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EE" w:rsidRPr="00DF7CAE" w:rsidRDefault="001622EE" w:rsidP="001622EE">
      <w:pPr>
        <w:widowControl w:val="0"/>
        <w:autoSpaceDE w:val="0"/>
        <w:autoSpaceDN w:val="0"/>
        <w:adjustRightInd w:val="0"/>
        <w:spacing w:after="0" w:line="240" w:lineRule="auto"/>
        <w:ind w:hanging="142"/>
        <w:jc w:val="center"/>
        <w:rPr>
          <w:rFonts w:ascii="Times New Roman" w:eastAsiaTheme="minorEastAsia" w:hAnsi="Times New Roman" w:cs="Times New Roman"/>
          <w:b/>
          <w:sz w:val="26"/>
          <w:szCs w:val="26"/>
          <w:lang w:eastAsia="ru-RU"/>
        </w:rPr>
      </w:pPr>
      <w:r w:rsidRPr="00DF7CAE">
        <w:rPr>
          <w:rFonts w:ascii="Times New Roman" w:eastAsiaTheme="minorEastAsia" w:hAnsi="Times New Roman" w:cs="Times New Roman"/>
          <w:b/>
          <w:sz w:val="26"/>
          <w:szCs w:val="26"/>
          <w:lang w:eastAsia="ru-RU"/>
        </w:rPr>
        <w:t>Российская Федерация</w:t>
      </w:r>
    </w:p>
    <w:p w:rsidR="001622EE" w:rsidRPr="00DF7CAE" w:rsidRDefault="001622EE" w:rsidP="001622EE">
      <w:pPr>
        <w:widowControl w:val="0"/>
        <w:autoSpaceDE w:val="0"/>
        <w:autoSpaceDN w:val="0"/>
        <w:adjustRightInd w:val="0"/>
        <w:spacing w:after="0" w:line="240" w:lineRule="auto"/>
        <w:ind w:hanging="142"/>
        <w:jc w:val="center"/>
        <w:rPr>
          <w:rFonts w:ascii="Times New Roman" w:eastAsiaTheme="minorEastAsia" w:hAnsi="Times New Roman" w:cs="Times New Roman"/>
          <w:b/>
          <w:sz w:val="26"/>
          <w:szCs w:val="26"/>
          <w:lang w:eastAsia="ru-RU"/>
        </w:rPr>
      </w:pPr>
      <w:r w:rsidRPr="00DF7CAE">
        <w:rPr>
          <w:rFonts w:ascii="Times New Roman" w:eastAsiaTheme="minorEastAsia" w:hAnsi="Times New Roman" w:cs="Times New Roman"/>
          <w:b/>
          <w:sz w:val="26"/>
          <w:szCs w:val="26"/>
          <w:lang w:eastAsia="ru-RU"/>
        </w:rPr>
        <w:t>Республика Адыгея</w:t>
      </w:r>
    </w:p>
    <w:p w:rsidR="001622EE" w:rsidRPr="00DF7CAE" w:rsidRDefault="001622EE" w:rsidP="001622EE">
      <w:pPr>
        <w:widowControl w:val="0"/>
        <w:autoSpaceDE w:val="0"/>
        <w:autoSpaceDN w:val="0"/>
        <w:adjustRightInd w:val="0"/>
        <w:spacing w:after="0" w:line="240" w:lineRule="auto"/>
        <w:ind w:hanging="142"/>
        <w:jc w:val="center"/>
        <w:rPr>
          <w:rFonts w:ascii="Times New Roman" w:eastAsiaTheme="minorEastAsia" w:hAnsi="Times New Roman" w:cs="Times New Roman"/>
          <w:b/>
          <w:sz w:val="26"/>
          <w:szCs w:val="26"/>
          <w:lang w:eastAsia="ru-RU"/>
        </w:rPr>
      </w:pPr>
      <w:r w:rsidRPr="00DF7CAE">
        <w:rPr>
          <w:rFonts w:ascii="Times New Roman" w:eastAsiaTheme="minorEastAsia" w:hAnsi="Times New Roman" w:cs="Times New Roman"/>
          <w:b/>
          <w:sz w:val="26"/>
          <w:szCs w:val="26"/>
          <w:lang w:eastAsia="ru-RU"/>
        </w:rPr>
        <w:t>Администрация муниципального образования «Город Майкоп»</w:t>
      </w:r>
    </w:p>
    <w:p w:rsidR="001622EE" w:rsidRPr="00DF7CAE" w:rsidRDefault="001622EE" w:rsidP="001622EE">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1622EE" w:rsidRPr="00DF7CAE" w:rsidRDefault="001622EE" w:rsidP="001622EE">
      <w:pPr>
        <w:widowControl w:val="0"/>
        <w:autoSpaceDE w:val="0"/>
        <w:autoSpaceDN w:val="0"/>
        <w:adjustRightInd w:val="0"/>
        <w:spacing w:after="0" w:line="240" w:lineRule="auto"/>
        <w:jc w:val="center"/>
        <w:rPr>
          <w:rFonts w:ascii="Times New Roman" w:eastAsiaTheme="minorEastAsia" w:hAnsi="Times New Roman" w:cs="Times New Roman"/>
          <w:b/>
          <w:i/>
          <w:sz w:val="26"/>
          <w:szCs w:val="26"/>
          <w:lang w:eastAsia="ru-RU"/>
        </w:rPr>
      </w:pPr>
      <w:r w:rsidRPr="00DF7CAE">
        <w:rPr>
          <w:rFonts w:ascii="Times New Roman" w:eastAsiaTheme="minorEastAsia" w:hAnsi="Times New Roman" w:cs="Times New Roman"/>
          <w:b/>
          <w:i/>
          <w:sz w:val="26"/>
          <w:szCs w:val="26"/>
          <w:lang w:eastAsia="ru-RU"/>
        </w:rPr>
        <w:t>Комитет по образованию</w:t>
      </w:r>
    </w:p>
    <w:p w:rsidR="001622EE" w:rsidRPr="00DF7CAE" w:rsidRDefault="001622EE" w:rsidP="001622EE">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1622EE" w:rsidRDefault="001622EE" w:rsidP="001622E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DF7CAE">
        <w:rPr>
          <w:rFonts w:ascii="Times New Roman" w:eastAsiaTheme="minorEastAsia" w:hAnsi="Times New Roman" w:cs="Times New Roman"/>
          <w:b/>
          <w:sz w:val="28"/>
          <w:szCs w:val="28"/>
          <w:lang w:eastAsia="ru-RU"/>
        </w:rPr>
        <w:t>П</w:t>
      </w:r>
      <w:r>
        <w:rPr>
          <w:rFonts w:ascii="Times New Roman" w:eastAsiaTheme="minorEastAsia" w:hAnsi="Times New Roman" w:cs="Times New Roman"/>
          <w:b/>
          <w:sz w:val="28"/>
          <w:szCs w:val="28"/>
          <w:lang w:eastAsia="ru-RU"/>
        </w:rPr>
        <w:t xml:space="preserve"> </w:t>
      </w:r>
      <w:r w:rsidRPr="00DF7CAE">
        <w:rPr>
          <w:rFonts w:ascii="Times New Roman" w:eastAsiaTheme="minorEastAsia" w:hAnsi="Times New Roman" w:cs="Times New Roman"/>
          <w:b/>
          <w:sz w:val="28"/>
          <w:szCs w:val="28"/>
          <w:lang w:eastAsia="ru-RU"/>
        </w:rPr>
        <w:t>Р</w:t>
      </w:r>
      <w:r>
        <w:rPr>
          <w:rFonts w:ascii="Times New Roman" w:eastAsiaTheme="minorEastAsia" w:hAnsi="Times New Roman" w:cs="Times New Roman"/>
          <w:b/>
          <w:sz w:val="28"/>
          <w:szCs w:val="28"/>
          <w:lang w:eastAsia="ru-RU"/>
        </w:rPr>
        <w:t xml:space="preserve"> </w:t>
      </w:r>
      <w:r w:rsidRPr="00DF7CAE">
        <w:rPr>
          <w:rFonts w:ascii="Times New Roman" w:eastAsiaTheme="minorEastAsia" w:hAnsi="Times New Roman" w:cs="Times New Roman"/>
          <w:b/>
          <w:sz w:val="28"/>
          <w:szCs w:val="28"/>
          <w:lang w:eastAsia="ru-RU"/>
        </w:rPr>
        <w:t>И</w:t>
      </w:r>
      <w:r>
        <w:rPr>
          <w:rFonts w:ascii="Times New Roman" w:eastAsiaTheme="minorEastAsia" w:hAnsi="Times New Roman" w:cs="Times New Roman"/>
          <w:b/>
          <w:sz w:val="28"/>
          <w:szCs w:val="28"/>
          <w:lang w:eastAsia="ru-RU"/>
        </w:rPr>
        <w:t xml:space="preserve"> </w:t>
      </w:r>
      <w:r w:rsidRPr="00DF7CAE">
        <w:rPr>
          <w:rFonts w:ascii="Times New Roman" w:eastAsiaTheme="minorEastAsia" w:hAnsi="Times New Roman" w:cs="Times New Roman"/>
          <w:b/>
          <w:sz w:val="28"/>
          <w:szCs w:val="28"/>
          <w:lang w:eastAsia="ru-RU"/>
        </w:rPr>
        <w:t>К</w:t>
      </w:r>
      <w:r>
        <w:rPr>
          <w:rFonts w:ascii="Times New Roman" w:eastAsiaTheme="minorEastAsia" w:hAnsi="Times New Roman" w:cs="Times New Roman"/>
          <w:b/>
          <w:sz w:val="28"/>
          <w:szCs w:val="28"/>
          <w:lang w:eastAsia="ru-RU"/>
        </w:rPr>
        <w:t xml:space="preserve"> </w:t>
      </w:r>
      <w:r w:rsidRPr="00DF7CAE">
        <w:rPr>
          <w:rFonts w:ascii="Times New Roman" w:eastAsiaTheme="minorEastAsia" w:hAnsi="Times New Roman" w:cs="Times New Roman"/>
          <w:b/>
          <w:sz w:val="28"/>
          <w:szCs w:val="28"/>
          <w:lang w:eastAsia="ru-RU"/>
        </w:rPr>
        <w:t>А</w:t>
      </w:r>
      <w:r>
        <w:rPr>
          <w:rFonts w:ascii="Times New Roman" w:eastAsiaTheme="minorEastAsia" w:hAnsi="Times New Roman" w:cs="Times New Roman"/>
          <w:b/>
          <w:sz w:val="28"/>
          <w:szCs w:val="28"/>
          <w:lang w:eastAsia="ru-RU"/>
        </w:rPr>
        <w:t xml:space="preserve"> </w:t>
      </w:r>
      <w:r w:rsidRPr="00DF7CAE">
        <w:rPr>
          <w:rFonts w:ascii="Times New Roman" w:eastAsiaTheme="minorEastAsia" w:hAnsi="Times New Roman" w:cs="Times New Roman"/>
          <w:b/>
          <w:sz w:val="28"/>
          <w:szCs w:val="28"/>
          <w:lang w:eastAsia="ru-RU"/>
        </w:rPr>
        <w:t>З</w:t>
      </w:r>
    </w:p>
    <w:p w:rsidR="001622EE" w:rsidRPr="006942A7" w:rsidRDefault="001622EE" w:rsidP="001622EE">
      <w:pPr>
        <w:widowControl w:val="0"/>
        <w:autoSpaceDE w:val="0"/>
        <w:autoSpaceDN w:val="0"/>
        <w:adjustRightInd w:val="0"/>
        <w:spacing w:after="0" w:line="240" w:lineRule="auto"/>
        <w:jc w:val="center"/>
        <w:rPr>
          <w:rFonts w:ascii="Times New Roman" w:eastAsiaTheme="minorEastAsia" w:hAnsi="Times New Roman" w:cs="Times New Roman"/>
          <w:b/>
          <w:sz w:val="14"/>
          <w:szCs w:val="14"/>
          <w:lang w:eastAsia="ru-RU"/>
        </w:rPr>
      </w:pPr>
    </w:p>
    <w:p w:rsidR="001622EE" w:rsidRDefault="001622EE" w:rsidP="001622EE">
      <w:pPr>
        <w:jc w:val="center"/>
        <w:rPr>
          <w:rFonts w:ascii="Times New Roman" w:hAnsi="Times New Roman" w:cs="Times New Roman"/>
          <w:b/>
          <w:sz w:val="28"/>
          <w:szCs w:val="28"/>
        </w:rPr>
      </w:pPr>
      <w:proofErr w:type="gramStart"/>
      <w:r>
        <w:rPr>
          <w:rFonts w:ascii="Times New Roman" w:eastAsiaTheme="minorEastAsia" w:hAnsi="Times New Roman" w:cs="Times New Roman"/>
          <w:b/>
          <w:sz w:val="28"/>
          <w:szCs w:val="28"/>
          <w:lang w:eastAsia="ru-RU"/>
        </w:rPr>
        <w:t>от</w:t>
      </w:r>
      <w:proofErr w:type="gramEnd"/>
      <w:r>
        <w:rPr>
          <w:rFonts w:ascii="Times New Roman" w:eastAsiaTheme="minorEastAsia" w:hAnsi="Times New Roman" w:cs="Times New Roman"/>
          <w:b/>
          <w:sz w:val="28"/>
          <w:szCs w:val="28"/>
          <w:lang w:eastAsia="ru-RU"/>
        </w:rPr>
        <w:t xml:space="preserve"> </w:t>
      </w:r>
      <w:r w:rsidR="00574166">
        <w:rPr>
          <w:rFonts w:ascii="Times New Roman" w:eastAsiaTheme="minorEastAsia" w:hAnsi="Times New Roman" w:cs="Times New Roman"/>
          <w:b/>
          <w:sz w:val="28"/>
          <w:szCs w:val="28"/>
          <w:lang w:eastAsia="ru-RU"/>
        </w:rPr>
        <w:t xml:space="preserve">07.11.2016 г. </w:t>
      </w:r>
      <w:r>
        <w:rPr>
          <w:rFonts w:ascii="Times New Roman" w:eastAsiaTheme="minorEastAsia" w:hAnsi="Times New Roman" w:cs="Times New Roman"/>
          <w:b/>
          <w:sz w:val="28"/>
          <w:szCs w:val="28"/>
          <w:lang w:eastAsia="ru-RU"/>
        </w:rPr>
        <w:t>№</w:t>
      </w:r>
      <w:r w:rsidR="00574166">
        <w:rPr>
          <w:rFonts w:ascii="Times New Roman" w:eastAsiaTheme="minorEastAsia" w:hAnsi="Times New Roman" w:cs="Times New Roman"/>
          <w:b/>
          <w:sz w:val="28"/>
          <w:szCs w:val="28"/>
          <w:lang w:eastAsia="ru-RU"/>
        </w:rPr>
        <w:t xml:space="preserve"> 811</w:t>
      </w:r>
    </w:p>
    <w:p w:rsidR="001622EE" w:rsidRDefault="001622EE" w:rsidP="001622EE">
      <w:pPr>
        <w:spacing w:after="0" w:line="240" w:lineRule="auto"/>
        <w:jc w:val="center"/>
        <w:rPr>
          <w:rFonts w:ascii="Times New Roman" w:hAnsi="Times New Roman" w:cs="Times New Roman"/>
          <w:b/>
          <w:sz w:val="28"/>
          <w:szCs w:val="28"/>
        </w:rPr>
      </w:pPr>
      <w:r w:rsidRPr="00F06411">
        <w:rPr>
          <w:rFonts w:ascii="Times New Roman" w:hAnsi="Times New Roman" w:cs="Times New Roman"/>
          <w:b/>
          <w:sz w:val="28"/>
          <w:szCs w:val="28"/>
        </w:rPr>
        <w:t>О результатах</w:t>
      </w:r>
      <w:r>
        <w:t xml:space="preserve"> </w:t>
      </w:r>
      <w:r>
        <w:rPr>
          <w:rFonts w:ascii="Times New Roman" w:hAnsi="Times New Roman" w:cs="Times New Roman"/>
          <w:b/>
          <w:sz w:val="28"/>
          <w:szCs w:val="28"/>
        </w:rPr>
        <w:t xml:space="preserve">проведения </w:t>
      </w:r>
      <w:r w:rsidRPr="003A0137">
        <w:rPr>
          <w:rFonts w:ascii="Times New Roman" w:hAnsi="Times New Roman" w:cs="Times New Roman"/>
          <w:b/>
          <w:sz w:val="28"/>
          <w:szCs w:val="28"/>
        </w:rPr>
        <w:t xml:space="preserve">выездной проверки </w:t>
      </w:r>
      <w:r>
        <w:rPr>
          <w:rFonts w:ascii="Times New Roman" w:hAnsi="Times New Roman" w:cs="Times New Roman"/>
          <w:b/>
          <w:sz w:val="28"/>
          <w:szCs w:val="28"/>
        </w:rPr>
        <w:t>ис</w:t>
      </w:r>
      <w:r w:rsidRPr="003A0137">
        <w:rPr>
          <w:rFonts w:ascii="Times New Roman" w:hAnsi="Times New Roman" w:cs="Times New Roman"/>
          <w:b/>
          <w:sz w:val="28"/>
          <w:szCs w:val="28"/>
        </w:rPr>
        <w:t>полнения</w:t>
      </w:r>
      <w:r>
        <w:rPr>
          <w:rFonts w:ascii="Times New Roman" w:hAnsi="Times New Roman" w:cs="Times New Roman"/>
          <w:b/>
          <w:sz w:val="28"/>
          <w:szCs w:val="28"/>
        </w:rPr>
        <w:t xml:space="preserve"> </w:t>
      </w:r>
    </w:p>
    <w:p w:rsidR="001622EE" w:rsidRDefault="001622EE" w:rsidP="001622E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муниципального</w:t>
      </w:r>
      <w:proofErr w:type="gramEnd"/>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задания муниципальными  бюджетными  </w:t>
      </w:r>
    </w:p>
    <w:p w:rsidR="001622EE" w:rsidRDefault="001622EE" w:rsidP="001622E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образовательными  организациями</w:t>
      </w:r>
      <w:proofErr w:type="gramEnd"/>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 за 2015 год</w:t>
      </w:r>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(ЦДК «Локус», </w:t>
      </w:r>
      <w:r w:rsidRPr="003A0137">
        <w:rPr>
          <w:rFonts w:ascii="Times New Roman" w:eastAsia="Times New Roman" w:hAnsi="Times New Roman" w:cs="Times New Roman"/>
          <w:b/>
          <w:bCs/>
          <w:sz w:val="28"/>
          <w:szCs w:val="28"/>
        </w:rPr>
        <w:t xml:space="preserve">ДОД </w:t>
      </w:r>
      <w:r w:rsidRPr="003A0137">
        <w:rPr>
          <w:rFonts w:ascii="Times New Roman" w:hAnsi="Times New Roman" w:cs="Times New Roman"/>
          <w:b/>
          <w:sz w:val="28"/>
          <w:szCs w:val="28"/>
        </w:rPr>
        <w:t>«МЦРТДиЮ»</w:t>
      </w:r>
      <w:r>
        <w:rPr>
          <w:rFonts w:ascii="Times New Roman" w:hAnsi="Times New Roman" w:cs="Times New Roman"/>
          <w:b/>
          <w:sz w:val="28"/>
          <w:szCs w:val="28"/>
        </w:rPr>
        <w:t xml:space="preserve">; ОО №№ 6, 8, 10, 20, 22; ДОО №№ 4, 9, 12, 46, 48)  </w:t>
      </w:r>
    </w:p>
    <w:p w:rsidR="001622EE" w:rsidRDefault="001622EE" w:rsidP="001622EE">
      <w:pPr>
        <w:spacing w:after="0" w:line="240" w:lineRule="auto"/>
        <w:jc w:val="center"/>
        <w:rPr>
          <w:rFonts w:ascii="Times New Roman" w:hAnsi="Times New Roman" w:cs="Times New Roman"/>
          <w:b/>
          <w:sz w:val="28"/>
          <w:szCs w:val="28"/>
        </w:rPr>
      </w:pPr>
      <w:proofErr w:type="gramStart"/>
      <w:r w:rsidRPr="00CF0E47">
        <w:rPr>
          <w:rFonts w:ascii="Times New Roman" w:hAnsi="Times New Roman" w:cs="Times New Roman"/>
          <w:b/>
          <w:sz w:val="28"/>
          <w:szCs w:val="28"/>
        </w:rPr>
        <w:t>на</w:t>
      </w:r>
      <w:proofErr w:type="gramEnd"/>
      <w:r w:rsidRPr="00CF0E47">
        <w:rPr>
          <w:rFonts w:ascii="Times New Roman" w:hAnsi="Times New Roman" w:cs="Times New Roman"/>
          <w:b/>
          <w:sz w:val="28"/>
          <w:szCs w:val="28"/>
        </w:rPr>
        <w:t xml:space="preserve"> оказание муниципальных услуг</w:t>
      </w:r>
    </w:p>
    <w:p w:rsidR="001622EE" w:rsidRDefault="001622EE" w:rsidP="001622EE">
      <w:pPr>
        <w:spacing w:after="0" w:line="240" w:lineRule="auto"/>
        <w:rPr>
          <w:rFonts w:ascii="Times New Roman" w:hAnsi="Times New Roman" w:cs="Times New Roman"/>
          <w:b/>
          <w:sz w:val="28"/>
          <w:szCs w:val="28"/>
        </w:rPr>
      </w:pPr>
    </w:p>
    <w:p w:rsidR="001622EE" w:rsidRPr="00904D2E" w:rsidRDefault="001622EE"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В соответствии с приказами Комитета по образованию от: 19.12.2011  № 540 «Об утверждении Порядка контроля соблюдения  муниципальных заданий на оказание муниципальных услуг муниципальными образовательными учреждениями муниципального образования «Город Майкоп», от 24.03.2016</w:t>
      </w:r>
      <w:r w:rsidRPr="00904D2E">
        <w:rPr>
          <w:rFonts w:ascii="Times New Roman" w:hAnsi="Times New Roman" w:cs="Times New Roman"/>
          <w:b/>
          <w:sz w:val="28"/>
          <w:szCs w:val="28"/>
        </w:rPr>
        <w:t xml:space="preserve"> </w:t>
      </w:r>
      <w:r w:rsidRPr="00904D2E">
        <w:rPr>
          <w:rFonts w:ascii="Times New Roman" w:hAnsi="Times New Roman" w:cs="Times New Roman"/>
          <w:sz w:val="28"/>
          <w:szCs w:val="28"/>
        </w:rPr>
        <w:t xml:space="preserve">№ 173 «О проведении выездной проверки исполнения муниципального задания муниципальными  бюджетными  образовательными  организациями за 2015 год (ЦДК «Локус», </w:t>
      </w:r>
      <w:r w:rsidRPr="00904D2E">
        <w:rPr>
          <w:rFonts w:ascii="Times New Roman" w:eastAsia="Times New Roman" w:hAnsi="Times New Roman" w:cs="Times New Roman"/>
          <w:bCs/>
          <w:sz w:val="28"/>
          <w:szCs w:val="28"/>
        </w:rPr>
        <w:t xml:space="preserve">ДОД </w:t>
      </w:r>
      <w:r w:rsidRPr="00904D2E">
        <w:rPr>
          <w:rFonts w:ascii="Times New Roman" w:hAnsi="Times New Roman" w:cs="Times New Roman"/>
          <w:sz w:val="28"/>
          <w:szCs w:val="28"/>
        </w:rPr>
        <w:t>«МЦРТДиЮ»; ОО №№ 6, 8, 10, 20, 22; ДОО №№ 4, 9, 12, 46, 48)  на оказание муниципальных услуг», с целью обеспечения контроля за полнотой и достоверностью отчётности об исполнении муниципального задания за период с 01.01.2015 по 31.12.2015</w:t>
      </w:r>
    </w:p>
    <w:p w:rsidR="001622EE" w:rsidRPr="00904D2E" w:rsidRDefault="001622EE" w:rsidP="00165067">
      <w:pPr>
        <w:spacing w:after="0" w:line="240" w:lineRule="auto"/>
        <w:ind w:firstLine="567"/>
        <w:jc w:val="both"/>
        <w:rPr>
          <w:rFonts w:ascii="Times New Roman" w:hAnsi="Times New Roman" w:cs="Times New Roman"/>
          <w:sz w:val="28"/>
          <w:szCs w:val="28"/>
        </w:rPr>
      </w:pPr>
      <w:proofErr w:type="gramStart"/>
      <w:r w:rsidRPr="00904D2E">
        <w:rPr>
          <w:rFonts w:ascii="Times New Roman" w:hAnsi="Times New Roman" w:cs="Times New Roman"/>
          <w:sz w:val="28"/>
          <w:szCs w:val="28"/>
        </w:rPr>
        <w:t>комиссией</w:t>
      </w:r>
      <w:proofErr w:type="gramEnd"/>
      <w:r w:rsidRPr="00904D2E">
        <w:rPr>
          <w:rFonts w:ascii="Times New Roman" w:hAnsi="Times New Roman" w:cs="Times New Roman"/>
          <w:sz w:val="28"/>
          <w:szCs w:val="28"/>
        </w:rPr>
        <w:t xml:space="preserve"> в составе: </w:t>
      </w:r>
    </w:p>
    <w:p w:rsidR="001622EE" w:rsidRPr="00904D2E" w:rsidRDefault="001622EE" w:rsidP="00165067">
      <w:pPr>
        <w:spacing w:after="0" w:line="240" w:lineRule="auto"/>
        <w:ind w:firstLine="567"/>
        <w:jc w:val="both"/>
        <w:rPr>
          <w:rFonts w:ascii="Times New Roman" w:hAnsi="Times New Roman" w:cs="Times New Roman"/>
          <w:sz w:val="28"/>
          <w:szCs w:val="28"/>
        </w:rPr>
      </w:pPr>
      <w:proofErr w:type="gramStart"/>
      <w:r w:rsidRPr="00904D2E">
        <w:rPr>
          <w:rFonts w:ascii="Times New Roman" w:hAnsi="Times New Roman" w:cs="Times New Roman"/>
          <w:sz w:val="28"/>
          <w:szCs w:val="28"/>
        </w:rPr>
        <w:t>председателя</w:t>
      </w:r>
      <w:proofErr w:type="gramEnd"/>
      <w:r w:rsidRPr="00904D2E">
        <w:rPr>
          <w:rFonts w:ascii="Times New Roman" w:hAnsi="Times New Roman" w:cs="Times New Roman"/>
          <w:sz w:val="28"/>
          <w:szCs w:val="28"/>
        </w:rPr>
        <w:t xml:space="preserve"> комиссии:</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А.</w:t>
      </w:r>
      <w:r w:rsidR="00165067">
        <w:rPr>
          <w:rFonts w:ascii="Times New Roman" w:hAnsi="Times New Roman" w:cs="Times New Roman"/>
          <w:sz w:val="28"/>
          <w:szCs w:val="28"/>
        </w:rPr>
        <w:t> </w:t>
      </w:r>
      <w:r w:rsidRPr="00165067">
        <w:rPr>
          <w:rFonts w:ascii="Times New Roman" w:hAnsi="Times New Roman" w:cs="Times New Roman"/>
          <w:sz w:val="28"/>
          <w:szCs w:val="28"/>
        </w:rPr>
        <w:t>В.</w:t>
      </w:r>
      <w:r w:rsidR="00165067">
        <w:rPr>
          <w:rFonts w:ascii="Times New Roman" w:hAnsi="Times New Roman" w:cs="Times New Roman"/>
          <w:sz w:val="28"/>
          <w:szCs w:val="28"/>
        </w:rPr>
        <w:t> </w:t>
      </w:r>
      <w:proofErr w:type="spellStart"/>
      <w:r w:rsidRPr="00165067">
        <w:rPr>
          <w:rFonts w:ascii="Times New Roman" w:hAnsi="Times New Roman" w:cs="Times New Roman"/>
          <w:sz w:val="28"/>
          <w:szCs w:val="28"/>
        </w:rPr>
        <w:t>Нашемук</w:t>
      </w:r>
      <w:proofErr w:type="spellEnd"/>
      <w:r w:rsidRPr="00165067">
        <w:rPr>
          <w:rFonts w:ascii="Times New Roman" w:hAnsi="Times New Roman" w:cs="Times New Roman"/>
          <w:sz w:val="28"/>
          <w:szCs w:val="28"/>
        </w:rPr>
        <w:t xml:space="preserve">, заместителя руководителя Комитета по образованию; </w:t>
      </w:r>
    </w:p>
    <w:p w:rsidR="001622EE" w:rsidRPr="00165067" w:rsidRDefault="001622EE" w:rsidP="00165067">
      <w:pPr>
        <w:tabs>
          <w:tab w:val="left" w:pos="851"/>
        </w:tabs>
        <w:spacing w:after="0" w:line="240" w:lineRule="auto"/>
        <w:ind w:firstLine="567"/>
        <w:jc w:val="both"/>
        <w:rPr>
          <w:rFonts w:ascii="Times New Roman" w:hAnsi="Times New Roman" w:cs="Times New Roman"/>
          <w:sz w:val="28"/>
          <w:szCs w:val="28"/>
        </w:rPr>
      </w:pPr>
      <w:proofErr w:type="gramStart"/>
      <w:r w:rsidRPr="00165067">
        <w:rPr>
          <w:rFonts w:ascii="Times New Roman" w:hAnsi="Times New Roman" w:cs="Times New Roman"/>
          <w:sz w:val="28"/>
          <w:szCs w:val="28"/>
        </w:rPr>
        <w:t>членов</w:t>
      </w:r>
      <w:proofErr w:type="gramEnd"/>
      <w:r w:rsidRPr="00165067">
        <w:rPr>
          <w:rFonts w:ascii="Times New Roman" w:hAnsi="Times New Roman" w:cs="Times New Roman"/>
          <w:sz w:val="28"/>
          <w:szCs w:val="28"/>
        </w:rPr>
        <w:t xml:space="preserve"> комиссии: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В.</w:t>
      </w:r>
      <w:r w:rsidR="00165067">
        <w:rPr>
          <w:rFonts w:ascii="Times New Roman" w:hAnsi="Times New Roman" w:cs="Times New Roman"/>
          <w:sz w:val="28"/>
          <w:szCs w:val="28"/>
        </w:rPr>
        <w:t> </w:t>
      </w:r>
      <w:r w:rsidRPr="00165067">
        <w:rPr>
          <w:rFonts w:ascii="Times New Roman" w:hAnsi="Times New Roman" w:cs="Times New Roman"/>
          <w:sz w:val="28"/>
          <w:szCs w:val="28"/>
        </w:rPr>
        <w:t>А.</w:t>
      </w:r>
      <w:r w:rsidR="00165067">
        <w:rPr>
          <w:rFonts w:ascii="Times New Roman" w:hAnsi="Times New Roman" w:cs="Times New Roman"/>
          <w:sz w:val="28"/>
          <w:szCs w:val="28"/>
        </w:rPr>
        <w:t> </w:t>
      </w:r>
      <w:proofErr w:type="spellStart"/>
      <w:r w:rsidRPr="00165067">
        <w:rPr>
          <w:rFonts w:ascii="Times New Roman" w:hAnsi="Times New Roman" w:cs="Times New Roman"/>
          <w:sz w:val="28"/>
          <w:szCs w:val="28"/>
        </w:rPr>
        <w:t>Гайко</w:t>
      </w:r>
      <w:proofErr w:type="spellEnd"/>
      <w:r w:rsidRPr="00165067">
        <w:rPr>
          <w:rFonts w:ascii="Times New Roman" w:hAnsi="Times New Roman" w:cs="Times New Roman"/>
          <w:sz w:val="28"/>
          <w:szCs w:val="28"/>
        </w:rPr>
        <w:t xml:space="preserve">, начальника отдела общего среднего образования Комитета по образованию;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О.</w:t>
      </w:r>
      <w:r w:rsidR="00165067">
        <w:rPr>
          <w:rFonts w:ascii="Times New Roman" w:hAnsi="Times New Roman" w:cs="Times New Roman"/>
          <w:sz w:val="28"/>
          <w:szCs w:val="28"/>
        </w:rPr>
        <w:t> </w:t>
      </w:r>
      <w:r w:rsidRPr="00165067">
        <w:rPr>
          <w:rFonts w:ascii="Times New Roman" w:hAnsi="Times New Roman" w:cs="Times New Roman"/>
          <w:sz w:val="28"/>
          <w:szCs w:val="28"/>
        </w:rPr>
        <w:t>Ю.</w:t>
      </w:r>
      <w:r w:rsidR="00165067">
        <w:rPr>
          <w:rFonts w:ascii="Times New Roman" w:hAnsi="Times New Roman" w:cs="Times New Roman"/>
          <w:sz w:val="28"/>
          <w:szCs w:val="28"/>
        </w:rPr>
        <w:t> </w:t>
      </w:r>
      <w:proofErr w:type="spellStart"/>
      <w:r w:rsidRPr="00165067">
        <w:rPr>
          <w:rFonts w:ascii="Times New Roman" w:hAnsi="Times New Roman" w:cs="Times New Roman"/>
          <w:sz w:val="28"/>
          <w:szCs w:val="28"/>
        </w:rPr>
        <w:t>Тлячевой</w:t>
      </w:r>
      <w:proofErr w:type="spellEnd"/>
      <w:r w:rsidRPr="00165067">
        <w:rPr>
          <w:rFonts w:ascii="Times New Roman" w:hAnsi="Times New Roman" w:cs="Times New Roman"/>
          <w:sz w:val="28"/>
          <w:szCs w:val="28"/>
        </w:rPr>
        <w:t xml:space="preserve">, начальника отдела дошкольного образования Комитета по образованию;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И.</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В. Савченко, главного специалиста Комитета по образованию;</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eastAsia="Times New Roman CYR" w:hAnsi="Times New Roman" w:cs="Times New Roman"/>
          <w:sz w:val="28"/>
          <w:szCs w:val="28"/>
        </w:rPr>
      </w:pPr>
      <w:r w:rsidRPr="00165067">
        <w:rPr>
          <w:rFonts w:ascii="Times New Roman" w:hAnsi="Times New Roman" w:cs="Times New Roman"/>
          <w:sz w:val="28"/>
          <w:szCs w:val="28"/>
        </w:rPr>
        <w:t>В.</w:t>
      </w:r>
      <w:r w:rsidR="00165067">
        <w:rPr>
          <w:rFonts w:ascii="Times New Roman" w:hAnsi="Times New Roman" w:cs="Times New Roman"/>
          <w:sz w:val="28"/>
          <w:szCs w:val="28"/>
        </w:rPr>
        <w:t> </w:t>
      </w:r>
      <w:r w:rsidRPr="00165067">
        <w:rPr>
          <w:rFonts w:ascii="Times New Roman" w:hAnsi="Times New Roman" w:cs="Times New Roman"/>
          <w:sz w:val="28"/>
          <w:szCs w:val="28"/>
        </w:rPr>
        <w:t>В.</w:t>
      </w:r>
      <w:r w:rsidR="00165067">
        <w:rPr>
          <w:rFonts w:ascii="Times New Roman" w:hAnsi="Times New Roman" w:cs="Times New Roman"/>
          <w:sz w:val="28"/>
          <w:szCs w:val="28"/>
        </w:rPr>
        <w:t> </w:t>
      </w:r>
      <w:proofErr w:type="spellStart"/>
      <w:r w:rsidRPr="00165067">
        <w:rPr>
          <w:rFonts w:ascii="Times New Roman" w:hAnsi="Times New Roman" w:cs="Times New Roman"/>
          <w:sz w:val="28"/>
          <w:szCs w:val="28"/>
        </w:rPr>
        <w:t>Илютиковой</w:t>
      </w:r>
      <w:proofErr w:type="spellEnd"/>
      <w:r w:rsidRPr="00165067">
        <w:rPr>
          <w:rFonts w:ascii="Times New Roman" w:hAnsi="Times New Roman" w:cs="Times New Roman"/>
          <w:sz w:val="28"/>
          <w:szCs w:val="28"/>
        </w:rPr>
        <w:t xml:space="preserve">, ведущего специалиста Комитета по образованию;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Е.</w:t>
      </w:r>
      <w:r w:rsidR="00165067">
        <w:rPr>
          <w:rFonts w:ascii="Times New Roman" w:hAnsi="Times New Roman" w:cs="Times New Roman"/>
          <w:sz w:val="28"/>
          <w:szCs w:val="28"/>
        </w:rPr>
        <w:t> </w:t>
      </w:r>
      <w:r w:rsidRPr="00165067">
        <w:rPr>
          <w:rFonts w:ascii="Times New Roman" w:hAnsi="Times New Roman" w:cs="Times New Roman"/>
          <w:sz w:val="28"/>
          <w:szCs w:val="28"/>
        </w:rPr>
        <w:t>А.</w:t>
      </w:r>
      <w:r w:rsidR="00165067">
        <w:rPr>
          <w:rFonts w:ascii="Times New Roman" w:hAnsi="Times New Roman" w:cs="Times New Roman"/>
          <w:sz w:val="28"/>
          <w:szCs w:val="28"/>
        </w:rPr>
        <w:t> </w:t>
      </w:r>
      <w:proofErr w:type="spellStart"/>
      <w:r w:rsidRPr="00165067">
        <w:rPr>
          <w:rFonts w:ascii="Times New Roman" w:hAnsi="Times New Roman" w:cs="Times New Roman"/>
          <w:sz w:val="28"/>
          <w:szCs w:val="28"/>
        </w:rPr>
        <w:t>Горковенко</w:t>
      </w:r>
      <w:proofErr w:type="spellEnd"/>
      <w:r w:rsidRPr="00165067">
        <w:rPr>
          <w:rFonts w:ascii="Times New Roman" w:hAnsi="Times New Roman" w:cs="Times New Roman"/>
          <w:sz w:val="28"/>
          <w:szCs w:val="28"/>
        </w:rPr>
        <w:t xml:space="preserve">, методиста Городского информационно – методического центра;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 xml:space="preserve">Е. А. </w:t>
      </w:r>
      <w:proofErr w:type="spellStart"/>
      <w:r w:rsidRPr="00165067">
        <w:rPr>
          <w:rFonts w:ascii="Times New Roman" w:hAnsi="Times New Roman" w:cs="Times New Roman"/>
          <w:sz w:val="28"/>
          <w:szCs w:val="28"/>
        </w:rPr>
        <w:t>Катеновой</w:t>
      </w:r>
      <w:proofErr w:type="spellEnd"/>
      <w:r w:rsidRPr="00165067">
        <w:rPr>
          <w:rFonts w:ascii="Times New Roman" w:hAnsi="Times New Roman" w:cs="Times New Roman"/>
          <w:sz w:val="28"/>
          <w:szCs w:val="28"/>
        </w:rPr>
        <w:t xml:space="preserve">, </w:t>
      </w:r>
      <w:proofErr w:type="gramStart"/>
      <w:r w:rsidRPr="00165067">
        <w:rPr>
          <w:rFonts w:ascii="Times New Roman" w:hAnsi="Times New Roman" w:cs="Times New Roman"/>
          <w:sz w:val="28"/>
          <w:szCs w:val="28"/>
        </w:rPr>
        <w:t xml:space="preserve">экономиста  </w:t>
      </w:r>
      <w:r w:rsidRPr="00165067">
        <w:rPr>
          <w:rFonts w:ascii="Times New Roman" w:hAnsi="Times New Roman" w:cs="Times New Roman"/>
          <w:sz w:val="28"/>
          <w:szCs w:val="28"/>
          <w:lang w:val="en-US"/>
        </w:rPr>
        <w:t>I</w:t>
      </w:r>
      <w:proofErr w:type="gramEnd"/>
      <w:r w:rsidRPr="00165067">
        <w:rPr>
          <w:rFonts w:ascii="Times New Roman" w:hAnsi="Times New Roman" w:cs="Times New Roman"/>
          <w:sz w:val="28"/>
          <w:szCs w:val="28"/>
        </w:rPr>
        <w:t xml:space="preserve"> категории ЦБ ОУ;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proofErr w:type="gramStart"/>
      <w:r w:rsidRPr="00165067">
        <w:rPr>
          <w:rFonts w:ascii="Times New Roman" w:hAnsi="Times New Roman" w:cs="Times New Roman"/>
          <w:sz w:val="28"/>
          <w:szCs w:val="28"/>
        </w:rPr>
        <w:t>В</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w:t>
      </w:r>
      <w:proofErr w:type="gramEnd"/>
      <w:r w:rsidRPr="00165067">
        <w:rPr>
          <w:rFonts w:ascii="Times New Roman" w:hAnsi="Times New Roman" w:cs="Times New Roman"/>
          <w:sz w:val="28"/>
          <w:szCs w:val="28"/>
        </w:rPr>
        <w:t xml:space="preserve">В. </w:t>
      </w:r>
      <w:proofErr w:type="spellStart"/>
      <w:r w:rsidRPr="00165067">
        <w:rPr>
          <w:rFonts w:ascii="Times New Roman" w:hAnsi="Times New Roman" w:cs="Times New Roman"/>
          <w:sz w:val="28"/>
          <w:szCs w:val="28"/>
        </w:rPr>
        <w:t>Обернинова</w:t>
      </w:r>
      <w:proofErr w:type="spellEnd"/>
      <w:r w:rsidRPr="00165067">
        <w:rPr>
          <w:rFonts w:ascii="Times New Roman" w:hAnsi="Times New Roman" w:cs="Times New Roman"/>
          <w:sz w:val="28"/>
          <w:szCs w:val="28"/>
        </w:rPr>
        <w:t xml:space="preserve">, директора МБОУ «СОШ № 7»;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З.</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Н. </w:t>
      </w:r>
      <w:proofErr w:type="spellStart"/>
      <w:r w:rsidRPr="00165067">
        <w:rPr>
          <w:rFonts w:ascii="Times New Roman" w:hAnsi="Times New Roman" w:cs="Times New Roman"/>
          <w:sz w:val="28"/>
          <w:szCs w:val="28"/>
        </w:rPr>
        <w:t>Биштовой</w:t>
      </w:r>
      <w:proofErr w:type="spellEnd"/>
      <w:r w:rsidRPr="00165067">
        <w:rPr>
          <w:rFonts w:ascii="Times New Roman" w:hAnsi="Times New Roman" w:cs="Times New Roman"/>
          <w:sz w:val="28"/>
          <w:szCs w:val="28"/>
        </w:rPr>
        <w:t>, директора МБОУ «СОШ № 15»;</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В.</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В. </w:t>
      </w:r>
      <w:proofErr w:type="spellStart"/>
      <w:r w:rsidRPr="00165067">
        <w:rPr>
          <w:rFonts w:ascii="Times New Roman" w:hAnsi="Times New Roman" w:cs="Times New Roman"/>
          <w:sz w:val="28"/>
          <w:szCs w:val="28"/>
        </w:rPr>
        <w:t>Тугушевой</w:t>
      </w:r>
      <w:proofErr w:type="spellEnd"/>
      <w:r w:rsidRPr="00165067">
        <w:rPr>
          <w:rFonts w:ascii="Times New Roman" w:hAnsi="Times New Roman" w:cs="Times New Roman"/>
          <w:sz w:val="28"/>
          <w:szCs w:val="28"/>
        </w:rPr>
        <w:t>, директора МБОУ «СОШ № 17»;</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lastRenderedPageBreak/>
        <w:t>Л.</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А. Кузьменко, директора МБОУ «СОШ № 23»;</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Н.</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Ю. Шараповой, заведующей МБДОУ № 10;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П.</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В. </w:t>
      </w:r>
      <w:proofErr w:type="spellStart"/>
      <w:r w:rsidRPr="00165067">
        <w:rPr>
          <w:rFonts w:ascii="Times New Roman" w:hAnsi="Times New Roman" w:cs="Times New Roman"/>
          <w:sz w:val="28"/>
          <w:szCs w:val="28"/>
        </w:rPr>
        <w:t>Ульянчук</w:t>
      </w:r>
      <w:proofErr w:type="spellEnd"/>
      <w:r w:rsidRPr="00165067">
        <w:rPr>
          <w:rFonts w:ascii="Times New Roman" w:hAnsi="Times New Roman" w:cs="Times New Roman"/>
          <w:sz w:val="28"/>
          <w:szCs w:val="28"/>
        </w:rPr>
        <w:t xml:space="preserve">, заведующей МБДОУ № 16;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С.</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Н. </w:t>
      </w:r>
      <w:proofErr w:type="spellStart"/>
      <w:r w:rsidRPr="00165067">
        <w:rPr>
          <w:rFonts w:ascii="Times New Roman" w:hAnsi="Times New Roman" w:cs="Times New Roman"/>
          <w:sz w:val="28"/>
          <w:szCs w:val="28"/>
        </w:rPr>
        <w:t>Лиевой</w:t>
      </w:r>
      <w:proofErr w:type="spellEnd"/>
      <w:r w:rsidRPr="00165067">
        <w:rPr>
          <w:rFonts w:ascii="Times New Roman" w:hAnsi="Times New Roman" w:cs="Times New Roman"/>
          <w:sz w:val="28"/>
          <w:szCs w:val="28"/>
        </w:rPr>
        <w:t xml:space="preserve">, заведующей МБДОУ № 21; </w:t>
      </w:r>
    </w:p>
    <w:p w:rsidR="001622EE" w:rsidRPr="00165067" w:rsidRDefault="001622EE" w:rsidP="00165067">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М.</w:t>
      </w:r>
      <w:r w:rsidR="00165067">
        <w:rPr>
          <w:rFonts w:ascii="Times New Roman" w:hAnsi="Times New Roman" w:cs="Times New Roman"/>
          <w:sz w:val="28"/>
          <w:szCs w:val="28"/>
        </w:rPr>
        <w:t xml:space="preserve"> </w:t>
      </w:r>
      <w:r w:rsidRPr="00165067">
        <w:rPr>
          <w:rFonts w:ascii="Times New Roman" w:hAnsi="Times New Roman" w:cs="Times New Roman"/>
          <w:sz w:val="28"/>
          <w:szCs w:val="28"/>
        </w:rPr>
        <w:t xml:space="preserve">В. Капустиной, заведующей МБДОУ № 24 </w:t>
      </w:r>
    </w:p>
    <w:p w:rsidR="001622EE" w:rsidRPr="00904D2E" w:rsidRDefault="001622EE" w:rsidP="00165067">
      <w:pPr>
        <w:spacing w:after="0" w:line="240" w:lineRule="auto"/>
        <w:ind w:firstLine="567"/>
        <w:jc w:val="both"/>
        <w:rPr>
          <w:rFonts w:ascii="Times New Roman" w:hAnsi="Times New Roman" w:cs="Times New Roman"/>
          <w:sz w:val="28"/>
          <w:szCs w:val="28"/>
        </w:rPr>
      </w:pPr>
      <w:proofErr w:type="gramStart"/>
      <w:r w:rsidRPr="00904D2E">
        <w:rPr>
          <w:rFonts w:ascii="Times New Roman" w:hAnsi="Times New Roman" w:cs="Times New Roman"/>
          <w:sz w:val="28"/>
          <w:szCs w:val="28"/>
        </w:rPr>
        <w:t>в</w:t>
      </w:r>
      <w:proofErr w:type="gramEnd"/>
      <w:r w:rsidRPr="00904D2E">
        <w:rPr>
          <w:rFonts w:ascii="Times New Roman" w:hAnsi="Times New Roman" w:cs="Times New Roman"/>
          <w:sz w:val="28"/>
          <w:szCs w:val="28"/>
        </w:rPr>
        <w:t xml:space="preserve"> период с 30 марта  по 15 апреля  2016 года  была организована выездная проверка исполнения образовательными организациями (ЦДК «Локус», </w:t>
      </w:r>
      <w:r w:rsidRPr="00904D2E">
        <w:rPr>
          <w:rFonts w:ascii="Times New Roman" w:eastAsia="Times New Roman" w:hAnsi="Times New Roman" w:cs="Times New Roman"/>
          <w:bCs/>
          <w:sz w:val="28"/>
          <w:szCs w:val="28"/>
        </w:rPr>
        <w:t xml:space="preserve">ДОД </w:t>
      </w:r>
      <w:r w:rsidRPr="00904D2E">
        <w:rPr>
          <w:rFonts w:ascii="Times New Roman" w:hAnsi="Times New Roman" w:cs="Times New Roman"/>
          <w:sz w:val="28"/>
          <w:szCs w:val="28"/>
        </w:rPr>
        <w:t>«МЦРТДиЮ»; ОО №№ 6, 8, 10, 20, 22; ДОО №№ 4, 9, 12, 46, 48) муниципальных заданий на оказание муниципальных услуг</w:t>
      </w:r>
      <w:r w:rsidR="00FF0F9F" w:rsidRPr="00904D2E">
        <w:rPr>
          <w:rFonts w:ascii="Times New Roman" w:hAnsi="Times New Roman" w:cs="Times New Roman"/>
          <w:sz w:val="28"/>
          <w:szCs w:val="28"/>
        </w:rPr>
        <w:t xml:space="preserve"> (справка прилагается)</w:t>
      </w:r>
      <w:r w:rsidRPr="00904D2E">
        <w:rPr>
          <w:rFonts w:ascii="Times New Roman" w:hAnsi="Times New Roman" w:cs="Times New Roman"/>
          <w:sz w:val="28"/>
          <w:szCs w:val="28"/>
        </w:rPr>
        <w:t xml:space="preserve">.  </w:t>
      </w:r>
    </w:p>
    <w:p w:rsidR="00FF0F9F" w:rsidRPr="00904D2E" w:rsidRDefault="00FF0F9F"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На основании вышеизложенного</w:t>
      </w:r>
    </w:p>
    <w:p w:rsidR="00FF0F9F" w:rsidRPr="00904D2E" w:rsidRDefault="00FF0F9F" w:rsidP="00165067">
      <w:pPr>
        <w:spacing w:after="0" w:line="240" w:lineRule="auto"/>
        <w:ind w:firstLine="567"/>
        <w:jc w:val="both"/>
        <w:rPr>
          <w:rFonts w:ascii="Times New Roman" w:hAnsi="Times New Roman" w:cs="Times New Roman"/>
          <w:sz w:val="28"/>
          <w:szCs w:val="28"/>
        </w:rPr>
      </w:pPr>
    </w:p>
    <w:p w:rsidR="00FF0F9F" w:rsidRDefault="00FF0F9F" w:rsidP="00165067">
      <w:pPr>
        <w:spacing w:after="0" w:line="240" w:lineRule="auto"/>
        <w:ind w:firstLine="567"/>
        <w:jc w:val="both"/>
        <w:rPr>
          <w:rFonts w:ascii="Times New Roman" w:hAnsi="Times New Roman" w:cs="Times New Roman"/>
          <w:sz w:val="28"/>
          <w:szCs w:val="28"/>
        </w:rPr>
      </w:pPr>
      <w:proofErr w:type="gramStart"/>
      <w:r w:rsidRPr="00904D2E">
        <w:rPr>
          <w:rFonts w:ascii="Times New Roman" w:hAnsi="Times New Roman" w:cs="Times New Roman"/>
          <w:sz w:val="28"/>
          <w:szCs w:val="28"/>
        </w:rPr>
        <w:t>п</w:t>
      </w:r>
      <w:proofErr w:type="gramEnd"/>
      <w:r w:rsidRPr="00904D2E">
        <w:rPr>
          <w:rFonts w:ascii="Times New Roman" w:hAnsi="Times New Roman" w:cs="Times New Roman"/>
          <w:sz w:val="28"/>
          <w:szCs w:val="28"/>
        </w:rPr>
        <w:t xml:space="preserve"> р и к а з ы в а ю:</w:t>
      </w:r>
    </w:p>
    <w:p w:rsidR="00165067" w:rsidRPr="00904D2E" w:rsidRDefault="00165067" w:rsidP="00165067">
      <w:pPr>
        <w:spacing w:after="0" w:line="240" w:lineRule="auto"/>
        <w:ind w:firstLine="567"/>
        <w:jc w:val="both"/>
        <w:rPr>
          <w:rFonts w:ascii="Times New Roman" w:hAnsi="Times New Roman" w:cs="Times New Roman"/>
          <w:sz w:val="28"/>
          <w:szCs w:val="28"/>
        </w:rPr>
      </w:pPr>
    </w:p>
    <w:p w:rsidR="00FF0F9F" w:rsidRDefault="00FF0F9F" w:rsidP="00165067">
      <w:pPr>
        <w:pStyle w:val="a3"/>
        <w:numPr>
          <w:ilvl w:val="0"/>
          <w:numId w:val="3"/>
        </w:numPr>
        <w:tabs>
          <w:tab w:val="left" w:pos="426"/>
          <w:tab w:val="left" w:pos="851"/>
        </w:tabs>
        <w:spacing w:after="0" w:line="240" w:lineRule="auto"/>
        <w:ind w:left="0" w:firstLine="567"/>
        <w:jc w:val="both"/>
        <w:rPr>
          <w:rFonts w:ascii="Times New Roman" w:hAnsi="Times New Roman"/>
          <w:sz w:val="28"/>
          <w:szCs w:val="28"/>
        </w:rPr>
      </w:pPr>
      <w:r w:rsidRPr="00165067">
        <w:rPr>
          <w:rFonts w:ascii="Times New Roman" w:hAnsi="Times New Roman"/>
          <w:sz w:val="28"/>
          <w:szCs w:val="28"/>
        </w:rPr>
        <w:t>Руководителям образовательных организаций:</w:t>
      </w:r>
    </w:p>
    <w:p w:rsidR="00FF0F9F" w:rsidRPr="00165067" w:rsidRDefault="00FF0F9F" w:rsidP="00165067">
      <w:pPr>
        <w:pStyle w:val="a3"/>
        <w:numPr>
          <w:ilvl w:val="1"/>
          <w:numId w:val="3"/>
        </w:numPr>
        <w:tabs>
          <w:tab w:val="left" w:pos="851"/>
          <w:tab w:val="left" w:pos="993"/>
        </w:tabs>
        <w:spacing w:after="0" w:line="240" w:lineRule="auto"/>
        <w:ind w:left="0" w:firstLine="567"/>
        <w:jc w:val="both"/>
        <w:rPr>
          <w:rFonts w:ascii="Times New Roman" w:hAnsi="Times New Roman"/>
          <w:sz w:val="28"/>
          <w:szCs w:val="28"/>
        </w:rPr>
      </w:pPr>
      <w:r w:rsidRPr="00165067">
        <w:rPr>
          <w:rFonts w:ascii="Times New Roman" w:hAnsi="Times New Roman"/>
          <w:sz w:val="28"/>
          <w:szCs w:val="28"/>
        </w:rPr>
        <w:t xml:space="preserve">Обеспечить своевременное </w:t>
      </w:r>
      <w:proofErr w:type="gramStart"/>
      <w:r w:rsidRPr="00165067">
        <w:rPr>
          <w:rFonts w:ascii="Times New Roman" w:eastAsia="Times New Roman" w:hAnsi="Times New Roman" w:cs="Times New Roman"/>
          <w:sz w:val="28"/>
          <w:szCs w:val="28"/>
        </w:rPr>
        <w:t>обращение  в</w:t>
      </w:r>
      <w:proofErr w:type="gramEnd"/>
      <w:r w:rsidRPr="00165067">
        <w:rPr>
          <w:rFonts w:ascii="Times New Roman" w:eastAsia="Times New Roman" w:hAnsi="Times New Roman" w:cs="Times New Roman"/>
          <w:sz w:val="28"/>
          <w:szCs w:val="28"/>
        </w:rPr>
        <w:t xml:space="preserve"> Комитет по образованию с ходатайством о внесении изменений в муниципальное задание с объяснением причин в случае неисполнения муниципального задания по показателю «Доля административного персонала,  от общего числа педагогических работников» (ДОО).</w:t>
      </w:r>
    </w:p>
    <w:p w:rsidR="00FF0F9F" w:rsidRPr="00165067" w:rsidRDefault="00FF0F9F" w:rsidP="00165067">
      <w:pPr>
        <w:pStyle w:val="a3"/>
        <w:widowControl w:val="0"/>
        <w:numPr>
          <w:ilvl w:val="1"/>
          <w:numId w:val="3"/>
        </w:numPr>
        <w:tabs>
          <w:tab w:val="left" w:pos="633"/>
          <w:tab w:val="left" w:pos="851"/>
          <w:tab w:val="left" w:pos="993"/>
        </w:tabs>
        <w:suppressAutoHyphens/>
        <w:overflowPunct w:val="0"/>
        <w:autoSpaceDE w:val="0"/>
        <w:autoSpaceDN w:val="0"/>
        <w:spacing w:after="0" w:line="240" w:lineRule="auto"/>
        <w:ind w:left="0" w:firstLine="567"/>
        <w:jc w:val="both"/>
        <w:textAlignment w:val="baseline"/>
        <w:rPr>
          <w:rFonts w:ascii="Times New Roman" w:eastAsia="Times New Roman" w:hAnsi="Times New Roman" w:cs="Times New Roman"/>
          <w:sz w:val="28"/>
          <w:szCs w:val="28"/>
        </w:rPr>
      </w:pPr>
      <w:r w:rsidRPr="00165067">
        <w:rPr>
          <w:rFonts w:ascii="Times New Roman" w:eastAsia="Times New Roman" w:hAnsi="Times New Roman" w:cs="Times New Roman"/>
          <w:sz w:val="28"/>
          <w:szCs w:val="28"/>
        </w:rPr>
        <w:t>Ввести в ходе осуществления образовательного процесса отчетные итоговые мероприятия в различных формах: спектаклей, выставок, презентаций и т.п.</w:t>
      </w:r>
      <w:r w:rsidRPr="00165067">
        <w:rPr>
          <w:rFonts w:ascii="Times New Roman" w:hAnsi="Times New Roman" w:cs="Times New Roman"/>
          <w:sz w:val="28"/>
          <w:szCs w:val="28"/>
        </w:rPr>
        <w:t xml:space="preserve"> д</w:t>
      </w:r>
      <w:r w:rsidRPr="00165067">
        <w:rPr>
          <w:rFonts w:ascii="Times New Roman" w:eastAsia="Times New Roman" w:hAnsi="Times New Roman" w:cs="Times New Roman"/>
          <w:sz w:val="28"/>
          <w:szCs w:val="28"/>
        </w:rPr>
        <w:t>ля ознакомления родителей (законных представителей) с результатами кружковой работы по окончании учебного года (ДОО).</w:t>
      </w:r>
    </w:p>
    <w:p w:rsidR="00FF0F9F" w:rsidRPr="00165067" w:rsidRDefault="00FF0F9F" w:rsidP="00165067">
      <w:pPr>
        <w:pStyle w:val="a3"/>
        <w:numPr>
          <w:ilvl w:val="1"/>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165067">
        <w:rPr>
          <w:rFonts w:ascii="Times New Roman" w:eastAsia="Times New Roman" w:hAnsi="Times New Roman" w:cs="Times New Roman"/>
          <w:sz w:val="28"/>
          <w:szCs w:val="28"/>
        </w:rPr>
        <w:t xml:space="preserve">Обеспечить вменение заведующими дошкольных организаций определённым </w:t>
      </w:r>
      <w:proofErr w:type="gramStart"/>
      <w:r w:rsidRPr="00165067">
        <w:rPr>
          <w:rFonts w:ascii="Times New Roman" w:eastAsia="Times New Roman" w:hAnsi="Times New Roman" w:cs="Times New Roman"/>
          <w:sz w:val="28"/>
          <w:szCs w:val="28"/>
        </w:rPr>
        <w:t>категориям  сотрудников</w:t>
      </w:r>
      <w:proofErr w:type="gramEnd"/>
      <w:r w:rsidRPr="00165067">
        <w:rPr>
          <w:rFonts w:ascii="Times New Roman" w:eastAsia="Times New Roman" w:hAnsi="Times New Roman" w:cs="Times New Roman"/>
          <w:sz w:val="28"/>
          <w:szCs w:val="28"/>
        </w:rPr>
        <w:t xml:space="preserve"> обязанностей по осуществлению ежедневного мониторинга за посещаемостью воспитанниками детских садов и причин их отсутствия.</w:t>
      </w:r>
    </w:p>
    <w:p w:rsidR="00165067" w:rsidRPr="00165067" w:rsidRDefault="00FF0F9F" w:rsidP="00165067">
      <w:pPr>
        <w:pStyle w:val="a3"/>
        <w:numPr>
          <w:ilvl w:val="1"/>
          <w:numId w:val="3"/>
        </w:numPr>
        <w:tabs>
          <w:tab w:val="left" w:pos="851"/>
          <w:tab w:val="left" w:pos="993"/>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 xml:space="preserve">Проводить регулярно (один раз в </w:t>
      </w:r>
      <w:proofErr w:type="gramStart"/>
      <w:r w:rsidRPr="00165067">
        <w:rPr>
          <w:rFonts w:ascii="Times New Roman" w:hAnsi="Times New Roman" w:cs="Times New Roman"/>
          <w:sz w:val="28"/>
          <w:szCs w:val="28"/>
        </w:rPr>
        <w:t xml:space="preserve">полугодие) </w:t>
      </w:r>
      <w:r w:rsidRPr="00165067">
        <w:rPr>
          <w:rFonts w:ascii="Times New Roman" w:hAnsi="Times New Roman" w:cs="Times New Roman"/>
          <w:i/>
          <w:sz w:val="28"/>
          <w:szCs w:val="28"/>
        </w:rPr>
        <w:t xml:space="preserve"> </w:t>
      </w:r>
      <w:r w:rsidRPr="00165067">
        <w:rPr>
          <w:rFonts w:ascii="Times New Roman" w:hAnsi="Times New Roman" w:cs="Times New Roman"/>
          <w:sz w:val="28"/>
          <w:szCs w:val="28"/>
        </w:rPr>
        <w:t>мониторинг</w:t>
      </w:r>
      <w:proofErr w:type="gramEnd"/>
      <w:r w:rsidRPr="00165067">
        <w:rPr>
          <w:rFonts w:ascii="Times New Roman" w:hAnsi="Times New Roman" w:cs="Times New Roman"/>
          <w:sz w:val="28"/>
          <w:szCs w:val="28"/>
        </w:rPr>
        <w:t xml:space="preserve"> наличия и использования персональных компьютеров по уровням общего образования, в том числе, с приложением аналитической справки.</w:t>
      </w:r>
    </w:p>
    <w:p w:rsidR="00FF0F9F" w:rsidRPr="00165067" w:rsidRDefault="00FF0F9F" w:rsidP="00165067">
      <w:pPr>
        <w:pStyle w:val="a3"/>
        <w:numPr>
          <w:ilvl w:val="1"/>
          <w:numId w:val="3"/>
        </w:numPr>
        <w:tabs>
          <w:tab w:val="left" w:pos="851"/>
          <w:tab w:val="left" w:pos="993"/>
        </w:tabs>
        <w:spacing w:after="0" w:line="240" w:lineRule="auto"/>
        <w:ind w:left="0" w:firstLine="567"/>
        <w:jc w:val="both"/>
        <w:rPr>
          <w:rFonts w:ascii="Times New Roman" w:hAnsi="Times New Roman" w:cs="Times New Roman"/>
          <w:sz w:val="28"/>
          <w:szCs w:val="28"/>
        </w:rPr>
      </w:pPr>
      <w:r w:rsidRPr="00165067">
        <w:rPr>
          <w:rFonts w:ascii="Times New Roman" w:hAnsi="Times New Roman" w:cs="Times New Roman"/>
          <w:sz w:val="28"/>
          <w:szCs w:val="28"/>
        </w:rPr>
        <w:t>Учитывать результаты проведения внешней организацией – оператором независимой оценки качества образования ОО при определении степени удовлетворённости потребителей услуг их качеством.</w:t>
      </w:r>
    </w:p>
    <w:p w:rsidR="00FF0F9F" w:rsidRPr="00904D2E" w:rsidRDefault="00165067" w:rsidP="00165067">
      <w:pPr>
        <w:tabs>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00FF0F9F" w:rsidRPr="00904D2E">
        <w:rPr>
          <w:rFonts w:ascii="Times New Roman" w:hAnsi="Times New Roman" w:cs="Times New Roman"/>
          <w:sz w:val="28"/>
          <w:szCs w:val="28"/>
        </w:rPr>
        <w:t>Обеспечить совпадение данных отчёта об исполнении муниципального задания, представленных в Комитет по образованию и данных, размещаемых на сайте образовательной организации в сети Интернет.</w:t>
      </w:r>
    </w:p>
    <w:p w:rsidR="00FF0F9F" w:rsidRPr="00904D2E" w:rsidRDefault="00FF0F9F"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 xml:space="preserve">2. </w:t>
      </w:r>
      <w:proofErr w:type="spellStart"/>
      <w:r w:rsidRPr="00904D2E">
        <w:rPr>
          <w:rFonts w:ascii="Times New Roman" w:hAnsi="Times New Roman" w:cs="Times New Roman"/>
          <w:sz w:val="28"/>
          <w:szCs w:val="28"/>
        </w:rPr>
        <w:t>И.о</w:t>
      </w:r>
      <w:proofErr w:type="spellEnd"/>
      <w:r w:rsidRPr="00904D2E">
        <w:rPr>
          <w:rFonts w:ascii="Times New Roman" w:hAnsi="Times New Roman" w:cs="Times New Roman"/>
          <w:sz w:val="28"/>
          <w:szCs w:val="28"/>
        </w:rPr>
        <w:t xml:space="preserve">. главного бухгалтера МКУ «Централизованная бухгалтерия образовательных учреждений» Р.М. </w:t>
      </w:r>
      <w:proofErr w:type="spellStart"/>
      <w:r w:rsidRPr="00904D2E">
        <w:rPr>
          <w:rFonts w:ascii="Times New Roman" w:hAnsi="Times New Roman" w:cs="Times New Roman"/>
          <w:sz w:val="28"/>
          <w:szCs w:val="28"/>
        </w:rPr>
        <w:t>Керяшевой</w:t>
      </w:r>
      <w:proofErr w:type="spellEnd"/>
      <w:r w:rsidRPr="00904D2E">
        <w:rPr>
          <w:rFonts w:ascii="Times New Roman" w:hAnsi="Times New Roman" w:cs="Times New Roman"/>
          <w:sz w:val="28"/>
          <w:szCs w:val="28"/>
        </w:rPr>
        <w:t xml:space="preserve"> обеспечить оперативное предоставление сведений образовательным </w:t>
      </w:r>
      <w:proofErr w:type="gramStart"/>
      <w:r w:rsidRPr="00904D2E">
        <w:rPr>
          <w:rFonts w:ascii="Times New Roman" w:hAnsi="Times New Roman" w:cs="Times New Roman"/>
          <w:sz w:val="28"/>
          <w:szCs w:val="28"/>
        </w:rPr>
        <w:t>организациям  о</w:t>
      </w:r>
      <w:proofErr w:type="gramEnd"/>
      <w:r w:rsidRPr="00904D2E">
        <w:rPr>
          <w:rFonts w:ascii="Times New Roman" w:hAnsi="Times New Roman" w:cs="Times New Roman"/>
          <w:sz w:val="28"/>
          <w:szCs w:val="28"/>
        </w:rPr>
        <w:t xml:space="preserve"> фактическом исполнении показателей  «Доведение средней заработной платы педагогических работников до средней заработной платы в сфере общего </w:t>
      </w:r>
      <w:r w:rsidRPr="00904D2E">
        <w:rPr>
          <w:rFonts w:ascii="Times New Roman" w:hAnsi="Times New Roman" w:cs="Times New Roman"/>
          <w:sz w:val="28"/>
          <w:szCs w:val="28"/>
        </w:rPr>
        <w:lastRenderedPageBreak/>
        <w:t>образования» и  «Финансовая обеспеченность в расчёте на 1 обучающегося» в целях своевременного внесения изменений в муниципальные задания.</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3.</w:t>
      </w:r>
      <w:r w:rsidR="00165067">
        <w:rPr>
          <w:rFonts w:ascii="Times New Roman" w:hAnsi="Times New Roman" w:cs="Times New Roman"/>
          <w:sz w:val="28"/>
          <w:szCs w:val="28"/>
        </w:rPr>
        <w:t> </w:t>
      </w:r>
      <w:r w:rsidRPr="00904D2E">
        <w:rPr>
          <w:rFonts w:ascii="Times New Roman" w:hAnsi="Times New Roman" w:cs="Times New Roman"/>
          <w:sz w:val="28"/>
          <w:szCs w:val="28"/>
        </w:rPr>
        <w:t xml:space="preserve">Инженеру – программисту Комитета по образованию </w:t>
      </w:r>
      <w:r w:rsidR="00165067">
        <w:rPr>
          <w:rFonts w:ascii="Times New Roman" w:hAnsi="Times New Roman" w:cs="Times New Roman"/>
          <w:sz w:val="28"/>
          <w:szCs w:val="28"/>
        </w:rPr>
        <w:t xml:space="preserve">                             </w:t>
      </w:r>
      <w:r w:rsidRPr="00904D2E">
        <w:rPr>
          <w:rFonts w:ascii="Times New Roman" w:hAnsi="Times New Roman" w:cs="Times New Roman"/>
          <w:sz w:val="28"/>
          <w:szCs w:val="28"/>
        </w:rPr>
        <w:t>А.</w:t>
      </w:r>
      <w:r w:rsidR="00165067">
        <w:rPr>
          <w:rFonts w:ascii="Times New Roman" w:hAnsi="Times New Roman" w:cs="Times New Roman"/>
          <w:sz w:val="28"/>
          <w:szCs w:val="28"/>
        </w:rPr>
        <w:t xml:space="preserve"> </w:t>
      </w:r>
      <w:r w:rsidRPr="00904D2E">
        <w:rPr>
          <w:rFonts w:ascii="Times New Roman" w:hAnsi="Times New Roman" w:cs="Times New Roman"/>
          <w:sz w:val="28"/>
          <w:szCs w:val="28"/>
        </w:rPr>
        <w:t xml:space="preserve">С. </w:t>
      </w:r>
      <w:proofErr w:type="spellStart"/>
      <w:r w:rsidRPr="00904D2E">
        <w:rPr>
          <w:rFonts w:ascii="Times New Roman" w:hAnsi="Times New Roman" w:cs="Times New Roman"/>
          <w:sz w:val="28"/>
          <w:szCs w:val="28"/>
        </w:rPr>
        <w:t>Жиренкову</w:t>
      </w:r>
      <w:proofErr w:type="spellEnd"/>
      <w:r w:rsidRPr="00904D2E">
        <w:rPr>
          <w:rFonts w:ascii="Times New Roman" w:hAnsi="Times New Roman" w:cs="Times New Roman"/>
          <w:sz w:val="28"/>
          <w:szCs w:val="28"/>
        </w:rPr>
        <w:t xml:space="preserve"> разместить настоящий приказ на официальном сайте Администрации муниципального образования «Город Майкоп» в разделе «Комитет по образованию.</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4.</w:t>
      </w:r>
      <w:r w:rsidR="00165067">
        <w:rPr>
          <w:rFonts w:ascii="Times New Roman" w:hAnsi="Times New Roman" w:cs="Times New Roman"/>
          <w:sz w:val="28"/>
          <w:szCs w:val="28"/>
        </w:rPr>
        <w:t> </w:t>
      </w:r>
      <w:r w:rsidRPr="00904D2E">
        <w:rPr>
          <w:rFonts w:ascii="Times New Roman" w:hAnsi="Times New Roman" w:cs="Times New Roman"/>
          <w:sz w:val="28"/>
          <w:szCs w:val="28"/>
        </w:rPr>
        <w:t xml:space="preserve">Начальнику отдела дошкольного образования Комитета по образованию О.Ю. </w:t>
      </w:r>
      <w:proofErr w:type="spellStart"/>
      <w:r w:rsidRPr="00904D2E">
        <w:rPr>
          <w:rFonts w:ascii="Times New Roman" w:hAnsi="Times New Roman" w:cs="Times New Roman"/>
          <w:sz w:val="28"/>
          <w:szCs w:val="28"/>
        </w:rPr>
        <w:t>Тлячевой</w:t>
      </w:r>
      <w:proofErr w:type="spellEnd"/>
      <w:r w:rsidRPr="00904D2E">
        <w:rPr>
          <w:rFonts w:ascii="Times New Roman" w:hAnsi="Times New Roman" w:cs="Times New Roman"/>
          <w:sz w:val="28"/>
          <w:szCs w:val="28"/>
        </w:rPr>
        <w:t xml:space="preserve"> и начальнику отдела среднего общего образования Комитета по образованию В.А. </w:t>
      </w:r>
      <w:proofErr w:type="spellStart"/>
      <w:r w:rsidRPr="00904D2E">
        <w:rPr>
          <w:rFonts w:ascii="Times New Roman" w:hAnsi="Times New Roman" w:cs="Times New Roman"/>
          <w:sz w:val="28"/>
          <w:szCs w:val="28"/>
        </w:rPr>
        <w:t>Гайко</w:t>
      </w:r>
      <w:proofErr w:type="spellEnd"/>
      <w:r w:rsidRPr="00904D2E">
        <w:rPr>
          <w:rFonts w:ascii="Times New Roman" w:hAnsi="Times New Roman" w:cs="Times New Roman"/>
          <w:sz w:val="28"/>
          <w:szCs w:val="28"/>
        </w:rPr>
        <w:t xml:space="preserve"> обеспечить:</w:t>
      </w:r>
    </w:p>
    <w:p w:rsidR="00565743" w:rsidRPr="00904D2E" w:rsidRDefault="00165067" w:rsidP="0016506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4.1. </w:t>
      </w:r>
      <w:r w:rsidR="00565743" w:rsidRPr="00904D2E">
        <w:rPr>
          <w:rFonts w:ascii="Times New Roman" w:hAnsi="Times New Roman" w:cs="Times New Roman"/>
          <w:sz w:val="28"/>
          <w:szCs w:val="28"/>
        </w:rPr>
        <w:t>Внесение изменений в муниципальное задание дошкольных образовательных организаций в части формулирования показателя «Доля воспитанников, охваченных кружковой работой, от общего числа воспитанников»:</w:t>
      </w:r>
      <w:r w:rsidR="00565743" w:rsidRPr="00904D2E">
        <w:rPr>
          <w:rFonts w:ascii="Times New Roman" w:eastAsia="Times New Roman" w:hAnsi="Times New Roman" w:cs="Times New Roman"/>
          <w:sz w:val="28"/>
          <w:szCs w:val="28"/>
        </w:rPr>
        <w:t xml:space="preserve"> со значения «не менее 10%» на значение показателя «не менее 30%».</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eastAsia="Times New Roman" w:hAnsi="Times New Roman" w:cs="Times New Roman"/>
          <w:sz w:val="28"/>
          <w:szCs w:val="28"/>
        </w:rPr>
        <w:t>4.2.</w:t>
      </w:r>
      <w:r w:rsidR="00165067">
        <w:rPr>
          <w:rFonts w:ascii="Times New Roman" w:eastAsia="Times New Roman" w:hAnsi="Times New Roman" w:cs="Times New Roman"/>
          <w:sz w:val="28"/>
          <w:szCs w:val="28"/>
        </w:rPr>
        <w:t> </w:t>
      </w:r>
      <w:r w:rsidRPr="00904D2E">
        <w:rPr>
          <w:rFonts w:ascii="Times New Roman" w:hAnsi="Times New Roman" w:cs="Times New Roman"/>
          <w:sz w:val="28"/>
          <w:szCs w:val="28"/>
        </w:rPr>
        <w:t>Разработку единой формы ведения журнала жалоб и предложений для потребителей муниципальных услуг с кратким указанием содержания обращения граждан (показатель «Наличие в отчетном периоде обоснованных жалоб на качество муниципальных услуг, а также замечаний со стороны контролирующих органов»).</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 xml:space="preserve">4.3. Разработку единой формы анкетирования родителей (законных представителей) о выявлении степени их удовлетворенности качеством </w:t>
      </w:r>
      <w:proofErr w:type="spellStart"/>
      <w:r w:rsidRPr="00904D2E">
        <w:rPr>
          <w:rFonts w:ascii="Times New Roman" w:hAnsi="Times New Roman" w:cs="Times New Roman"/>
          <w:sz w:val="28"/>
          <w:szCs w:val="28"/>
        </w:rPr>
        <w:t>учебно</w:t>
      </w:r>
      <w:proofErr w:type="spellEnd"/>
      <w:r w:rsidRPr="00904D2E">
        <w:rPr>
          <w:rFonts w:ascii="Times New Roman" w:hAnsi="Times New Roman" w:cs="Times New Roman"/>
          <w:sz w:val="28"/>
          <w:szCs w:val="28"/>
        </w:rPr>
        <w:t xml:space="preserve"> – воспитательного процесса в общеобразовательных организациях.</w:t>
      </w:r>
    </w:p>
    <w:p w:rsidR="00565743" w:rsidRPr="00904D2E" w:rsidRDefault="00565743" w:rsidP="00165067">
      <w:pPr>
        <w:spacing w:after="0" w:line="240" w:lineRule="auto"/>
        <w:ind w:firstLine="567"/>
        <w:jc w:val="both"/>
        <w:rPr>
          <w:rFonts w:ascii="Times New Roman" w:eastAsia="Tahoma" w:hAnsi="Times New Roman"/>
          <w:spacing w:val="-6"/>
          <w:sz w:val="28"/>
          <w:szCs w:val="28"/>
        </w:rPr>
      </w:pPr>
      <w:r w:rsidRPr="00904D2E">
        <w:rPr>
          <w:rFonts w:ascii="Times New Roman" w:hAnsi="Times New Roman" w:cs="Times New Roman"/>
          <w:sz w:val="28"/>
          <w:szCs w:val="28"/>
        </w:rPr>
        <w:t>4.4.</w:t>
      </w:r>
      <w:r w:rsidR="00165067">
        <w:rPr>
          <w:rFonts w:ascii="Times New Roman" w:hAnsi="Times New Roman" w:cs="Times New Roman"/>
          <w:sz w:val="28"/>
          <w:szCs w:val="28"/>
        </w:rPr>
        <w:t> </w:t>
      </w:r>
      <w:r w:rsidRPr="00904D2E">
        <w:rPr>
          <w:rFonts w:ascii="Times New Roman" w:eastAsia="Tahoma" w:hAnsi="Times New Roman"/>
          <w:spacing w:val="-6"/>
          <w:sz w:val="28"/>
          <w:szCs w:val="28"/>
        </w:rPr>
        <w:t>Указание участия МБОУ ДОД «МЦРТД и Ю» в проведении различных мероприятий муниципального уровня (при условии привлечения) при создании приказов о их проведении.</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eastAsia="Tahoma" w:hAnsi="Times New Roman"/>
          <w:spacing w:val="-6"/>
          <w:sz w:val="28"/>
          <w:szCs w:val="28"/>
        </w:rPr>
        <w:t xml:space="preserve">5. </w:t>
      </w:r>
      <w:r w:rsidRPr="00904D2E">
        <w:rPr>
          <w:rFonts w:ascii="Times New Roman" w:hAnsi="Times New Roman" w:cs="Times New Roman"/>
          <w:sz w:val="28"/>
          <w:szCs w:val="28"/>
        </w:rPr>
        <w:t xml:space="preserve">Заместителю руководителя А.В. </w:t>
      </w:r>
      <w:proofErr w:type="spellStart"/>
      <w:r w:rsidRPr="00904D2E">
        <w:rPr>
          <w:rFonts w:ascii="Times New Roman" w:hAnsi="Times New Roman" w:cs="Times New Roman"/>
          <w:sz w:val="28"/>
          <w:szCs w:val="28"/>
        </w:rPr>
        <w:t>Нашемук</w:t>
      </w:r>
      <w:proofErr w:type="spellEnd"/>
      <w:r w:rsidRPr="00904D2E">
        <w:rPr>
          <w:rFonts w:ascii="Times New Roman" w:hAnsi="Times New Roman" w:cs="Times New Roman"/>
          <w:sz w:val="28"/>
          <w:szCs w:val="28"/>
        </w:rPr>
        <w:t xml:space="preserve"> обеспечить:</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5.1.</w:t>
      </w:r>
      <w:r w:rsidR="00165067">
        <w:rPr>
          <w:rFonts w:ascii="Times New Roman" w:hAnsi="Times New Roman" w:cs="Times New Roman"/>
          <w:sz w:val="28"/>
          <w:szCs w:val="28"/>
        </w:rPr>
        <w:t> </w:t>
      </w:r>
      <w:r w:rsidRPr="00904D2E">
        <w:rPr>
          <w:rFonts w:ascii="Times New Roman" w:hAnsi="Times New Roman" w:cs="Times New Roman"/>
          <w:sz w:val="28"/>
          <w:szCs w:val="28"/>
        </w:rPr>
        <w:t>Разработку методики определения значений показателей муниципального задания на оказание образовательных услуг с приведением конкретных формул расчёта показателей.</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5.2.</w:t>
      </w:r>
      <w:r w:rsidR="00165067">
        <w:rPr>
          <w:rFonts w:ascii="Times New Roman" w:hAnsi="Times New Roman" w:cs="Times New Roman"/>
          <w:sz w:val="28"/>
          <w:szCs w:val="28"/>
        </w:rPr>
        <w:t> </w:t>
      </w:r>
      <w:r w:rsidRPr="00904D2E">
        <w:rPr>
          <w:rFonts w:ascii="Times New Roman" w:eastAsia="Calibri" w:hAnsi="Times New Roman" w:cs="Times New Roman"/>
          <w:sz w:val="28"/>
          <w:szCs w:val="28"/>
        </w:rPr>
        <w:t xml:space="preserve">Доведение до руководителей образовательных организаций вышеуказанной методики </w:t>
      </w:r>
      <w:r w:rsidRPr="00904D2E">
        <w:rPr>
          <w:rFonts w:ascii="Times New Roman" w:hAnsi="Times New Roman" w:cs="Times New Roman"/>
          <w:sz w:val="28"/>
          <w:szCs w:val="28"/>
        </w:rPr>
        <w:t>определения значений показателей.</w:t>
      </w:r>
    </w:p>
    <w:p w:rsidR="00565743" w:rsidRPr="00904D2E" w:rsidRDefault="00565743" w:rsidP="00165067">
      <w:pPr>
        <w:spacing w:after="0" w:line="240" w:lineRule="auto"/>
        <w:ind w:firstLine="567"/>
        <w:jc w:val="both"/>
        <w:rPr>
          <w:rFonts w:ascii="Times New Roman" w:hAnsi="Times New Roman" w:cs="Times New Roman"/>
          <w:sz w:val="28"/>
          <w:szCs w:val="28"/>
        </w:rPr>
      </w:pPr>
      <w:r w:rsidRPr="00904D2E">
        <w:rPr>
          <w:rFonts w:ascii="Times New Roman" w:hAnsi="Times New Roman" w:cs="Times New Roman"/>
          <w:sz w:val="28"/>
          <w:szCs w:val="28"/>
        </w:rPr>
        <w:t>6. Контроль за исполнением настоящего приказа оставляю за собой.</w:t>
      </w:r>
    </w:p>
    <w:p w:rsidR="00565743" w:rsidRDefault="00565743" w:rsidP="00165067">
      <w:pPr>
        <w:spacing w:after="0" w:line="240" w:lineRule="auto"/>
        <w:ind w:firstLine="567"/>
        <w:jc w:val="both"/>
        <w:rPr>
          <w:rFonts w:ascii="Times New Roman" w:hAnsi="Times New Roman" w:cs="Times New Roman"/>
          <w:sz w:val="28"/>
          <w:szCs w:val="28"/>
        </w:rPr>
      </w:pPr>
    </w:p>
    <w:p w:rsidR="00165067" w:rsidRDefault="00165067" w:rsidP="00165067">
      <w:pPr>
        <w:spacing w:after="0" w:line="240" w:lineRule="auto"/>
        <w:ind w:firstLine="567"/>
        <w:jc w:val="both"/>
        <w:rPr>
          <w:rFonts w:ascii="Times New Roman" w:hAnsi="Times New Roman" w:cs="Times New Roman"/>
          <w:sz w:val="28"/>
          <w:szCs w:val="28"/>
        </w:rPr>
      </w:pPr>
    </w:p>
    <w:p w:rsidR="00165067" w:rsidRPr="00904D2E" w:rsidRDefault="00165067" w:rsidP="00165067">
      <w:pPr>
        <w:spacing w:after="0" w:line="240" w:lineRule="auto"/>
        <w:ind w:firstLine="567"/>
        <w:jc w:val="both"/>
        <w:rPr>
          <w:rFonts w:ascii="Times New Roman" w:hAnsi="Times New Roman" w:cs="Times New Roman"/>
          <w:sz w:val="28"/>
          <w:szCs w:val="28"/>
        </w:rPr>
      </w:pPr>
    </w:p>
    <w:p w:rsidR="00565743" w:rsidRPr="00904D2E" w:rsidRDefault="00574166" w:rsidP="00904D2E">
      <w:pPr>
        <w:spacing w:after="0" w:line="240" w:lineRule="auto"/>
        <w:jc w:val="both"/>
        <w:rPr>
          <w:rFonts w:ascii="Times New Roman" w:hAnsi="Times New Roman" w:cs="Times New Roman"/>
          <w:sz w:val="28"/>
          <w:szCs w:val="28"/>
        </w:rPr>
      </w:pPr>
      <w:r w:rsidRPr="00574166">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02672F4A" wp14:editId="4B8DE659">
            <wp:simplePos x="0" y="0"/>
            <wp:positionH relativeFrom="column">
              <wp:posOffset>2834640</wp:posOffset>
            </wp:positionH>
            <wp:positionV relativeFrom="paragraph">
              <wp:posOffset>139700</wp:posOffset>
            </wp:positionV>
            <wp:extent cx="704850" cy="390525"/>
            <wp:effectExtent l="0" t="0" r="0" b="9525"/>
            <wp:wrapNone/>
            <wp:docPr id="1" name="Рисунок 1" descr="C:\Users\1\Desktop\Подписи\Парану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дписи\Паранук.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43" w:rsidRPr="00904D2E">
        <w:rPr>
          <w:rFonts w:ascii="Times New Roman" w:hAnsi="Times New Roman" w:cs="Times New Roman"/>
          <w:sz w:val="28"/>
          <w:szCs w:val="28"/>
        </w:rPr>
        <w:t xml:space="preserve">Руководитель </w:t>
      </w:r>
    </w:p>
    <w:p w:rsidR="00565743" w:rsidRDefault="00565743" w:rsidP="00904D2E">
      <w:pPr>
        <w:spacing w:after="0" w:line="240" w:lineRule="auto"/>
        <w:jc w:val="both"/>
        <w:rPr>
          <w:rFonts w:ascii="Times New Roman" w:hAnsi="Times New Roman" w:cs="Times New Roman"/>
          <w:sz w:val="28"/>
          <w:szCs w:val="28"/>
        </w:rPr>
      </w:pPr>
      <w:r w:rsidRPr="00904D2E">
        <w:rPr>
          <w:rFonts w:ascii="Times New Roman" w:hAnsi="Times New Roman" w:cs="Times New Roman"/>
          <w:sz w:val="28"/>
          <w:szCs w:val="28"/>
        </w:rPr>
        <w:t xml:space="preserve">Комитета по образованию                                                 </w:t>
      </w:r>
      <w:r w:rsidR="00165067">
        <w:rPr>
          <w:rFonts w:ascii="Times New Roman" w:hAnsi="Times New Roman" w:cs="Times New Roman"/>
          <w:sz w:val="28"/>
          <w:szCs w:val="28"/>
        </w:rPr>
        <w:tab/>
      </w:r>
      <w:r w:rsidRPr="00904D2E">
        <w:rPr>
          <w:rFonts w:ascii="Times New Roman" w:hAnsi="Times New Roman" w:cs="Times New Roman"/>
          <w:sz w:val="28"/>
          <w:szCs w:val="28"/>
        </w:rPr>
        <w:t xml:space="preserve">    С.</w:t>
      </w:r>
      <w:r w:rsidR="00165067">
        <w:rPr>
          <w:rFonts w:ascii="Times New Roman" w:hAnsi="Times New Roman" w:cs="Times New Roman"/>
          <w:sz w:val="28"/>
          <w:szCs w:val="28"/>
        </w:rPr>
        <w:t xml:space="preserve"> </w:t>
      </w:r>
      <w:r w:rsidRPr="00904D2E">
        <w:rPr>
          <w:rFonts w:ascii="Times New Roman" w:hAnsi="Times New Roman" w:cs="Times New Roman"/>
          <w:sz w:val="28"/>
          <w:szCs w:val="28"/>
        </w:rPr>
        <w:t xml:space="preserve">Р. </w:t>
      </w:r>
      <w:proofErr w:type="spellStart"/>
      <w:r w:rsidRPr="00904D2E">
        <w:rPr>
          <w:rFonts w:ascii="Times New Roman" w:hAnsi="Times New Roman" w:cs="Times New Roman"/>
          <w:sz w:val="28"/>
          <w:szCs w:val="28"/>
        </w:rPr>
        <w:t>Паранук</w:t>
      </w:r>
      <w:proofErr w:type="spellEnd"/>
    </w:p>
    <w:p w:rsidR="00165067" w:rsidRDefault="00165067" w:rsidP="00904D2E">
      <w:pPr>
        <w:spacing w:after="0" w:line="240" w:lineRule="auto"/>
        <w:jc w:val="both"/>
        <w:rPr>
          <w:rFonts w:ascii="Times New Roman" w:hAnsi="Times New Roman" w:cs="Times New Roman"/>
          <w:sz w:val="28"/>
          <w:szCs w:val="28"/>
        </w:rPr>
      </w:pPr>
    </w:p>
    <w:p w:rsidR="00165067" w:rsidRPr="004E4EAC" w:rsidRDefault="00165067" w:rsidP="00165067">
      <w:pPr>
        <w:spacing w:after="0"/>
        <w:rPr>
          <w:rFonts w:ascii="Times New Roman" w:hAnsi="Times New Roman" w:cs="Times New Roman"/>
          <w:sz w:val="16"/>
          <w:szCs w:val="16"/>
        </w:rPr>
      </w:pPr>
      <w:proofErr w:type="spellStart"/>
      <w:r w:rsidRPr="004E4EAC">
        <w:rPr>
          <w:rFonts w:ascii="Times New Roman" w:hAnsi="Times New Roman" w:cs="Times New Roman"/>
          <w:sz w:val="16"/>
          <w:szCs w:val="16"/>
        </w:rPr>
        <w:t>Нашемук</w:t>
      </w:r>
      <w:proofErr w:type="spellEnd"/>
      <w:r w:rsidRPr="004E4EAC">
        <w:rPr>
          <w:rFonts w:ascii="Times New Roman" w:hAnsi="Times New Roman" w:cs="Times New Roman"/>
          <w:sz w:val="16"/>
          <w:szCs w:val="16"/>
        </w:rPr>
        <w:t xml:space="preserve"> 52-95-91</w:t>
      </w:r>
    </w:p>
    <w:p w:rsidR="00165067" w:rsidRPr="004E4EAC" w:rsidRDefault="00165067" w:rsidP="00165067">
      <w:pPr>
        <w:spacing w:after="0"/>
        <w:rPr>
          <w:rFonts w:ascii="Times New Roman" w:hAnsi="Times New Roman" w:cs="Times New Roman"/>
        </w:rPr>
      </w:pPr>
      <w:r w:rsidRPr="004E4EAC">
        <w:rPr>
          <w:rFonts w:ascii="Times New Roman" w:hAnsi="Times New Roman" w:cs="Times New Roman"/>
          <w:sz w:val="16"/>
          <w:szCs w:val="16"/>
        </w:rPr>
        <w:t>С-</w:t>
      </w:r>
      <w:r>
        <w:rPr>
          <w:rFonts w:ascii="Times New Roman" w:hAnsi="Times New Roman" w:cs="Times New Roman"/>
          <w:sz w:val="16"/>
          <w:szCs w:val="16"/>
        </w:rPr>
        <w:t>26(</w:t>
      </w:r>
      <w:r w:rsidRPr="004E4EAC">
        <w:rPr>
          <w:rFonts w:ascii="Times New Roman" w:hAnsi="Times New Roman" w:cs="Times New Roman"/>
          <w:sz w:val="16"/>
          <w:szCs w:val="16"/>
        </w:rPr>
        <w:t>16)</w:t>
      </w:r>
    </w:p>
    <w:p w:rsidR="00165067" w:rsidRPr="00904D2E" w:rsidRDefault="00165067" w:rsidP="00904D2E">
      <w:pPr>
        <w:spacing w:after="0" w:line="240" w:lineRule="auto"/>
        <w:jc w:val="both"/>
        <w:rPr>
          <w:rFonts w:ascii="Times New Roman" w:hAnsi="Times New Roman" w:cs="Times New Roman"/>
          <w:sz w:val="28"/>
          <w:szCs w:val="28"/>
        </w:rPr>
      </w:pPr>
    </w:p>
    <w:p w:rsidR="00565743" w:rsidRPr="00904D2E" w:rsidRDefault="00565743" w:rsidP="00904D2E">
      <w:pPr>
        <w:spacing w:after="0" w:line="240" w:lineRule="auto"/>
        <w:jc w:val="both"/>
        <w:rPr>
          <w:rFonts w:ascii="Times New Roman" w:hAnsi="Times New Roman" w:cs="Times New Roman"/>
          <w:sz w:val="28"/>
          <w:szCs w:val="28"/>
        </w:rPr>
      </w:pPr>
    </w:p>
    <w:p w:rsidR="00055BC5" w:rsidRDefault="00055BC5">
      <w:pPr>
        <w:sectPr w:rsidR="00055BC5" w:rsidSect="00904D2E">
          <w:pgSz w:w="11906" w:h="16838"/>
          <w:pgMar w:top="1134" w:right="1134" w:bottom="1134" w:left="1701" w:header="708" w:footer="708" w:gutter="0"/>
          <w:cols w:space="708"/>
          <w:docGrid w:linePitch="360"/>
        </w:sectPr>
      </w:pPr>
    </w:p>
    <w:p w:rsidR="00055BC5" w:rsidRPr="00055BC5" w:rsidRDefault="00055BC5" w:rsidP="00055BC5">
      <w:pPr>
        <w:spacing w:after="0" w:line="240" w:lineRule="auto"/>
        <w:ind w:left="6118"/>
        <w:rPr>
          <w:rFonts w:ascii="Times New Roman" w:hAnsi="Times New Roman" w:cs="Times New Roman"/>
          <w:sz w:val="20"/>
          <w:szCs w:val="20"/>
        </w:rPr>
      </w:pPr>
      <w:r w:rsidRPr="00055BC5">
        <w:rPr>
          <w:rFonts w:ascii="Times New Roman" w:hAnsi="Times New Roman" w:cs="Times New Roman"/>
          <w:sz w:val="20"/>
          <w:szCs w:val="20"/>
        </w:rPr>
        <w:lastRenderedPageBreak/>
        <w:t>Приложение к приказу Комитета</w:t>
      </w:r>
    </w:p>
    <w:p w:rsidR="00055BC5" w:rsidRPr="00055BC5" w:rsidRDefault="00055BC5" w:rsidP="00055BC5">
      <w:pPr>
        <w:spacing w:after="0" w:line="240" w:lineRule="auto"/>
        <w:ind w:left="6118"/>
        <w:rPr>
          <w:rFonts w:ascii="Times New Roman" w:hAnsi="Times New Roman" w:cs="Times New Roman"/>
          <w:sz w:val="20"/>
          <w:szCs w:val="20"/>
        </w:rPr>
      </w:pPr>
      <w:proofErr w:type="gramStart"/>
      <w:r>
        <w:rPr>
          <w:rFonts w:ascii="Times New Roman" w:hAnsi="Times New Roman" w:cs="Times New Roman"/>
          <w:sz w:val="20"/>
          <w:szCs w:val="20"/>
        </w:rPr>
        <w:t>п</w:t>
      </w:r>
      <w:r w:rsidRPr="00055BC5">
        <w:rPr>
          <w:rFonts w:ascii="Times New Roman" w:hAnsi="Times New Roman" w:cs="Times New Roman"/>
          <w:sz w:val="20"/>
          <w:szCs w:val="20"/>
        </w:rPr>
        <w:t>о</w:t>
      </w:r>
      <w:proofErr w:type="gramEnd"/>
      <w:r w:rsidRPr="00055BC5">
        <w:rPr>
          <w:rFonts w:ascii="Times New Roman" w:hAnsi="Times New Roman" w:cs="Times New Roman"/>
          <w:sz w:val="20"/>
          <w:szCs w:val="20"/>
        </w:rPr>
        <w:t xml:space="preserve"> образованию Администрации </w:t>
      </w:r>
    </w:p>
    <w:p w:rsidR="00055BC5" w:rsidRPr="00055BC5" w:rsidRDefault="00055BC5" w:rsidP="00055BC5">
      <w:pPr>
        <w:spacing w:after="0" w:line="240" w:lineRule="auto"/>
        <w:ind w:left="6118"/>
        <w:rPr>
          <w:rFonts w:ascii="Times New Roman" w:hAnsi="Times New Roman" w:cs="Times New Roman"/>
          <w:sz w:val="20"/>
          <w:szCs w:val="20"/>
        </w:rPr>
      </w:pPr>
      <w:r w:rsidRPr="00055BC5">
        <w:rPr>
          <w:rFonts w:ascii="Times New Roman" w:hAnsi="Times New Roman" w:cs="Times New Roman"/>
          <w:sz w:val="20"/>
          <w:szCs w:val="20"/>
        </w:rPr>
        <w:t>МО «Город Майкоп»</w:t>
      </w:r>
    </w:p>
    <w:p w:rsidR="00055BC5" w:rsidRPr="00055BC5" w:rsidRDefault="00055BC5" w:rsidP="00055BC5">
      <w:pPr>
        <w:spacing w:after="0" w:line="240" w:lineRule="auto"/>
        <w:ind w:left="6118"/>
        <w:rPr>
          <w:rFonts w:ascii="Times New Roman" w:hAnsi="Times New Roman" w:cs="Times New Roman"/>
          <w:sz w:val="20"/>
          <w:szCs w:val="20"/>
        </w:rPr>
      </w:pPr>
      <w:r w:rsidRPr="00055BC5">
        <w:rPr>
          <w:rFonts w:ascii="Times New Roman" w:hAnsi="Times New Roman" w:cs="Times New Roman"/>
          <w:sz w:val="20"/>
          <w:szCs w:val="20"/>
        </w:rPr>
        <w:t>№ ___</w:t>
      </w:r>
      <w:r>
        <w:rPr>
          <w:rFonts w:ascii="Times New Roman" w:hAnsi="Times New Roman" w:cs="Times New Roman"/>
          <w:sz w:val="20"/>
          <w:szCs w:val="20"/>
        </w:rPr>
        <w:t>__</w:t>
      </w:r>
      <w:r w:rsidRPr="00055BC5">
        <w:rPr>
          <w:rFonts w:ascii="Times New Roman" w:hAnsi="Times New Roman" w:cs="Times New Roman"/>
          <w:sz w:val="20"/>
          <w:szCs w:val="20"/>
        </w:rPr>
        <w:t>__ от ________________</w:t>
      </w:r>
    </w:p>
    <w:p w:rsidR="00055BC5" w:rsidRDefault="00055BC5" w:rsidP="00055BC5">
      <w:pPr>
        <w:spacing w:after="0" w:line="240" w:lineRule="auto"/>
        <w:jc w:val="center"/>
        <w:rPr>
          <w:rFonts w:ascii="Times New Roman" w:hAnsi="Times New Roman" w:cs="Times New Roman"/>
          <w:b/>
          <w:sz w:val="28"/>
          <w:szCs w:val="28"/>
        </w:rPr>
      </w:pPr>
    </w:p>
    <w:p w:rsidR="00055BC5" w:rsidRDefault="00055BC5" w:rsidP="00055BC5">
      <w:pPr>
        <w:spacing w:after="0" w:line="240" w:lineRule="auto"/>
        <w:jc w:val="center"/>
        <w:rPr>
          <w:rFonts w:ascii="Times New Roman" w:hAnsi="Times New Roman" w:cs="Times New Roman"/>
          <w:b/>
          <w:sz w:val="28"/>
          <w:szCs w:val="28"/>
        </w:rPr>
      </w:pPr>
      <w:r w:rsidRPr="002552B0">
        <w:rPr>
          <w:rFonts w:ascii="Times New Roman" w:hAnsi="Times New Roman" w:cs="Times New Roman"/>
          <w:b/>
          <w:sz w:val="28"/>
          <w:szCs w:val="28"/>
        </w:rPr>
        <w:t>Справка</w:t>
      </w:r>
    </w:p>
    <w:p w:rsidR="00055BC5" w:rsidRDefault="00055BC5" w:rsidP="00055BC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результатах  </w:t>
      </w:r>
      <w:r w:rsidRPr="003A0137">
        <w:rPr>
          <w:rFonts w:ascii="Times New Roman" w:hAnsi="Times New Roman" w:cs="Times New Roman"/>
          <w:b/>
          <w:sz w:val="28"/>
          <w:szCs w:val="28"/>
        </w:rPr>
        <w:t xml:space="preserve">выездной проверки </w:t>
      </w:r>
      <w:r>
        <w:rPr>
          <w:rFonts w:ascii="Times New Roman" w:hAnsi="Times New Roman" w:cs="Times New Roman"/>
          <w:b/>
          <w:sz w:val="28"/>
          <w:szCs w:val="28"/>
        </w:rPr>
        <w:t>ис</w:t>
      </w:r>
      <w:r w:rsidRPr="003A0137">
        <w:rPr>
          <w:rFonts w:ascii="Times New Roman" w:hAnsi="Times New Roman" w:cs="Times New Roman"/>
          <w:b/>
          <w:sz w:val="28"/>
          <w:szCs w:val="28"/>
        </w:rPr>
        <w:t>полнения</w:t>
      </w:r>
      <w:r>
        <w:rPr>
          <w:rFonts w:ascii="Times New Roman" w:hAnsi="Times New Roman" w:cs="Times New Roman"/>
          <w:b/>
          <w:sz w:val="28"/>
          <w:szCs w:val="28"/>
        </w:rPr>
        <w:t xml:space="preserve"> </w:t>
      </w:r>
    </w:p>
    <w:p w:rsidR="00055BC5" w:rsidRDefault="00055BC5" w:rsidP="00055BC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муниципального</w:t>
      </w:r>
      <w:proofErr w:type="gramEnd"/>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задания муниципальными  бюджетными  </w:t>
      </w:r>
    </w:p>
    <w:p w:rsidR="00055BC5" w:rsidRDefault="00055BC5" w:rsidP="00055BC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образовательными  организациями</w:t>
      </w:r>
      <w:proofErr w:type="gramEnd"/>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 за 2015 год</w:t>
      </w:r>
      <w:r>
        <w:rPr>
          <w:rFonts w:ascii="Times New Roman" w:hAnsi="Times New Roman" w:cs="Times New Roman"/>
          <w:b/>
          <w:sz w:val="28"/>
          <w:szCs w:val="28"/>
        </w:rPr>
        <w:t xml:space="preserve"> </w:t>
      </w:r>
      <w:r w:rsidRPr="003A0137">
        <w:rPr>
          <w:rFonts w:ascii="Times New Roman" w:hAnsi="Times New Roman" w:cs="Times New Roman"/>
          <w:b/>
          <w:sz w:val="28"/>
          <w:szCs w:val="28"/>
        </w:rPr>
        <w:t xml:space="preserve">(ЦДК «Локус», </w:t>
      </w:r>
      <w:r w:rsidRPr="003A0137">
        <w:rPr>
          <w:rFonts w:ascii="Times New Roman" w:eastAsia="Times New Roman" w:hAnsi="Times New Roman" w:cs="Times New Roman"/>
          <w:b/>
          <w:bCs/>
          <w:sz w:val="28"/>
          <w:szCs w:val="28"/>
        </w:rPr>
        <w:t xml:space="preserve">ДОД </w:t>
      </w:r>
      <w:r w:rsidRPr="003A0137">
        <w:rPr>
          <w:rFonts w:ascii="Times New Roman" w:hAnsi="Times New Roman" w:cs="Times New Roman"/>
          <w:b/>
          <w:sz w:val="28"/>
          <w:szCs w:val="28"/>
        </w:rPr>
        <w:t>«</w:t>
      </w:r>
      <w:proofErr w:type="spellStart"/>
      <w:r w:rsidRPr="003A0137">
        <w:rPr>
          <w:rFonts w:ascii="Times New Roman" w:hAnsi="Times New Roman" w:cs="Times New Roman"/>
          <w:b/>
          <w:sz w:val="28"/>
          <w:szCs w:val="28"/>
        </w:rPr>
        <w:t>МЦРТДиЮ</w:t>
      </w:r>
      <w:proofErr w:type="spellEnd"/>
      <w:r w:rsidRPr="003A0137">
        <w:rPr>
          <w:rFonts w:ascii="Times New Roman" w:hAnsi="Times New Roman" w:cs="Times New Roman"/>
          <w:b/>
          <w:sz w:val="28"/>
          <w:szCs w:val="28"/>
        </w:rPr>
        <w:t>»</w:t>
      </w:r>
      <w:r>
        <w:rPr>
          <w:rFonts w:ascii="Times New Roman" w:hAnsi="Times New Roman" w:cs="Times New Roman"/>
          <w:b/>
          <w:sz w:val="28"/>
          <w:szCs w:val="28"/>
        </w:rPr>
        <w:t xml:space="preserve">; ОО №№ 6, 8, 10, 20, 22; ДОО №№ 4, 9, 12, 46, 48)  </w:t>
      </w:r>
    </w:p>
    <w:p w:rsidR="00055BC5" w:rsidRDefault="00055BC5" w:rsidP="00055BC5">
      <w:pPr>
        <w:spacing w:after="0" w:line="240" w:lineRule="auto"/>
        <w:jc w:val="center"/>
        <w:rPr>
          <w:rFonts w:ascii="Times New Roman" w:hAnsi="Times New Roman" w:cs="Times New Roman"/>
          <w:b/>
          <w:sz w:val="28"/>
          <w:szCs w:val="28"/>
        </w:rPr>
      </w:pPr>
      <w:proofErr w:type="gramStart"/>
      <w:r w:rsidRPr="00CF0E47">
        <w:rPr>
          <w:rFonts w:ascii="Times New Roman" w:hAnsi="Times New Roman" w:cs="Times New Roman"/>
          <w:b/>
          <w:sz w:val="28"/>
          <w:szCs w:val="28"/>
        </w:rPr>
        <w:t>на</w:t>
      </w:r>
      <w:proofErr w:type="gramEnd"/>
      <w:r w:rsidRPr="00CF0E47">
        <w:rPr>
          <w:rFonts w:ascii="Times New Roman" w:hAnsi="Times New Roman" w:cs="Times New Roman"/>
          <w:b/>
          <w:sz w:val="28"/>
          <w:szCs w:val="28"/>
        </w:rPr>
        <w:t xml:space="preserve"> оказание муниципальных услуг</w:t>
      </w:r>
    </w:p>
    <w:p w:rsidR="00055BC5" w:rsidRDefault="00055BC5" w:rsidP="00055BC5">
      <w:pPr>
        <w:widowControl w:val="0"/>
        <w:autoSpaceDE w:val="0"/>
        <w:autoSpaceDN w:val="0"/>
        <w:adjustRightInd w:val="0"/>
        <w:spacing w:after="0"/>
        <w:jc w:val="both"/>
        <w:rPr>
          <w:rFonts w:ascii="Times New Roman" w:hAnsi="Times New Roman" w:cs="Times New Roman"/>
          <w:sz w:val="28"/>
          <w:szCs w:val="28"/>
        </w:rPr>
      </w:pPr>
    </w:p>
    <w:p w:rsidR="00055BC5" w:rsidRPr="00FA7889" w:rsidRDefault="00055BC5" w:rsidP="00B85E3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Основной целью Федерального </w:t>
      </w:r>
      <w:hyperlink r:id="rId8" w:history="1">
        <w:r w:rsidRPr="00FA7889">
          <w:rPr>
            <w:rFonts w:ascii="Times New Roman" w:hAnsi="Times New Roman" w:cs="Times New Roman"/>
            <w:sz w:val="28"/>
            <w:szCs w:val="28"/>
          </w:rPr>
          <w:t>закона</w:t>
        </w:r>
      </w:hyperlink>
      <w:r w:rsidRPr="00FA7889">
        <w:rPr>
          <w:rFonts w:ascii="Times New Roman" w:hAnsi="Times New Roman" w:cs="Times New Roman"/>
          <w:sz w:val="28"/>
          <w:szCs w:val="28"/>
        </w:rPr>
        <w:t xml:space="preserve"> от 8.05.2010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является создание правовых механизмов, способствующих повышению качества и доступности муниципальных услуг, оказываемых, в том числе, муниципальными образовательными организациями, а также повышение эффективности деятельности самих организаций.</w:t>
      </w:r>
    </w:p>
    <w:p w:rsidR="00055BC5" w:rsidRPr="00FA7889" w:rsidRDefault="00055BC5" w:rsidP="00B85E3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В данном контексте мотивирующими факторами, обеспечивающими качество и доступность услуг, являются: формирование для каждой организации муниципального задания на оказание муниципальных услуг с указанием показателей объема и качества его выполнения; обеспечение контроля за выполнением задания; установление прямой зависимости объема финансового обеспечения выполнения задания (размера субсидии) от результатов деятельности организации; большая экономическая самостоятельность образовательной организации и ответственность её руководителя за финансовые результаты деятельности; однозначное определение перечня услуг, финансируемых за счет соответствующего бюджета, и четкие требования к порядку оказания платных услуг организацией и определению их стоимости для потребителя.</w:t>
      </w:r>
    </w:p>
    <w:p w:rsidR="00055BC5" w:rsidRPr="00FA7889" w:rsidRDefault="00055BC5" w:rsidP="00B85E3A">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В соответствии с приказами Комитета по образованию от: 19.12.2011  № 540 «Об утверждении Порядка контроля соблюдения  муниципальных заданий на оказание муниципальных услуг муниципальными образовательными учреждениями муниципального образования «Город Майкоп», от 24.03.2016</w:t>
      </w:r>
      <w:r w:rsidRPr="00FA7889">
        <w:rPr>
          <w:rFonts w:ascii="Times New Roman" w:hAnsi="Times New Roman" w:cs="Times New Roman"/>
          <w:b/>
          <w:sz w:val="28"/>
          <w:szCs w:val="28"/>
        </w:rPr>
        <w:t xml:space="preserve"> </w:t>
      </w:r>
      <w:r w:rsidRPr="00FA7889">
        <w:rPr>
          <w:rFonts w:ascii="Times New Roman" w:hAnsi="Times New Roman" w:cs="Times New Roman"/>
          <w:sz w:val="28"/>
          <w:szCs w:val="28"/>
        </w:rPr>
        <w:t xml:space="preserve">№ 173 «О проведении выездной проверки исполнения муниципального задания муниципальными  бюджетными  образовательными  организациями за 2015 год (ЦДК «Локус», </w:t>
      </w:r>
      <w:r w:rsidRPr="00FA7889">
        <w:rPr>
          <w:rFonts w:ascii="Times New Roman" w:eastAsia="Times New Roman" w:hAnsi="Times New Roman" w:cs="Times New Roman"/>
          <w:bCs/>
          <w:sz w:val="28"/>
          <w:szCs w:val="28"/>
        </w:rPr>
        <w:t xml:space="preserve">ДОД </w:t>
      </w:r>
      <w:r w:rsidRPr="00FA7889">
        <w:rPr>
          <w:rFonts w:ascii="Times New Roman" w:hAnsi="Times New Roman" w:cs="Times New Roman"/>
          <w:sz w:val="28"/>
          <w:szCs w:val="28"/>
        </w:rPr>
        <w:t>«</w:t>
      </w:r>
      <w:proofErr w:type="spellStart"/>
      <w:r w:rsidRPr="00FA7889">
        <w:rPr>
          <w:rFonts w:ascii="Times New Roman" w:hAnsi="Times New Roman" w:cs="Times New Roman"/>
          <w:sz w:val="28"/>
          <w:szCs w:val="28"/>
        </w:rPr>
        <w:t>МЦРТДиЮ</w:t>
      </w:r>
      <w:proofErr w:type="spellEnd"/>
      <w:r w:rsidRPr="00FA7889">
        <w:rPr>
          <w:rFonts w:ascii="Times New Roman" w:hAnsi="Times New Roman" w:cs="Times New Roman"/>
          <w:sz w:val="28"/>
          <w:szCs w:val="28"/>
        </w:rPr>
        <w:t xml:space="preserve">»; ОО №№ 6, 8, 10, 20, 22; </w:t>
      </w:r>
      <w:r w:rsidRPr="00FA7889">
        <w:rPr>
          <w:rFonts w:ascii="Times New Roman" w:hAnsi="Times New Roman" w:cs="Times New Roman"/>
          <w:sz w:val="28"/>
          <w:szCs w:val="28"/>
        </w:rPr>
        <w:br/>
        <w:t>ДОО №№ 4, 9, 12, 46, 48)  на оказание муниципальных услуг», с целью обеспечения контроля за полнотой и достоверностью отчётности об исполнении муниципального задания за период с 01.01.2015 по 31.12.2015</w:t>
      </w:r>
    </w:p>
    <w:p w:rsidR="00055BC5" w:rsidRPr="00FA7889" w:rsidRDefault="00055BC5" w:rsidP="00B85E3A">
      <w:pPr>
        <w:spacing w:after="0" w:line="240" w:lineRule="auto"/>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комиссией</w:t>
      </w:r>
      <w:proofErr w:type="gramEnd"/>
      <w:r w:rsidRPr="00FA7889">
        <w:rPr>
          <w:rFonts w:ascii="Times New Roman" w:hAnsi="Times New Roman" w:cs="Times New Roman"/>
          <w:sz w:val="28"/>
          <w:szCs w:val="28"/>
        </w:rPr>
        <w:t xml:space="preserve"> в составе: </w:t>
      </w:r>
    </w:p>
    <w:p w:rsidR="00055BC5" w:rsidRPr="00FA7889" w:rsidRDefault="00055BC5" w:rsidP="00B85E3A">
      <w:pPr>
        <w:spacing w:after="0" w:line="240" w:lineRule="auto"/>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председателя</w:t>
      </w:r>
      <w:proofErr w:type="gramEnd"/>
      <w:r w:rsidRPr="00FA7889">
        <w:rPr>
          <w:rFonts w:ascii="Times New Roman" w:hAnsi="Times New Roman" w:cs="Times New Roman"/>
          <w:sz w:val="28"/>
          <w:szCs w:val="28"/>
        </w:rPr>
        <w:t xml:space="preserve"> комиссии:</w:t>
      </w:r>
    </w:p>
    <w:p w:rsidR="00055BC5" w:rsidRPr="00B85E3A" w:rsidRDefault="00055BC5" w:rsidP="00B85E3A">
      <w:pPr>
        <w:pStyle w:val="a3"/>
        <w:numPr>
          <w:ilvl w:val="0"/>
          <w:numId w:val="22"/>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lastRenderedPageBreak/>
        <w:t>А.</w:t>
      </w:r>
      <w:r w:rsidR="00B85E3A">
        <w:rPr>
          <w:rFonts w:ascii="Times New Roman" w:hAnsi="Times New Roman" w:cs="Times New Roman"/>
          <w:sz w:val="28"/>
          <w:szCs w:val="28"/>
        </w:rPr>
        <w:t> </w:t>
      </w:r>
      <w:r w:rsidRPr="00B85E3A">
        <w:rPr>
          <w:rFonts w:ascii="Times New Roman" w:hAnsi="Times New Roman" w:cs="Times New Roman"/>
          <w:sz w:val="28"/>
          <w:szCs w:val="28"/>
        </w:rPr>
        <w:t>В.</w:t>
      </w:r>
      <w:r w:rsidR="00B85E3A">
        <w:rPr>
          <w:rFonts w:ascii="Times New Roman" w:hAnsi="Times New Roman" w:cs="Times New Roman"/>
          <w:sz w:val="28"/>
          <w:szCs w:val="28"/>
        </w:rPr>
        <w:t> </w:t>
      </w:r>
      <w:proofErr w:type="spellStart"/>
      <w:r w:rsidRPr="00B85E3A">
        <w:rPr>
          <w:rFonts w:ascii="Times New Roman" w:hAnsi="Times New Roman" w:cs="Times New Roman"/>
          <w:sz w:val="28"/>
          <w:szCs w:val="28"/>
        </w:rPr>
        <w:t>Нашемук</w:t>
      </w:r>
      <w:proofErr w:type="spellEnd"/>
      <w:r w:rsidRPr="00B85E3A">
        <w:rPr>
          <w:rFonts w:ascii="Times New Roman" w:hAnsi="Times New Roman" w:cs="Times New Roman"/>
          <w:sz w:val="28"/>
          <w:szCs w:val="28"/>
        </w:rPr>
        <w:t xml:space="preserve">, заместителя руководителя Комитета по образованию; </w:t>
      </w:r>
    </w:p>
    <w:p w:rsidR="00055BC5" w:rsidRPr="00FA7889" w:rsidRDefault="00055BC5" w:rsidP="00B85E3A">
      <w:pPr>
        <w:spacing w:after="0" w:line="240" w:lineRule="auto"/>
        <w:ind w:firstLine="709"/>
        <w:jc w:val="both"/>
        <w:rPr>
          <w:rFonts w:ascii="Times New Roman" w:hAnsi="Times New Roman" w:cs="Times New Roman"/>
          <w:sz w:val="28"/>
          <w:szCs w:val="28"/>
        </w:rPr>
      </w:pPr>
      <w:proofErr w:type="gramStart"/>
      <w:r w:rsidRPr="00FA7889">
        <w:rPr>
          <w:rFonts w:ascii="Times New Roman" w:hAnsi="Times New Roman" w:cs="Times New Roman"/>
          <w:sz w:val="28"/>
          <w:szCs w:val="28"/>
        </w:rPr>
        <w:t>членов</w:t>
      </w:r>
      <w:proofErr w:type="gramEnd"/>
      <w:r w:rsidRPr="00FA7889">
        <w:rPr>
          <w:rFonts w:ascii="Times New Roman" w:hAnsi="Times New Roman" w:cs="Times New Roman"/>
          <w:sz w:val="28"/>
          <w:szCs w:val="28"/>
        </w:rPr>
        <w:t xml:space="preserve"> комиссии: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В.</w:t>
      </w:r>
      <w:r w:rsidR="00B85E3A">
        <w:rPr>
          <w:rFonts w:ascii="Times New Roman" w:hAnsi="Times New Roman" w:cs="Times New Roman"/>
          <w:sz w:val="28"/>
          <w:szCs w:val="28"/>
        </w:rPr>
        <w:t> </w:t>
      </w:r>
      <w:r w:rsidRPr="00B85E3A">
        <w:rPr>
          <w:rFonts w:ascii="Times New Roman" w:hAnsi="Times New Roman" w:cs="Times New Roman"/>
          <w:sz w:val="28"/>
          <w:szCs w:val="28"/>
        </w:rPr>
        <w:t>А.</w:t>
      </w:r>
      <w:r w:rsidR="00B85E3A">
        <w:rPr>
          <w:rFonts w:ascii="Times New Roman" w:hAnsi="Times New Roman" w:cs="Times New Roman"/>
          <w:sz w:val="28"/>
          <w:szCs w:val="28"/>
        </w:rPr>
        <w:t> </w:t>
      </w:r>
      <w:proofErr w:type="spellStart"/>
      <w:r w:rsidRPr="00B85E3A">
        <w:rPr>
          <w:rFonts w:ascii="Times New Roman" w:hAnsi="Times New Roman" w:cs="Times New Roman"/>
          <w:sz w:val="28"/>
          <w:szCs w:val="28"/>
        </w:rPr>
        <w:t>Гайко</w:t>
      </w:r>
      <w:proofErr w:type="spellEnd"/>
      <w:r w:rsidRPr="00B85E3A">
        <w:rPr>
          <w:rFonts w:ascii="Times New Roman" w:hAnsi="Times New Roman" w:cs="Times New Roman"/>
          <w:sz w:val="28"/>
          <w:szCs w:val="28"/>
        </w:rPr>
        <w:t xml:space="preserve">, начальника отдела общего среднего образования Комитета по образованию;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О.</w:t>
      </w:r>
      <w:r w:rsidR="00B85E3A">
        <w:rPr>
          <w:rFonts w:ascii="Times New Roman" w:hAnsi="Times New Roman" w:cs="Times New Roman"/>
          <w:sz w:val="28"/>
          <w:szCs w:val="28"/>
        </w:rPr>
        <w:t> Ю. </w:t>
      </w:r>
      <w:proofErr w:type="spellStart"/>
      <w:r w:rsidRPr="00B85E3A">
        <w:rPr>
          <w:rFonts w:ascii="Times New Roman" w:hAnsi="Times New Roman" w:cs="Times New Roman"/>
          <w:sz w:val="28"/>
          <w:szCs w:val="28"/>
        </w:rPr>
        <w:t>Тлячевой</w:t>
      </w:r>
      <w:proofErr w:type="spellEnd"/>
      <w:r w:rsidRPr="00B85E3A">
        <w:rPr>
          <w:rFonts w:ascii="Times New Roman" w:hAnsi="Times New Roman" w:cs="Times New Roman"/>
          <w:sz w:val="28"/>
          <w:szCs w:val="28"/>
        </w:rPr>
        <w:t xml:space="preserve">, начальника отдела дошкольного образования Комитета по образованию;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И.</w:t>
      </w:r>
      <w:r w:rsidR="00B85E3A">
        <w:rPr>
          <w:rFonts w:ascii="Times New Roman" w:hAnsi="Times New Roman" w:cs="Times New Roman"/>
          <w:sz w:val="28"/>
          <w:szCs w:val="28"/>
        </w:rPr>
        <w:t> </w:t>
      </w:r>
      <w:r w:rsidRPr="00B85E3A">
        <w:rPr>
          <w:rFonts w:ascii="Times New Roman" w:hAnsi="Times New Roman" w:cs="Times New Roman"/>
          <w:sz w:val="28"/>
          <w:szCs w:val="28"/>
        </w:rPr>
        <w:t>В. Савченко, главного специалиста Комитета по образованию;</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eastAsia="Times New Roman CYR" w:hAnsi="Times New Roman" w:cs="Times New Roman"/>
          <w:sz w:val="28"/>
          <w:szCs w:val="28"/>
        </w:rPr>
      </w:pPr>
      <w:r w:rsidRPr="00B85E3A">
        <w:rPr>
          <w:rFonts w:ascii="Times New Roman" w:hAnsi="Times New Roman" w:cs="Times New Roman"/>
          <w:sz w:val="28"/>
          <w:szCs w:val="28"/>
        </w:rPr>
        <w:t>В.</w:t>
      </w:r>
      <w:r w:rsidR="00B85E3A">
        <w:rPr>
          <w:rFonts w:ascii="Times New Roman" w:hAnsi="Times New Roman" w:cs="Times New Roman"/>
          <w:sz w:val="28"/>
          <w:szCs w:val="28"/>
        </w:rPr>
        <w:t> </w:t>
      </w:r>
      <w:r w:rsidRPr="00B85E3A">
        <w:rPr>
          <w:rFonts w:ascii="Times New Roman" w:hAnsi="Times New Roman" w:cs="Times New Roman"/>
          <w:sz w:val="28"/>
          <w:szCs w:val="28"/>
        </w:rPr>
        <w:t>В.</w:t>
      </w:r>
      <w:r w:rsidR="00B85E3A">
        <w:rPr>
          <w:rFonts w:ascii="Times New Roman" w:hAnsi="Times New Roman" w:cs="Times New Roman"/>
          <w:sz w:val="28"/>
          <w:szCs w:val="28"/>
        </w:rPr>
        <w:t> </w:t>
      </w:r>
      <w:proofErr w:type="spellStart"/>
      <w:r w:rsidRPr="00B85E3A">
        <w:rPr>
          <w:rFonts w:ascii="Times New Roman" w:hAnsi="Times New Roman" w:cs="Times New Roman"/>
          <w:sz w:val="28"/>
          <w:szCs w:val="28"/>
        </w:rPr>
        <w:t>Илютиковой</w:t>
      </w:r>
      <w:proofErr w:type="spellEnd"/>
      <w:r w:rsidRPr="00B85E3A">
        <w:rPr>
          <w:rFonts w:ascii="Times New Roman" w:hAnsi="Times New Roman" w:cs="Times New Roman"/>
          <w:sz w:val="28"/>
          <w:szCs w:val="28"/>
        </w:rPr>
        <w:t xml:space="preserve">, ведущего специалиста Комитета по образованию;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Е.</w:t>
      </w:r>
      <w:r w:rsidR="00B85E3A">
        <w:rPr>
          <w:rFonts w:ascii="Times New Roman" w:hAnsi="Times New Roman" w:cs="Times New Roman"/>
          <w:sz w:val="28"/>
          <w:szCs w:val="28"/>
        </w:rPr>
        <w:t> </w:t>
      </w:r>
      <w:r w:rsidRPr="00B85E3A">
        <w:rPr>
          <w:rFonts w:ascii="Times New Roman" w:hAnsi="Times New Roman" w:cs="Times New Roman"/>
          <w:sz w:val="28"/>
          <w:szCs w:val="28"/>
        </w:rPr>
        <w:t>А.</w:t>
      </w:r>
      <w:r w:rsidR="00B85E3A">
        <w:rPr>
          <w:rFonts w:ascii="Times New Roman" w:hAnsi="Times New Roman" w:cs="Times New Roman"/>
          <w:sz w:val="28"/>
          <w:szCs w:val="28"/>
        </w:rPr>
        <w:t> </w:t>
      </w:r>
      <w:proofErr w:type="spellStart"/>
      <w:r w:rsidRPr="00B85E3A">
        <w:rPr>
          <w:rFonts w:ascii="Times New Roman" w:hAnsi="Times New Roman" w:cs="Times New Roman"/>
          <w:sz w:val="28"/>
          <w:szCs w:val="28"/>
        </w:rPr>
        <w:t>Горковенко</w:t>
      </w:r>
      <w:proofErr w:type="spellEnd"/>
      <w:r w:rsidRPr="00B85E3A">
        <w:rPr>
          <w:rFonts w:ascii="Times New Roman" w:hAnsi="Times New Roman" w:cs="Times New Roman"/>
          <w:sz w:val="28"/>
          <w:szCs w:val="28"/>
        </w:rPr>
        <w:t xml:space="preserve">, методиста Городского информационно – методического центра;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 xml:space="preserve">Е. А. </w:t>
      </w:r>
      <w:proofErr w:type="spellStart"/>
      <w:r w:rsidRPr="00B85E3A">
        <w:rPr>
          <w:rFonts w:ascii="Times New Roman" w:hAnsi="Times New Roman" w:cs="Times New Roman"/>
          <w:sz w:val="28"/>
          <w:szCs w:val="28"/>
        </w:rPr>
        <w:t>Катеновой</w:t>
      </w:r>
      <w:proofErr w:type="spellEnd"/>
      <w:r w:rsidRPr="00B85E3A">
        <w:rPr>
          <w:rFonts w:ascii="Times New Roman" w:hAnsi="Times New Roman" w:cs="Times New Roman"/>
          <w:sz w:val="28"/>
          <w:szCs w:val="28"/>
        </w:rPr>
        <w:t xml:space="preserve">, </w:t>
      </w:r>
      <w:proofErr w:type="gramStart"/>
      <w:r w:rsidRPr="00B85E3A">
        <w:rPr>
          <w:rFonts w:ascii="Times New Roman" w:hAnsi="Times New Roman" w:cs="Times New Roman"/>
          <w:sz w:val="28"/>
          <w:szCs w:val="28"/>
        </w:rPr>
        <w:t xml:space="preserve">экономиста  </w:t>
      </w:r>
      <w:r w:rsidRPr="00B85E3A">
        <w:rPr>
          <w:rFonts w:ascii="Times New Roman" w:hAnsi="Times New Roman" w:cs="Times New Roman"/>
          <w:sz w:val="28"/>
          <w:szCs w:val="28"/>
          <w:lang w:val="en-US"/>
        </w:rPr>
        <w:t>I</w:t>
      </w:r>
      <w:proofErr w:type="gramEnd"/>
      <w:r w:rsidRPr="00B85E3A">
        <w:rPr>
          <w:rFonts w:ascii="Times New Roman" w:hAnsi="Times New Roman" w:cs="Times New Roman"/>
          <w:sz w:val="28"/>
          <w:szCs w:val="28"/>
        </w:rPr>
        <w:t xml:space="preserve"> категории ЦБ ОУ;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В.</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В. </w:t>
      </w:r>
      <w:proofErr w:type="spellStart"/>
      <w:r w:rsidRPr="00B85E3A">
        <w:rPr>
          <w:rFonts w:ascii="Times New Roman" w:hAnsi="Times New Roman" w:cs="Times New Roman"/>
          <w:sz w:val="28"/>
          <w:szCs w:val="28"/>
        </w:rPr>
        <w:t>Обернинова</w:t>
      </w:r>
      <w:proofErr w:type="spellEnd"/>
      <w:r w:rsidRPr="00B85E3A">
        <w:rPr>
          <w:rFonts w:ascii="Times New Roman" w:hAnsi="Times New Roman" w:cs="Times New Roman"/>
          <w:sz w:val="28"/>
          <w:szCs w:val="28"/>
        </w:rPr>
        <w:t xml:space="preserve">, директора МБОУ «СОШ № 7»;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З.</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Н. </w:t>
      </w:r>
      <w:proofErr w:type="spellStart"/>
      <w:r w:rsidRPr="00B85E3A">
        <w:rPr>
          <w:rFonts w:ascii="Times New Roman" w:hAnsi="Times New Roman" w:cs="Times New Roman"/>
          <w:sz w:val="28"/>
          <w:szCs w:val="28"/>
        </w:rPr>
        <w:t>Биштовой</w:t>
      </w:r>
      <w:proofErr w:type="spellEnd"/>
      <w:r w:rsidRPr="00B85E3A">
        <w:rPr>
          <w:rFonts w:ascii="Times New Roman" w:hAnsi="Times New Roman" w:cs="Times New Roman"/>
          <w:sz w:val="28"/>
          <w:szCs w:val="28"/>
        </w:rPr>
        <w:t>, директора МБОУ «СОШ № 15»;</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В.</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В. </w:t>
      </w:r>
      <w:proofErr w:type="spellStart"/>
      <w:r w:rsidRPr="00B85E3A">
        <w:rPr>
          <w:rFonts w:ascii="Times New Roman" w:hAnsi="Times New Roman" w:cs="Times New Roman"/>
          <w:sz w:val="28"/>
          <w:szCs w:val="28"/>
        </w:rPr>
        <w:t>Тугушевой</w:t>
      </w:r>
      <w:proofErr w:type="spellEnd"/>
      <w:r w:rsidRPr="00B85E3A">
        <w:rPr>
          <w:rFonts w:ascii="Times New Roman" w:hAnsi="Times New Roman" w:cs="Times New Roman"/>
          <w:sz w:val="28"/>
          <w:szCs w:val="28"/>
        </w:rPr>
        <w:t>, директора МБОУ «СОШ № 17»;</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Л.</w:t>
      </w:r>
      <w:r w:rsidR="00B85E3A">
        <w:rPr>
          <w:rFonts w:ascii="Times New Roman" w:hAnsi="Times New Roman" w:cs="Times New Roman"/>
          <w:sz w:val="28"/>
          <w:szCs w:val="28"/>
        </w:rPr>
        <w:t> </w:t>
      </w:r>
      <w:r w:rsidRPr="00B85E3A">
        <w:rPr>
          <w:rFonts w:ascii="Times New Roman" w:hAnsi="Times New Roman" w:cs="Times New Roman"/>
          <w:sz w:val="28"/>
          <w:szCs w:val="28"/>
        </w:rPr>
        <w:t>А. Кузьменко, директора МБОУ «СОШ № 23»;</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Н.</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Ю. Шараповой, заведующей МБДОУ № 10;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П.</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В. </w:t>
      </w:r>
      <w:proofErr w:type="spellStart"/>
      <w:r w:rsidRPr="00B85E3A">
        <w:rPr>
          <w:rFonts w:ascii="Times New Roman" w:hAnsi="Times New Roman" w:cs="Times New Roman"/>
          <w:sz w:val="28"/>
          <w:szCs w:val="28"/>
        </w:rPr>
        <w:t>Ульянчук</w:t>
      </w:r>
      <w:proofErr w:type="spellEnd"/>
      <w:r w:rsidRPr="00B85E3A">
        <w:rPr>
          <w:rFonts w:ascii="Times New Roman" w:hAnsi="Times New Roman" w:cs="Times New Roman"/>
          <w:sz w:val="28"/>
          <w:szCs w:val="28"/>
        </w:rPr>
        <w:t xml:space="preserve">, заведующей МБДОУ № 16;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С.</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Н. </w:t>
      </w:r>
      <w:proofErr w:type="spellStart"/>
      <w:r w:rsidRPr="00B85E3A">
        <w:rPr>
          <w:rFonts w:ascii="Times New Roman" w:hAnsi="Times New Roman" w:cs="Times New Roman"/>
          <w:sz w:val="28"/>
          <w:szCs w:val="28"/>
        </w:rPr>
        <w:t>Лиевой</w:t>
      </w:r>
      <w:proofErr w:type="spellEnd"/>
      <w:r w:rsidRPr="00B85E3A">
        <w:rPr>
          <w:rFonts w:ascii="Times New Roman" w:hAnsi="Times New Roman" w:cs="Times New Roman"/>
          <w:sz w:val="28"/>
          <w:szCs w:val="28"/>
        </w:rPr>
        <w:t xml:space="preserve">, заведующей МБДОУ № 21; </w:t>
      </w:r>
    </w:p>
    <w:p w:rsidR="00055BC5" w:rsidRPr="00B85E3A" w:rsidRDefault="00055BC5" w:rsidP="00B85E3A">
      <w:pPr>
        <w:pStyle w:val="a3"/>
        <w:numPr>
          <w:ilvl w:val="0"/>
          <w:numId w:val="23"/>
        </w:numPr>
        <w:tabs>
          <w:tab w:val="left" w:pos="851"/>
        </w:tabs>
        <w:spacing w:after="0" w:line="240" w:lineRule="auto"/>
        <w:ind w:left="0" w:firstLine="567"/>
        <w:jc w:val="both"/>
        <w:rPr>
          <w:rFonts w:ascii="Times New Roman" w:hAnsi="Times New Roman" w:cs="Times New Roman"/>
          <w:sz w:val="28"/>
          <w:szCs w:val="28"/>
        </w:rPr>
      </w:pPr>
      <w:r w:rsidRPr="00B85E3A">
        <w:rPr>
          <w:rFonts w:ascii="Times New Roman" w:hAnsi="Times New Roman" w:cs="Times New Roman"/>
          <w:sz w:val="28"/>
          <w:szCs w:val="28"/>
        </w:rPr>
        <w:t>М.</w:t>
      </w:r>
      <w:r w:rsidR="00B85E3A">
        <w:rPr>
          <w:rFonts w:ascii="Times New Roman" w:hAnsi="Times New Roman" w:cs="Times New Roman"/>
          <w:sz w:val="28"/>
          <w:szCs w:val="28"/>
        </w:rPr>
        <w:t> </w:t>
      </w:r>
      <w:r w:rsidRPr="00B85E3A">
        <w:rPr>
          <w:rFonts w:ascii="Times New Roman" w:hAnsi="Times New Roman" w:cs="Times New Roman"/>
          <w:sz w:val="28"/>
          <w:szCs w:val="28"/>
        </w:rPr>
        <w:t xml:space="preserve">В. Капустиной, заведующей МБДОУ № 24 </w:t>
      </w:r>
    </w:p>
    <w:p w:rsidR="00055BC5" w:rsidRPr="00FA7889" w:rsidRDefault="00055BC5" w:rsidP="00B85E3A">
      <w:pPr>
        <w:spacing w:after="0" w:line="240" w:lineRule="auto"/>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в</w:t>
      </w:r>
      <w:proofErr w:type="gramEnd"/>
      <w:r w:rsidRPr="00FA7889">
        <w:rPr>
          <w:rFonts w:ascii="Times New Roman" w:hAnsi="Times New Roman" w:cs="Times New Roman"/>
          <w:sz w:val="28"/>
          <w:szCs w:val="28"/>
        </w:rPr>
        <w:t xml:space="preserve"> период с 30 марта  по 15 апреля  2016 года  была организована выездная проверка исполнения образовательными организациями (ЦДК «Локус», </w:t>
      </w:r>
      <w:r w:rsidRPr="00FA7889">
        <w:rPr>
          <w:rFonts w:ascii="Times New Roman" w:eastAsia="Times New Roman" w:hAnsi="Times New Roman" w:cs="Times New Roman"/>
          <w:bCs/>
          <w:sz w:val="28"/>
          <w:szCs w:val="28"/>
        </w:rPr>
        <w:t xml:space="preserve">ДОД </w:t>
      </w:r>
      <w:r w:rsidRPr="00FA7889">
        <w:rPr>
          <w:rFonts w:ascii="Times New Roman" w:hAnsi="Times New Roman" w:cs="Times New Roman"/>
          <w:sz w:val="28"/>
          <w:szCs w:val="28"/>
        </w:rPr>
        <w:t>«</w:t>
      </w:r>
      <w:proofErr w:type="spellStart"/>
      <w:r w:rsidRPr="00FA7889">
        <w:rPr>
          <w:rFonts w:ascii="Times New Roman" w:hAnsi="Times New Roman" w:cs="Times New Roman"/>
          <w:sz w:val="28"/>
          <w:szCs w:val="28"/>
        </w:rPr>
        <w:t>МЦРТДиЮ</w:t>
      </w:r>
      <w:proofErr w:type="spellEnd"/>
      <w:r w:rsidRPr="00FA7889">
        <w:rPr>
          <w:rFonts w:ascii="Times New Roman" w:hAnsi="Times New Roman" w:cs="Times New Roman"/>
          <w:sz w:val="28"/>
          <w:szCs w:val="28"/>
        </w:rPr>
        <w:t xml:space="preserve">»; ОО №№ 6, 8, 10, 20, 22; ДОО №№ 4, 9, 12, 46, 48) муниципальных заданий на оказание муниципальных услуг.  </w:t>
      </w:r>
    </w:p>
    <w:p w:rsidR="00055BC5" w:rsidRPr="00FA7889" w:rsidRDefault="00055BC5" w:rsidP="00B85E3A">
      <w:pPr>
        <w:spacing w:after="0" w:line="240" w:lineRule="auto"/>
        <w:ind w:firstLine="567"/>
        <w:jc w:val="both"/>
        <w:rPr>
          <w:rFonts w:ascii="Times New Roman" w:eastAsia="Times New Roman" w:hAnsi="Times New Roman" w:cs="Times New Roman"/>
          <w:sz w:val="28"/>
          <w:szCs w:val="28"/>
        </w:rPr>
      </w:pPr>
      <w:r w:rsidRPr="00FA7889">
        <w:rPr>
          <w:rFonts w:ascii="Times New Roman" w:eastAsia="Times New Roman" w:hAnsi="Times New Roman" w:cs="Times New Roman"/>
          <w:sz w:val="28"/>
          <w:szCs w:val="28"/>
        </w:rPr>
        <w:t>Проверка исполнения муниципального задания проведена по следующим 8 муниципальным услугам:</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предоставление</w:t>
      </w:r>
      <w:proofErr w:type="gramEnd"/>
      <w:r w:rsidRPr="00B85E3A">
        <w:rPr>
          <w:rFonts w:ascii="Times New Roman" w:hAnsi="Times New Roman" w:cs="Times New Roman"/>
          <w:sz w:val="28"/>
          <w:szCs w:val="28"/>
        </w:rPr>
        <w:t xml:space="preserve"> общедоступного и бесплатного дошкольного образования  по основным образовательным программам;</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присмотр</w:t>
      </w:r>
      <w:proofErr w:type="gramEnd"/>
      <w:r w:rsidRPr="00B85E3A">
        <w:rPr>
          <w:rFonts w:ascii="Times New Roman" w:hAnsi="Times New Roman" w:cs="Times New Roman"/>
          <w:sz w:val="28"/>
          <w:szCs w:val="28"/>
        </w:rPr>
        <w:t xml:space="preserve"> и уход за ребёнком;</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предоставление</w:t>
      </w:r>
      <w:proofErr w:type="gramEnd"/>
      <w:r w:rsidRPr="00B85E3A">
        <w:rPr>
          <w:rFonts w:ascii="Times New Roman" w:hAnsi="Times New Roman" w:cs="Times New Roman"/>
          <w:sz w:val="28"/>
          <w:szCs w:val="28"/>
        </w:rPr>
        <w:t xml:space="preserve"> общедоступного и бесплатного (начального, основного, среднего) общего образования по основным общеобразовательным программам;</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организация</w:t>
      </w:r>
      <w:proofErr w:type="gramEnd"/>
      <w:r w:rsidRPr="00B85E3A">
        <w:rPr>
          <w:rFonts w:ascii="Times New Roman" w:hAnsi="Times New Roman" w:cs="Times New Roman"/>
          <w:sz w:val="28"/>
          <w:szCs w:val="28"/>
        </w:rPr>
        <w:t xml:space="preserve"> отдыха детей в каникулярное время; </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предоставление</w:t>
      </w:r>
      <w:proofErr w:type="gramEnd"/>
      <w:r w:rsidRPr="00B85E3A">
        <w:rPr>
          <w:rFonts w:ascii="Times New Roman" w:hAnsi="Times New Roman" w:cs="Times New Roman"/>
          <w:sz w:val="28"/>
          <w:szCs w:val="28"/>
        </w:rPr>
        <w:t xml:space="preserve"> дополнительного образования детям;</w:t>
      </w:r>
    </w:p>
    <w:p w:rsidR="00055BC5" w:rsidRPr="00B85E3A" w:rsidRDefault="00055BC5" w:rsidP="00B85E3A">
      <w:pPr>
        <w:pStyle w:val="a3"/>
        <w:numPr>
          <w:ilvl w:val="0"/>
          <w:numId w:val="24"/>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предоставление</w:t>
      </w:r>
      <w:proofErr w:type="gramEnd"/>
      <w:r w:rsidRPr="00B85E3A">
        <w:rPr>
          <w:rFonts w:ascii="Times New Roman" w:hAnsi="Times New Roman" w:cs="Times New Roman"/>
          <w:sz w:val="28"/>
          <w:szCs w:val="28"/>
        </w:rPr>
        <w:t xml:space="preserve"> диагностических, </w:t>
      </w:r>
      <w:proofErr w:type="spellStart"/>
      <w:r w:rsidRPr="00B85E3A">
        <w:rPr>
          <w:rFonts w:ascii="Times New Roman" w:hAnsi="Times New Roman" w:cs="Times New Roman"/>
          <w:sz w:val="28"/>
          <w:szCs w:val="28"/>
        </w:rPr>
        <w:t>психокоррекционных</w:t>
      </w:r>
      <w:proofErr w:type="spellEnd"/>
      <w:r w:rsidRPr="00B85E3A">
        <w:rPr>
          <w:rFonts w:ascii="Times New Roman" w:hAnsi="Times New Roman" w:cs="Times New Roman"/>
          <w:sz w:val="28"/>
          <w:szCs w:val="28"/>
        </w:rPr>
        <w:t xml:space="preserve">, профилактических, консультативных услуг. </w:t>
      </w:r>
    </w:p>
    <w:p w:rsidR="00055BC5" w:rsidRPr="00FA7889" w:rsidRDefault="00055BC5" w:rsidP="00B85E3A">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рамках данных муниципальных услуг членами комиссии была изучена </w:t>
      </w:r>
      <w:proofErr w:type="gramStart"/>
      <w:r w:rsidRPr="00FA7889">
        <w:rPr>
          <w:rFonts w:ascii="Times New Roman" w:hAnsi="Times New Roman" w:cs="Times New Roman"/>
          <w:sz w:val="28"/>
          <w:szCs w:val="28"/>
        </w:rPr>
        <w:t>достоверность  значений</w:t>
      </w:r>
      <w:proofErr w:type="gramEnd"/>
      <w:r w:rsidRPr="00FA7889">
        <w:rPr>
          <w:rFonts w:ascii="Times New Roman" w:hAnsi="Times New Roman" w:cs="Times New Roman"/>
          <w:sz w:val="28"/>
          <w:szCs w:val="28"/>
        </w:rPr>
        <w:t xml:space="preserve"> следующих показателей:</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количество</w:t>
      </w:r>
      <w:proofErr w:type="gramEnd"/>
      <w:r w:rsidRPr="00B85E3A">
        <w:rPr>
          <w:rFonts w:ascii="Times New Roman" w:hAnsi="Times New Roman" w:cs="Times New Roman"/>
          <w:sz w:val="28"/>
          <w:szCs w:val="28"/>
        </w:rPr>
        <w:t xml:space="preserve"> воспитанников;</w:t>
      </w:r>
      <w:r w:rsidRPr="00B85E3A">
        <w:rPr>
          <w:rFonts w:ascii="Times New Roman" w:eastAsia="Times New Roman" w:hAnsi="Times New Roman" w:cs="Times New Roman"/>
          <w:sz w:val="28"/>
          <w:szCs w:val="28"/>
        </w:rPr>
        <w:t xml:space="preserve"> доля административного персонала от числа педагогических работников;</w:t>
      </w:r>
      <w:r w:rsidRPr="00B85E3A">
        <w:rPr>
          <w:rFonts w:ascii="Times New Roman" w:hAnsi="Times New Roman" w:cs="Times New Roman"/>
          <w:sz w:val="28"/>
          <w:szCs w:val="28"/>
        </w:rPr>
        <w:t xml:space="preserve"> доведение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 наличие в </w:t>
      </w:r>
      <w:r w:rsidRPr="00B85E3A">
        <w:rPr>
          <w:rFonts w:ascii="Times New Roman" w:hAnsi="Times New Roman" w:cs="Times New Roman"/>
          <w:sz w:val="28"/>
          <w:szCs w:val="28"/>
        </w:rPr>
        <w:lastRenderedPageBreak/>
        <w:t>отчетном  периоде обоснованных жалоб на качество муниципальных услуг, а также замечаний со стороны контролирующих органов;</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индекс</w:t>
      </w:r>
      <w:proofErr w:type="gramEnd"/>
      <w:r w:rsidRPr="00B85E3A">
        <w:rPr>
          <w:rFonts w:ascii="Times New Roman" w:hAnsi="Times New Roman" w:cs="Times New Roman"/>
          <w:sz w:val="28"/>
          <w:szCs w:val="28"/>
        </w:rPr>
        <w:t xml:space="preserve"> здоровья воспитанников; выполнение плана посещаемости; количество дней пропущенных по болезни, в среднем на одного ребенка;</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воспитанников готовых к обучению в школе от общего числа воспитанников подготовительных групп);</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воспитанников охваченных кружковой работой от общего числа воспитанников);</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количество</w:t>
      </w:r>
      <w:proofErr w:type="gramEnd"/>
      <w:r w:rsidRPr="00B85E3A">
        <w:rPr>
          <w:rFonts w:ascii="Times New Roman" w:hAnsi="Times New Roman" w:cs="Times New Roman"/>
          <w:sz w:val="28"/>
          <w:szCs w:val="28"/>
        </w:rPr>
        <w:t xml:space="preserve"> обучающихся; доля учителей, имеющих квалификационную категорию или прошедших аттестацию на соответствие занимаемой должности от общего числа педагогических работников (%); доля учащихся, освоивших ООП от общего числа учащихся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родителей (законных представителей), удовлетворенных качеством образования от общего числа анкетированных (%); доведение средней заработной платы педагогических работников ОО до средней заработной платы в РА (руб.); финансовая</w:t>
      </w:r>
      <w:r w:rsidRPr="00B85E3A">
        <w:rPr>
          <w:rFonts w:ascii="Times New Roman" w:hAnsi="Times New Roman" w:cs="Times New Roman"/>
          <w:b/>
          <w:sz w:val="28"/>
          <w:szCs w:val="28"/>
        </w:rPr>
        <w:t xml:space="preserve"> </w:t>
      </w:r>
      <w:r w:rsidRPr="00B85E3A">
        <w:rPr>
          <w:rFonts w:ascii="Times New Roman" w:hAnsi="Times New Roman" w:cs="Times New Roman"/>
          <w:sz w:val="28"/>
          <w:szCs w:val="28"/>
        </w:rPr>
        <w:t>обеспеченность в расчёте на 1 обучающегося;</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количество</w:t>
      </w:r>
      <w:proofErr w:type="gramEnd"/>
      <w:r w:rsidRPr="00B85E3A">
        <w:rPr>
          <w:rFonts w:ascii="Times New Roman" w:hAnsi="Times New Roman" w:cs="Times New Roman"/>
          <w:sz w:val="28"/>
          <w:szCs w:val="28"/>
        </w:rPr>
        <w:t xml:space="preserve"> детей, охваченных каникулярным (летним) отдыхом (чел.); доля учащихся, отдохнувших в лагере с дневным пребыванием от общего числа учащихся (%); доля родителей (законных представителей), удовлетворенных качеством отдыха детей от общего числа анкетированных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число</w:t>
      </w:r>
      <w:proofErr w:type="gramEnd"/>
      <w:r w:rsidRPr="00B85E3A">
        <w:rPr>
          <w:rFonts w:ascii="Times New Roman" w:hAnsi="Times New Roman" w:cs="Times New Roman"/>
          <w:sz w:val="28"/>
          <w:szCs w:val="28"/>
        </w:rPr>
        <w:t xml:space="preserve"> учащихся на 1 ПК (чел.);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учащихся, вовлеченных во внеурочную деятельность от общего числа учащихся (%); доля учащихся, получивших документ об образовании от общего числа выпускников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rPr>
      </w:pPr>
      <w:proofErr w:type="gramStart"/>
      <w:r w:rsidRPr="00B85E3A">
        <w:rPr>
          <w:rFonts w:ascii="Times New Roman" w:eastAsia="Times New Roman CYR" w:hAnsi="Times New Roman" w:cs="Times New Roman"/>
          <w:sz w:val="28"/>
          <w:szCs w:val="28"/>
        </w:rPr>
        <w:t>доля</w:t>
      </w:r>
      <w:proofErr w:type="gramEnd"/>
      <w:r w:rsidRPr="00B85E3A">
        <w:rPr>
          <w:rFonts w:ascii="Times New Roman" w:eastAsia="Times New Roman CYR" w:hAnsi="Times New Roman" w:cs="Times New Roman"/>
          <w:sz w:val="28"/>
          <w:szCs w:val="28"/>
        </w:rPr>
        <w:t xml:space="preserve"> призеров международных, всероссийских, республиканских, городских конкурсов и фестивалей (%); </w:t>
      </w:r>
      <w:r w:rsidRPr="00B85E3A">
        <w:rPr>
          <w:rFonts w:ascii="Times New Roman" w:hAnsi="Times New Roman" w:cs="Times New Roman"/>
          <w:sz w:val="28"/>
          <w:szCs w:val="28"/>
        </w:rPr>
        <w:t>доля обучающихся и воспитанников, освоивших образовательные программы (%);</w:t>
      </w:r>
      <w:r w:rsidRPr="00B85E3A">
        <w:rPr>
          <w:rFonts w:ascii="Times New Roman" w:eastAsia="Times New Roman CYR" w:hAnsi="Times New Roman" w:cs="Times New Roman"/>
          <w:sz w:val="28"/>
          <w:szCs w:val="28"/>
        </w:rPr>
        <w:t xml:space="preserve"> доля участия организации дополнительного образования в проведении городских мероприятий (%);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потребителей услуг по предоставлению диагностических, </w:t>
      </w:r>
      <w:proofErr w:type="spellStart"/>
      <w:r w:rsidRPr="00B85E3A">
        <w:rPr>
          <w:rFonts w:ascii="Times New Roman" w:hAnsi="Times New Roman" w:cs="Times New Roman"/>
          <w:sz w:val="28"/>
          <w:szCs w:val="28"/>
        </w:rPr>
        <w:t>психокоррекционных</w:t>
      </w:r>
      <w:proofErr w:type="spellEnd"/>
      <w:r w:rsidRPr="00B85E3A">
        <w:rPr>
          <w:rFonts w:ascii="Times New Roman" w:hAnsi="Times New Roman" w:cs="Times New Roman"/>
          <w:sz w:val="28"/>
          <w:szCs w:val="28"/>
        </w:rPr>
        <w:t xml:space="preserve">, профилактических, консультативных услуг, удовлетворенных их качеством </w:t>
      </w:r>
      <w:r w:rsidRPr="00B85E3A">
        <w:rPr>
          <w:rFonts w:ascii="Times New Roman" w:eastAsia="Times New Roman CYR" w:hAnsi="Times New Roman" w:cs="Times New Roman"/>
          <w:sz w:val="28"/>
          <w:szCs w:val="28"/>
        </w:rPr>
        <w:t xml:space="preserve">от </w:t>
      </w:r>
      <w:r w:rsidRPr="00B85E3A">
        <w:rPr>
          <w:rFonts w:ascii="Times New Roman" w:hAnsi="Times New Roman" w:cs="Times New Roman"/>
          <w:sz w:val="28"/>
          <w:szCs w:val="28"/>
        </w:rPr>
        <w:t xml:space="preserve">общего </w:t>
      </w:r>
      <w:r w:rsidRPr="00B85E3A">
        <w:rPr>
          <w:rFonts w:ascii="Times New Roman" w:eastAsia="Times New Roman CYR" w:hAnsi="Times New Roman" w:cs="Times New Roman"/>
          <w:sz w:val="28"/>
          <w:szCs w:val="28"/>
        </w:rPr>
        <w:t xml:space="preserve">числа </w:t>
      </w:r>
      <w:r w:rsidRPr="00B85E3A">
        <w:rPr>
          <w:rFonts w:ascii="Times New Roman" w:hAnsi="Times New Roman" w:cs="Times New Roman"/>
          <w:sz w:val="28"/>
          <w:szCs w:val="28"/>
        </w:rPr>
        <w:t>потребителей услуги (%);</w:t>
      </w:r>
    </w:p>
    <w:p w:rsidR="00055BC5" w:rsidRPr="00B85E3A" w:rsidRDefault="00055BC5" w:rsidP="00B85E3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доля</w:t>
      </w:r>
      <w:proofErr w:type="gramEnd"/>
      <w:r w:rsidRPr="00B85E3A">
        <w:rPr>
          <w:rFonts w:ascii="Times New Roman" w:hAnsi="Times New Roman" w:cs="Times New Roman"/>
          <w:sz w:val="28"/>
          <w:szCs w:val="28"/>
        </w:rPr>
        <w:t xml:space="preserve"> лиц, прошедших курс </w:t>
      </w:r>
      <w:proofErr w:type="spellStart"/>
      <w:r w:rsidRPr="00B85E3A">
        <w:rPr>
          <w:rFonts w:ascii="Times New Roman" w:hAnsi="Times New Roman" w:cs="Times New Roman"/>
          <w:sz w:val="28"/>
          <w:szCs w:val="28"/>
        </w:rPr>
        <w:t>психокоррекции</w:t>
      </w:r>
      <w:proofErr w:type="spellEnd"/>
      <w:r w:rsidRPr="00B85E3A">
        <w:rPr>
          <w:rFonts w:ascii="Times New Roman" w:hAnsi="Times New Roman" w:cs="Times New Roman"/>
          <w:sz w:val="28"/>
          <w:szCs w:val="28"/>
        </w:rPr>
        <w:t xml:space="preserve"> </w:t>
      </w:r>
      <w:r w:rsidRPr="00B85E3A">
        <w:rPr>
          <w:rFonts w:ascii="Times New Roman" w:eastAsia="Times New Roman CYR" w:hAnsi="Times New Roman" w:cs="Times New Roman"/>
          <w:sz w:val="28"/>
          <w:szCs w:val="28"/>
        </w:rPr>
        <w:t xml:space="preserve">от </w:t>
      </w:r>
      <w:r w:rsidRPr="00B85E3A">
        <w:rPr>
          <w:rFonts w:ascii="Times New Roman" w:hAnsi="Times New Roman" w:cs="Times New Roman"/>
          <w:sz w:val="28"/>
          <w:szCs w:val="28"/>
        </w:rPr>
        <w:t xml:space="preserve">общего </w:t>
      </w:r>
      <w:r w:rsidRPr="00B85E3A">
        <w:rPr>
          <w:rFonts w:ascii="Times New Roman" w:eastAsia="Times New Roman CYR" w:hAnsi="Times New Roman" w:cs="Times New Roman"/>
          <w:sz w:val="28"/>
          <w:szCs w:val="28"/>
        </w:rPr>
        <w:t xml:space="preserve">числа </w:t>
      </w:r>
      <w:r w:rsidRPr="00B85E3A">
        <w:rPr>
          <w:rFonts w:ascii="Times New Roman" w:hAnsi="Times New Roman" w:cs="Times New Roman"/>
          <w:sz w:val="28"/>
          <w:szCs w:val="28"/>
        </w:rPr>
        <w:t xml:space="preserve">потребителей услуги (%); доля лиц, прошедших </w:t>
      </w:r>
      <w:proofErr w:type="spellStart"/>
      <w:r w:rsidRPr="00B85E3A">
        <w:rPr>
          <w:rFonts w:ascii="Times New Roman" w:hAnsi="Times New Roman" w:cs="Times New Roman"/>
          <w:sz w:val="28"/>
          <w:szCs w:val="28"/>
        </w:rPr>
        <w:t>профориентационный</w:t>
      </w:r>
      <w:proofErr w:type="spellEnd"/>
      <w:r w:rsidRPr="00B85E3A">
        <w:rPr>
          <w:rFonts w:ascii="Times New Roman" w:hAnsi="Times New Roman" w:cs="Times New Roman"/>
          <w:sz w:val="28"/>
          <w:szCs w:val="28"/>
        </w:rPr>
        <w:t xml:space="preserve"> курс </w:t>
      </w:r>
      <w:r w:rsidRPr="00B85E3A">
        <w:rPr>
          <w:rFonts w:ascii="Times New Roman" w:eastAsia="Times New Roman CYR" w:hAnsi="Times New Roman" w:cs="Times New Roman"/>
          <w:sz w:val="28"/>
          <w:szCs w:val="28"/>
        </w:rPr>
        <w:t xml:space="preserve">от </w:t>
      </w:r>
      <w:r w:rsidRPr="00B85E3A">
        <w:rPr>
          <w:rFonts w:ascii="Times New Roman" w:hAnsi="Times New Roman" w:cs="Times New Roman"/>
          <w:sz w:val="28"/>
          <w:szCs w:val="28"/>
        </w:rPr>
        <w:t xml:space="preserve">общего </w:t>
      </w:r>
      <w:r w:rsidRPr="00B85E3A">
        <w:rPr>
          <w:rFonts w:ascii="Times New Roman" w:eastAsia="Times New Roman CYR" w:hAnsi="Times New Roman" w:cs="Times New Roman"/>
          <w:sz w:val="28"/>
          <w:szCs w:val="28"/>
        </w:rPr>
        <w:t xml:space="preserve">числа </w:t>
      </w:r>
      <w:r w:rsidRPr="00B85E3A">
        <w:rPr>
          <w:rFonts w:ascii="Times New Roman" w:hAnsi="Times New Roman" w:cs="Times New Roman"/>
          <w:sz w:val="28"/>
          <w:szCs w:val="28"/>
        </w:rPr>
        <w:t xml:space="preserve">потребителей услуги (%); доля лиц, получивших консультативную помощь в  </w:t>
      </w:r>
      <w:r w:rsidRPr="00B85E3A">
        <w:rPr>
          <w:rFonts w:ascii="Times New Roman" w:hAnsi="Times New Roman" w:cs="Times New Roman"/>
          <w:color w:val="000000"/>
          <w:sz w:val="28"/>
          <w:szCs w:val="28"/>
        </w:rPr>
        <w:t xml:space="preserve">решении социально-педагогических проблем </w:t>
      </w:r>
      <w:r w:rsidRPr="00B85E3A">
        <w:rPr>
          <w:rFonts w:ascii="Times New Roman" w:eastAsia="Times New Roman CYR" w:hAnsi="Times New Roman" w:cs="Times New Roman"/>
          <w:sz w:val="28"/>
          <w:szCs w:val="28"/>
        </w:rPr>
        <w:t xml:space="preserve">от </w:t>
      </w:r>
      <w:r w:rsidRPr="00B85E3A">
        <w:rPr>
          <w:rFonts w:ascii="Times New Roman" w:hAnsi="Times New Roman" w:cs="Times New Roman"/>
          <w:sz w:val="28"/>
          <w:szCs w:val="28"/>
        </w:rPr>
        <w:t xml:space="preserve">общего </w:t>
      </w:r>
      <w:r w:rsidRPr="00B85E3A">
        <w:rPr>
          <w:rFonts w:ascii="Times New Roman" w:eastAsia="Times New Roman CYR" w:hAnsi="Times New Roman" w:cs="Times New Roman"/>
          <w:sz w:val="28"/>
          <w:szCs w:val="28"/>
        </w:rPr>
        <w:t xml:space="preserve">числа </w:t>
      </w:r>
      <w:r w:rsidRPr="00B85E3A">
        <w:rPr>
          <w:rFonts w:ascii="Times New Roman" w:hAnsi="Times New Roman" w:cs="Times New Roman"/>
          <w:sz w:val="28"/>
          <w:szCs w:val="28"/>
        </w:rPr>
        <w:t>потребителей услуги (%).</w:t>
      </w:r>
    </w:p>
    <w:p w:rsidR="00055BC5" w:rsidRPr="00FA7889" w:rsidRDefault="00055BC5" w:rsidP="00B85E3A">
      <w:pPr>
        <w:spacing w:after="0" w:line="240" w:lineRule="auto"/>
        <w:ind w:firstLine="567"/>
        <w:jc w:val="both"/>
        <w:rPr>
          <w:rFonts w:ascii="Times New Roman" w:eastAsia="Times New Roman" w:hAnsi="Times New Roman" w:cs="Times New Roman"/>
          <w:sz w:val="28"/>
          <w:szCs w:val="28"/>
        </w:rPr>
      </w:pPr>
      <w:r w:rsidRPr="00FA7889">
        <w:rPr>
          <w:rFonts w:ascii="Times New Roman" w:eastAsia="Times New Roman" w:hAnsi="Times New Roman" w:cs="Times New Roman"/>
          <w:sz w:val="28"/>
          <w:szCs w:val="28"/>
        </w:rPr>
        <w:t xml:space="preserve">Таким </w:t>
      </w:r>
      <w:proofErr w:type="gramStart"/>
      <w:r w:rsidRPr="00FA7889">
        <w:rPr>
          <w:rFonts w:ascii="Times New Roman" w:eastAsia="Times New Roman" w:hAnsi="Times New Roman" w:cs="Times New Roman"/>
          <w:sz w:val="28"/>
          <w:szCs w:val="28"/>
        </w:rPr>
        <w:t>образом,  проверка</w:t>
      </w:r>
      <w:proofErr w:type="gramEnd"/>
      <w:r w:rsidRPr="00FA7889">
        <w:rPr>
          <w:rFonts w:ascii="Times New Roman" w:eastAsia="Times New Roman" w:hAnsi="Times New Roman" w:cs="Times New Roman"/>
          <w:sz w:val="28"/>
          <w:szCs w:val="28"/>
        </w:rPr>
        <w:t xml:space="preserve"> исполнения муниципального задания на предоставление указанных муниципальных услуг, проведена по следующим направлениям:</w:t>
      </w:r>
    </w:p>
    <w:p w:rsidR="00055BC5" w:rsidRPr="00B85E3A" w:rsidRDefault="00055BC5" w:rsidP="00B85E3A">
      <w:pPr>
        <w:pStyle w:val="a3"/>
        <w:numPr>
          <w:ilvl w:val="0"/>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gramStart"/>
      <w:r w:rsidRPr="00B85E3A">
        <w:rPr>
          <w:rFonts w:ascii="Times New Roman" w:eastAsia="Times New Roman" w:hAnsi="Times New Roman" w:cs="Times New Roman"/>
          <w:sz w:val="28"/>
          <w:szCs w:val="28"/>
        </w:rPr>
        <w:lastRenderedPageBreak/>
        <w:t>соответствие</w:t>
      </w:r>
      <w:proofErr w:type="gramEnd"/>
      <w:r w:rsidRPr="00B85E3A">
        <w:rPr>
          <w:rFonts w:ascii="Times New Roman" w:eastAsia="Times New Roman" w:hAnsi="Times New Roman" w:cs="Times New Roman"/>
          <w:sz w:val="28"/>
          <w:szCs w:val="28"/>
        </w:rPr>
        <w:t xml:space="preserve"> объема и качества оказываемых муниципальных услуг параметрам муниципального задания;</w:t>
      </w:r>
    </w:p>
    <w:p w:rsidR="00055BC5" w:rsidRPr="00B85E3A" w:rsidRDefault="00055BC5" w:rsidP="00B85E3A">
      <w:pPr>
        <w:pStyle w:val="a3"/>
        <w:numPr>
          <w:ilvl w:val="0"/>
          <w:numId w:val="26"/>
        </w:numPr>
        <w:tabs>
          <w:tab w:val="left" w:pos="851"/>
        </w:tabs>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соответствие</w:t>
      </w:r>
      <w:proofErr w:type="gramEnd"/>
      <w:r w:rsidRPr="00B85E3A">
        <w:rPr>
          <w:rFonts w:ascii="Times New Roman" w:hAnsi="Times New Roman" w:cs="Times New Roman"/>
          <w:sz w:val="28"/>
          <w:szCs w:val="28"/>
        </w:rPr>
        <w:t xml:space="preserve"> отчётных значений показателей размещённым  на сайте образовательной организации.</w:t>
      </w:r>
    </w:p>
    <w:p w:rsidR="00055BC5" w:rsidRPr="00FA7889" w:rsidRDefault="00055BC5" w:rsidP="00B85E3A">
      <w:pPr>
        <w:spacing w:after="0" w:line="240" w:lineRule="auto"/>
        <w:ind w:firstLine="567"/>
        <w:jc w:val="both"/>
        <w:rPr>
          <w:rFonts w:ascii="Times New Roman" w:eastAsia="Times New Roman" w:hAnsi="Times New Roman" w:cs="Times New Roman"/>
          <w:sz w:val="28"/>
          <w:szCs w:val="28"/>
        </w:rPr>
      </w:pPr>
      <w:r w:rsidRPr="00FA7889">
        <w:rPr>
          <w:rFonts w:ascii="Times New Roman" w:hAnsi="Times New Roman" w:cs="Times New Roman"/>
          <w:sz w:val="28"/>
          <w:szCs w:val="28"/>
        </w:rPr>
        <w:t xml:space="preserve">Результаты проверки свидетельствуют о том, что в целом, </w:t>
      </w:r>
      <w:r w:rsidRPr="00FA7889">
        <w:rPr>
          <w:rFonts w:ascii="Times New Roman" w:eastAsia="Times New Roman" w:hAnsi="Times New Roman" w:cs="Times New Roman"/>
          <w:sz w:val="28"/>
          <w:szCs w:val="28"/>
        </w:rPr>
        <w:t xml:space="preserve">объем </w:t>
      </w:r>
      <w:proofErr w:type="gramStart"/>
      <w:r w:rsidRPr="00FA7889">
        <w:rPr>
          <w:rFonts w:ascii="Times New Roman" w:eastAsia="Times New Roman" w:hAnsi="Times New Roman" w:cs="Times New Roman"/>
          <w:sz w:val="28"/>
          <w:szCs w:val="28"/>
        </w:rPr>
        <w:t>и  качество</w:t>
      </w:r>
      <w:proofErr w:type="gramEnd"/>
      <w:r w:rsidRPr="00FA7889">
        <w:rPr>
          <w:rFonts w:ascii="Times New Roman" w:eastAsia="Times New Roman" w:hAnsi="Times New Roman" w:cs="Times New Roman"/>
          <w:sz w:val="28"/>
          <w:szCs w:val="28"/>
        </w:rPr>
        <w:t xml:space="preserve"> предоставленных вышеуказанными образовательными организациями муниципальных услуг соответствуют установленным параметрам муниципального задания.</w:t>
      </w:r>
    </w:p>
    <w:p w:rsidR="00055BC5" w:rsidRPr="00FA7889" w:rsidRDefault="00055BC5" w:rsidP="00B85E3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889">
        <w:rPr>
          <w:rFonts w:ascii="Times New Roman" w:eastAsia="Times New Roman" w:hAnsi="Times New Roman" w:cs="Times New Roman"/>
          <w:sz w:val="28"/>
          <w:szCs w:val="28"/>
        </w:rPr>
        <w:t xml:space="preserve">Вместе с тем, для принятия управленческих решений на городском уровне с целью совершенствования порядка формирования муниципальных заданий образовательных организаций и осуществления контроля за их исполнением, а </w:t>
      </w:r>
      <w:proofErr w:type="gramStart"/>
      <w:r w:rsidRPr="00FA7889">
        <w:rPr>
          <w:rFonts w:ascii="Times New Roman" w:eastAsia="Times New Roman" w:hAnsi="Times New Roman" w:cs="Times New Roman"/>
          <w:sz w:val="28"/>
          <w:szCs w:val="28"/>
        </w:rPr>
        <w:t xml:space="preserve">также  </w:t>
      </w:r>
      <w:r w:rsidRPr="00FA7889">
        <w:rPr>
          <w:rFonts w:ascii="Times New Roman" w:hAnsi="Times New Roman" w:cs="Times New Roman"/>
          <w:sz w:val="28"/>
          <w:szCs w:val="28"/>
        </w:rPr>
        <w:t>при</w:t>
      </w:r>
      <w:proofErr w:type="gramEnd"/>
      <w:r w:rsidRPr="00FA7889">
        <w:rPr>
          <w:rFonts w:ascii="Times New Roman" w:hAnsi="Times New Roman" w:cs="Times New Roman"/>
          <w:sz w:val="28"/>
          <w:szCs w:val="28"/>
        </w:rPr>
        <w:t xml:space="preserve"> решении вопросов:</w:t>
      </w:r>
    </w:p>
    <w:p w:rsidR="00055BC5" w:rsidRPr="00B85E3A" w:rsidRDefault="00055BC5" w:rsidP="00B85E3A">
      <w:pPr>
        <w:pStyle w:val="a3"/>
        <w:widowControl w:val="0"/>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w:t>
      </w:r>
      <w:proofErr w:type="gramEnd"/>
      <w:r w:rsidRPr="00B85E3A">
        <w:rPr>
          <w:rFonts w:ascii="Times New Roman" w:hAnsi="Times New Roman" w:cs="Times New Roman"/>
          <w:sz w:val="28"/>
          <w:szCs w:val="28"/>
        </w:rPr>
        <w:t xml:space="preserve"> соответствии результатов деятельности муниципальной образовательной организации установленным показателям деятельности и отсутствии выявленных в ходе контрольных мероприятий нарушений;</w:t>
      </w:r>
    </w:p>
    <w:p w:rsidR="00055BC5" w:rsidRPr="00B85E3A" w:rsidRDefault="00055BC5" w:rsidP="00B85E3A">
      <w:pPr>
        <w:pStyle w:val="a3"/>
        <w:widowControl w:val="0"/>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об</w:t>
      </w:r>
      <w:proofErr w:type="gramEnd"/>
      <w:r w:rsidRPr="00B85E3A">
        <w:rPr>
          <w:rFonts w:ascii="Times New Roman" w:hAnsi="Times New Roman" w:cs="Times New Roman"/>
          <w:sz w:val="28"/>
          <w:szCs w:val="28"/>
        </w:rPr>
        <w:t xml:space="preserve"> оценке степени выполнения установленных показателей деятельности;</w:t>
      </w:r>
    </w:p>
    <w:p w:rsidR="00055BC5" w:rsidRPr="00B85E3A" w:rsidRDefault="00055BC5" w:rsidP="00B85E3A">
      <w:pPr>
        <w:pStyle w:val="a3"/>
        <w:widowControl w:val="0"/>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w:t>
      </w:r>
      <w:proofErr w:type="gramEnd"/>
      <w:r w:rsidRPr="00B85E3A">
        <w:rPr>
          <w:rFonts w:ascii="Times New Roman" w:hAnsi="Times New Roman" w:cs="Times New Roman"/>
          <w:sz w:val="28"/>
          <w:szCs w:val="28"/>
        </w:rPr>
        <w:t xml:space="preserve"> сохранении (увеличении, уменьшении) показателей муниципального задания;</w:t>
      </w:r>
    </w:p>
    <w:p w:rsidR="00055BC5" w:rsidRPr="00B85E3A" w:rsidRDefault="00055BC5" w:rsidP="00B85E3A">
      <w:pPr>
        <w:pStyle w:val="a3"/>
        <w:widowControl w:val="0"/>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об</w:t>
      </w:r>
      <w:proofErr w:type="gramEnd"/>
      <w:r w:rsidRPr="00B85E3A">
        <w:rPr>
          <w:rFonts w:ascii="Times New Roman" w:hAnsi="Times New Roman" w:cs="Times New Roman"/>
          <w:sz w:val="28"/>
          <w:szCs w:val="28"/>
        </w:rPr>
        <w:t xml:space="preserve"> оценке эффективности и результативности деятельности руководителя муниципальной образовательной организации при установлении стимулирующих выплат;</w:t>
      </w:r>
    </w:p>
    <w:p w:rsidR="00055BC5" w:rsidRPr="00B85E3A" w:rsidRDefault="00055BC5" w:rsidP="00B85E3A">
      <w:pPr>
        <w:pStyle w:val="a3"/>
        <w:widowControl w:val="0"/>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85E3A">
        <w:rPr>
          <w:rFonts w:ascii="Times New Roman" w:hAnsi="Times New Roman" w:cs="Times New Roman"/>
          <w:sz w:val="28"/>
          <w:szCs w:val="28"/>
        </w:rPr>
        <w:t>о</w:t>
      </w:r>
      <w:proofErr w:type="gramEnd"/>
      <w:r w:rsidRPr="00B85E3A">
        <w:rPr>
          <w:rFonts w:ascii="Times New Roman" w:hAnsi="Times New Roman" w:cs="Times New Roman"/>
          <w:sz w:val="28"/>
          <w:szCs w:val="28"/>
        </w:rPr>
        <w:t xml:space="preserve"> реорганизации муниципальной образовательной организации, изменении типа или её ликвидации </w:t>
      </w:r>
    </w:p>
    <w:p w:rsidR="00055BC5" w:rsidRPr="00FA7889" w:rsidRDefault="00055BC5" w:rsidP="00B85E3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889">
        <w:rPr>
          <w:rFonts w:ascii="Times New Roman" w:eastAsia="Times New Roman" w:hAnsi="Times New Roman" w:cs="Times New Roman"/>
          <w:sz w:val="28"/>
          <w:szCs w:val="28"/>
        </w:rPr>
        <w:t>необходимо</w:t>
      </w:r>
      <w:proofErr w:type="gramEnd"/>
      <w:r w:rsidRPr="00FA7889">
        <w:rPr>
          <w:rFonts w:ascii="Times New Roman" w:eastAsia="Times New Roman" w:hAnsi="Times New Roman" w:cs="Times New Roman"/>
          <w:sz w:val="28"/>
          <w:szCs w:val="28"/>
        </w:rPr>
        <w:t xml:space="preserve"> проведение</w:t>
      </w:r>
      <w:r w:rsidRPr="00FA7889">
        <w:rPr>
          <w:rFonts w:ascii="Times New Roman" w:hAnsi="Times New Roman" w:cs="Times New Roman"/>
          <w:sz w:val="28"/>
          <w:szCs w:val="28"/>
        </w:rPr>
        <w:t xml:space="preserve"> подробного анализа возможных причин отклонений в деятельности муниципальных образовательных организаций по исполнению муниципального задания в аспекте соотношения плановых и фактических значений результатов.</w:t>
      </w:r>
    </w:p>
    <w:p w:rsidR="00055BC5" w:rsidRPr="00DE28AE" w:rsidRDefault="00055BC5" w:rsidP="00055BC5">
      <w:pPr>
        <w:tabs>
          <w:tab w:val="left" w:pos="993"/>
        </w:tabs>
        <w:spacing w:after="0"/>
        <w:jc w:val="both"/>
        <w:rPr>
          <w:rFonts w:ascii="Times New Roman" w:eastAsia="Times New Roman" w:hAnsi="Times New Roman"/>
          <w:sz w:val="28"/>
          <w:szCs w:val="28"/>
        </w:rPr>
      </w:pPr>
    </w:p>
    <w:p w:rsidR="00055BC5" w:rsidRPr="007A4613" w:rsidRDefault="00055BC5" w:rsidP="00AD648A">
      <w:pPr>
        <w:pStyle w:val="a3"/>
        <w:numPr>
          <w:ilvl w:val="0"/>
          <w:numId w:val="1"/>
        </w:numPr>
        <w:spacing w:after="0" w:line="240" w:lineRule="auto"/>
        <w:jc w:val="center"/>
        <w:rPr>
          <w:rFonts w:ascii="Times New Roman" w:eastAsia="Times New Roman" w:hAnsi="Times New Roman"/>
          <w:b/>
          <w:sz w:val="28"/>
          <w:szCs w:val="28"/>
        </w:rPr>
      </w:pPr>
      <w:r w:rsidRPr="007A4613">
        <w:rPr>
          <w:rFonts w:ascii="Times New Roman" w:eastAsia="Times New Roman" w:hAnsi="Times New Roman"/>
          <w:b/>
          <w:sz w:val="28"/>
          <w:szCs w:val="28"/>
        </w:rPr>
        <w:t>Соответствие объема и качества оказываемых муниципальных услуг параметрам муниципального задания</w:t>
      </w:r>
    </w:p>
    <w:p w:rsidR="00055BC5" w:rsidRPr="007A4613" w:rsidRDefault="00055BC5" w:rsidP="00055BC5">
      <w:pPr>
        <w:pStyle w:val="a3"/>
        <w:spacing w:after="0"/>
        <w:jc w:val="center"/>
        <w:rPr>
          <w:rFonts w:ascii="Times New Roman" w:eastAsia="Times New Roman" w:hAnsi="Times New Roman"/>
          <w:b/>
          <w:sz w:val="28"/>
          <w:szCs w:val="28"/>
        </w:rPr>
      </w:pPr>
    </w:p>
    <w:p w:rsidR="00055BC5" w:rsidRPr="00F253EE" w:rsidRDefault="00055BC5" w:rsidP="00AD648A">
      <w:pPr>
        <w:pStyle w:val="a3"/>
        <w:numPr>
          <w:ilvl w:val="1"/>
          <w:numId w:val="1"/>
        </w:numPr>
        <w:tabs>
          <w:tab w:val="left" w:pos="360"/>
          <w:tab w:val="left" w:pos="851"/>
          <w:tab w:val="left" w:pos="1134"/>
        </w:tabs>
        <w:spacing w:after="0" w:line="240" w:lineRule="auto"/>
        <w:ind w:left="0" w:firstLine="567"/>
        <w:jc w:val="both"/>
        <w:rPr>
          <w:rFonts w:ascii="Times New Roman" w:eastAsia="Times New Roman" w:hAnsi="Times New Roman"/>
          <w:b/>
          <w:i/>
          <w:sz w:val="28"/>
          <w:szCs w:val="28"/>
        </w:rPr>
      </w:pPr>
      <w:r w:rsidRPr="00F253EE">
        <w:rPr>
          <w:rFonts w:ascii="Times New Roman" w:hAnsi="Times New Roman"/>
          <w:b/>
          <w:i/>
          <w:sz w:val="28"/>
          <w:szCs w:val="28"/>
        </w:rPr>
        <w:t xml:space="preserve">Предоставление общедоступного и бесплатного дошкольного </w:t>
      </w:r>
      <w:proofErr w:type="gramStart"/>
      <w:r w:rsidRPr="00F253EE">
        <w:rPr>
          <w:rFonts w:ascii="Times New Roman" w:hAnsi="Times New Roman"/>
          <w:b/>
          <w:i/>
          <w:sz w:val="28"/>
          <w:szCs w:val="28"/>
        </w:rPr>
        <w:t>образования  по</w:t>
      </w:r>
      <w:proofErr w:type="gramEnd"/>
      <w:r w:rsidRPr="00F253EE">
        <w:rPr>
          <w:rFonts w:ascii="Times New Roman" w:hAnsi="Times New Roman"/>
          <w:b/>
          <w:i/>
          <w:sz w:val="28"/>
          <w:szCs w:val="28"/>
        </w:rPr>
        <w:t xml:space="preserve"> основным образовательным программам</w:t>
      </w:r>
    </w:p>
    <w:p w:rsidR="00055BC5" w:rsidRPr="00760A9D" w:rsidRDefault="00055BC5" w:rsidP="00AD648A">
      <w:pPr>
        <w:pStyle w:val="a3"/>
        <w:numPr>
          <w:ilvl w:val="2"/>
          <w:numId w:val="1"/>
        </w:numPr>
        <w:tabs>
          <w:tab w:val="left" w:pos="360"/>
          <w:tab w:val="left" w:pos="851"/>
          <w:tab w:val="left" w:pos="1134"/>
        </w:tabs>
        <w:spacing w:after="0" w:line="240" w:lineRule="auto"/>
        <w:ind w:left="0" w:firstLine="567"/>
        <w:jc w:val="both"/>
        <w:rPr>
          <w:rFonts w:ascii="Times New Roman" w:hAnsi="Times New Roman"/>
          <w:i/>
          <w:sz w:val="28"/>
          <w:szCs w:val="28"/>
        </w:rPr>
      </w:pPr>
      <w:r w:rsidRPr="00760A9D">
        <w:rPr>
          <w:rFonts w:ascii="Times New Roman" w:hAnsi="Times New Roman"/>
          <w:i/>
          <w:sz w:val="28"/>
          <w:szCs w:val="28"/>
        </w:rPr>
        <w:t>Количество воспитанников</w:t>
      </w:r>
      <w:r>
        <w:rPr>
          <w:rFonts w:ascii="Times New Roman" w:hAnsi="Times New Roman"/>
          <w:i/>
          <w:sz w:val="28"/>
          <w:szCs w:val="28"/>
        </w:rPr>
        <w:t xml:space="preserve"> </w:t>
      </w:r>
    </w:p>
    <w:p w:rsidR="00055BC5" w:rsidRDefault="00055BC5" w:rsidP="00AD648A">
      <w:pPr>
        <w:pStyle w:val="a6"/>
        <w:ind w:firstLine="567"/>
        <w:jc w:val="both"/>
        <w:rPr>
          <w:rFonts w:ascii="Times New Roman" w:hAnsi="Times New Roman" w:cs="Times New Roman"/>
          <w:sz w:val="28"/>
          <w:szCs w:val="28"/>
        </w:rPr>
      </w:pPr>
      <w:r>
        <w:rPr>
          <w:rFonts w:ascii="Times New Roman" w:hAnsi="Times New Roman" w:cs="Times New Roman"/>
          <w:sz w:val="28"/>
          <w:szCs w:val="28"/>
        </w:rPr>
        <w:t>В ходе изучения достижения данного показателя рассмотрены следующие документы:</w:t>
      </w:r>
    </w:p>
    <w:p w:rsidR="00055BC5" w:rsidRDefault="00055BC5" w:rsidP="00AD648A">
      <w:pPr>
        <w:pStyle w:val="a6"/>
        <w:numPr>
          <w:ilvl w:val="0"/>
          <w:numId w:val="28"/>
        </w:numPr>
        <w:tabs>
          <w:tab w:val="left" w:pos="709"/>
          <w:tab w:val="left" w:pos="851"/>
        </w:tabs>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форма</w:t>
      </w:r>
      <w:proofErr w:type="gramEnd"/>
      <w:r>
        <w:rPr>
          <w:rFonts w:ascii="Times New Roman" w:hAnsi="Times New Roman" w:cs="Times New Roman"/>
          <w:sz w:val="28"/>
          <w:szCs w:val="28"/>
        </w:rPr>
        <w:t xml:space="preserve"> 85-к «Сведения о деятельности организации, осуществляющей образовательную деятельности по образовательным программам дошкольного образования, присмотр и уход за детьми  за 2015 год»;</w:t>
      </w:r>
    </w:p>
    <w:p w:rsidR="00055BC5" w:rsidRDefault="00055BC5" w:rsidP="00AD648A">
      <w:pPr>
        <w:pStyle w:val="a6"/>
        <w:numPr>
          <w:ilvl w:val="0"/>
          <w:numId w:val="28"/>
        </w:numPr>
        <w:tabs>
          <w:tab w:val="left" w:pos="709"/>
          <w:tab w:val="left" w:pos="851"/>
        </w:tabs>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о численности детей в системе АИС «Комплектование ДОУ»;</w:t>
      </w:r>
    </w:p>
    <w:p w:rsidR="00055BC5" w:rsidRDefault="00055BC5" w:rsidP="00AD648A">
      <w:pPr>
        <w:pStyle w:val="a6"/>
        <w:numPr>
          <w:ilvl w:val="0"/>
          <w:numId w:val="28"/>
        </w:numPr>
        <w:tabs>
          <w:tab w:val="left" w:pos="709"/>
          <w:tab w:val="left" w:pos="851"/>
        </w:tabs>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книга</w:t>
      </w:r>
      <w:proofErr w:type="gramEnd"/>
      <w:r>
        <w:rPr>
          <w:rFonts w:ascii="Times New Roman" w:hAnsi="Times New Roman" w:cs="Times New Roman"/>
          <w:sz w:val="28"/>
          <w:szCs w:val="28"/>
        </w:rPr>
        <w:t xml:space="preserve"> учёта заявлений граждан МБДОУ;</w:t>
      </w:r>
    </w:p>
    <w:p w:rsidR="00055BC5" w:rsidRPr="00760A9D" w:rsidRDefault="00055BC5" w:rsidP="00AD648A">
      <w:pPr>
        <w:pStyle w:val="a6"/>
        <w:numPr>
          <w:ilvl w:val="0"/>
          <w:numId w:val="28"/>
        </w:numPr>
        <w:tabs>
          <w:tab w:val="left" w:pos="709"/>
          <w:tab w:val="left" w:pos="851"/>
        </w:tabs>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книга</w:t>
      </w:r>
      <w:proofErr w:type="gramEnd"/>
      <w:r>
        <w:rPr>
          <w:rFonts w:ascii="Times New Roman" w:hAnsi="Times New Roman" w:cs="Times New Roman"/>
          <w:sz w:val="28"/>
          <w:szCs w:val="28"/>
        </w:rPr>
        <w:t xml:space="preserve"> учёта заявлений граждан Комитета по образованию Администрации муниципального образования «Город Майкоп».</w:t>
      </w:r>
    </w:p>
    <w:p w:rsidR="00055BC5" w:rsidRPr="00F253EE" w:rsidRDefault="00055BC5" w:rsidP="00AD648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изучения указанных документов </w:t>
      </w:r>
      <w:r w:rsidRPr="00F253EE">
        <w:rPr>
          <w:rFonts w:ascii="Times New Roman" w:hAnsi="Times New Roman" w:cs="Times New Roman"/>
          <w:sz w:val="28"/>
          <w:szCs w:val="28"/>
        </w:rPr>
        <w:t>было установлено, что количество воспитанников в дошкол</w:t>
      </w:r>
      <w:r>
        <w:rPr>
          <w:rFonts w:ascii="Times New Roman" w:hAnsi="Times New Roman" w:cs="Times New Roman"/>
          <w:sz w:val="28"/>
          <w:szCs w:val="28"/>
        </w:rPr>
        <w:t>ьных образовательных организациях</w:t>
      </w:r>
      <w:r w:rsidRPr="00F253EE">
        <w:rPr>
          <w:rFonts w:ascii="Times New Roman" w:hAnsi="Times New Roman" w:cs="Times New Roman"/>
          <w:sz w:val="28"/>
          <w:szCs w:val="28"/>
        </w:rPr>
        <w:t xml:space="preserve"> №№ 4, 9, 12, 46,</w:t>
      </w:r>
      <w:r w:rsidRPr="00F253EE">
        <w:rPr>
          <w:rFonts w:ascii="Times New Roman" w:hAnsi="Times New Roman" w:cs="Times New Roman"/>
          <w:b/>
          <w:sz w:val="28"/>
          <w:szCs w:val="28"/>
        </w:rPr>
        <w:t xml:space="preserve"> </w:t>
      </w:r>
      <w:r w:rsidRPr="00F253EE">
        <w:rPr>
          <w:rFonts w:ascii="Times New Roman" w:hAnsi="Times New Roman" w:cs="Times New Roman"/>
          <w:sz w:val="28"/>
          <w:szCs w:val="28"/>
        </w:rPr>
        <w:t>48</w:t>
      </w:r>
      <w:r>
        <w:rPr>
          <w:rFonts w:ascii="Times New Roman" w:hAnsi="Times New Roman" w:cs="Times New Roman"/>
          <w:sz w:val="28"/>
          <w:szCs w:val="28"/>
        </w:rPr>
        <w:t xml:space="preserve"> </w:t>
      </w:r>
      <w:r w:rsidRPr="00F253EE">
        <w:rPr>
          <w:rFonts w:ascii="Times New Roman" w:hAnsi="Times New Roman" w:cs="Times New Roman"/>
          <w:sz w:val="28"/>
          <w:szCs w:val="28"/>
        </w:rPr>
        <w:t xml:space="preserve">составляет: </w:t>
      </w:r>
    </w:p>
    <w:p w:rsidR="00055BC5" w:rsidRPr="00F253EE" w:rsidRDefault="00055BC5" w:rsidP="00055BC5">
      <w:pPr>
        <w:tabs>
          <w:tab w:val="left" w:pos="993"/>
        </w:tabs>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812"/>
        <w:gridCol w:w="2119"/>
        <w:gridCol w:w="6249"/>
      </w:tblGrid>
      <w:tr w:rsidR="00055BC5" w:rsidRPr="00F253EE" w:rsidTr="00AD648A">
        <w:tc>
          <w:tcPr>
            <w:tcW w:w="812" w:type="dxa"/>
            <w:vMerge w:val="restart"/>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ДОО</w:t>
            </w:r>
          </w:p>
        </w:tc>
        <w:tc>
          <w:tcPr>
            <w:tcW w:w="8368" w:type="dxa"/>
            <w:gridSpan w:val="2"/>
          </w:tcPr>
          <w:p w:rsidR="00055BC5" w:rsidRPr="00760A9D" w:rsidRDefault="00055BC5" w:rsidP="00AD648A">
            <w:pPr>
              <w:tabs>
                <w:tab w:val="left" w:pos="993"/>
              </w:tabs>
              <w:jc w:val="center"/>
              <w:rPr>
                <w:rFonts w:ascii="Times New Roman" w:eastAsia="Times New Roman" w:hAnsi="Times New Roman"/>
                <w:sz w:val="24"/>
                <w:szCs w:val="24"/>
              </w:rPr>
            </w:pPr>
            <w:proofErr w:type="gramStart"/>
            <w:r w:rsidRPr="00760A9D">
              <w:rPr>
                <w:rFonts w:ascii="Times New Roman" w:hAnsi="Times New Roman" w:cs="Times New Roman"/>
                <w:sz w:val="24"/>
                <w:szCs w:val="24"/>
              </w:rPr>
              <w:t>количество</w:t>
            </w:r>
            <w:proofErr w:type="gramEnd"/>
            <w:r w:rsidRPr="00760A9D">
              <w:rPr>
                <w:rFonts w:ascii="Times New Roman" w:hAnsi="Times New Roman" w:cs="Times New Roman"/>
                <w:sz w:val="24"/>
                <w:szCs w:val="24"/>
              </w:rPr>
              <w:t xml:space="preserve"> воспитанников (чел.):</w:t>
            </w:r>
          </w:p>
        </w:tc>
      </w:tr>
      <w:tr w:rsidR="00055BC5" w:rsidRPr="00F253EE" w:rsidTr="00AD648A">
        <w:tc>
          <w:tcPr>
            <w:tcW w:w="812" w:type="dxa"/>
            <w:vMerge/>
          </w:tcPr>
          <w:p w:rsidR="00055BC5" w:rsidRPr="00760A9D" w:rsidRDefault="00055BC5" w:rsidP="00AD648A">
            <w:pPr>
              <w:tabs>
                <w:tab w:val="left" w:pos="993"/>
              </w:tabs>
              <w:jc w:val="center"/>
              <w:rPr>
                <w:rFonts w:ascii="Times New Roman" w:eastAsia="Times New Roman" w:hAnsi="Times New Roman"/>
                <w:sz w:val="24"/>
                <w:szCs w:val="24"/>
              </w:rPr>
            </w:pP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proofErr w:type="gramStart"/>
            <w:r w:rsidRPr="00760A9D">
              <w:rPr>
                <w:rFonts w:ascii="Times New Roman" w:eastAsia="Times New Roman" w:hAnsi="Times New Roman"/>
                <w:sz w:val="24"/>
                <w:szCs w:val="24"/>
              </w:rPr>
              <w:t>по</w:t>
            </w:r>
            <w:proofErr w:type="gramEnd"/>
            <w:r w:rsidRPr="00760A9D">
              <w:rPr>
                <w:rFonts w:ascii="Times New Roman" w:eastAsia="Times New Roman" w:hAnsi="Times New Roman"/>
                <w:sz w:val="24"/>
                <w:szCs w:val="24"/>
              </w:rPr>
              <w:t xml:space="preserve"> муниципальному заданию</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proofErr w:type="gramStart"/>
            <w:r w:rsidRPr="00760A9D">
              <w:rPr>
                <w:rFonts w:ascii="Times New Roman" w:eastAsia="Times New Roman" w:hAnsi="Times New Roman"/>
                <w:sz w:val="24"/>
                <w:szCs w:val="24"/>
              </w:rPr>
              <w:t>по</w:t>
            </w:r>
            <w:proofErr w:type="gramEnd"/>
            <w:r w:rsidRPr="00760A9D">
              <w:rPr>
                <w:rFonts w:ascii="Times New Roman" w:eastAsia="Times New Roman" w:hAnsi="Times New Roman"/>
                <w:sz w:val="24"/>
                <w:szCs w:val="24"/>
              </w:rPr>
              <w:t xml:space="preserve"> отчёту</w:t>
            </w:r>
          </w:p>
        </w:tc>
      </w:tr>
      <w:tr w:rsidR="00055BC5" w:rsidTr="00AD648A">
        <w:tc>
          <w:tcPr>
            <w:tcW w:w="812"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4</w:t>
            </w: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343</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proofErr w:type="gramStart"/>
            <w:r w:rsidRPr="00760A9D">
              <w:rPr>
                <w:rFonts w:ascii="Times New Roman" w:eastAsia="Times New Roman" w:hAnsi="Times New Roman"/>
                <w:sz w:val="24"/>
                <w:szCs w:val="24"/>
              </w:rPr>
              <w:t xml:space="preserve">336 </w:t>
            </w:r>
            <w:r>
              <w:rPr>
                <w:rFonts w:ascii="Times New Roman" w:eastAsia="Times New Roman" w:hAnsi="Times New Roman"/>
                <w:sz w:val="24"/>
                <w:szCs w:val="24"/>
              </w:rPr>
              <w:t xml:space="preserve"> </w:t>
            </w:r>
            <w:r w:rsidRPr="00760A9D">
              <w:rPr>
                <w:rFonts w:ascii="Times New Roman" w:eastAsia="Times New Roman" w:hAnsi="Times New Roman"/>
                <w:sz w:val="24"/>
                <w:szCs w:val="24"/>
              </w:rPr>
              <w:t>(</w:t>
            </w:r>
            <w:proofErr w:type="gramEnd"/>
            <w:r w:rsidRPr="00760A9D">
              <w:rPr>
                <w:rFonts w:ascii="Times New Roman" w:eastAsia="Times New Roman" w:hAnsi="Times New Roman"/>
                <w:sz w:val="24"/>
                <w:szCs w:val="24"/>
              </w:rPr>
              <w:t>списочный состав – 325 чел.)</w:t>
            </w:r>
          </w:p>
        </w:tc>
      </w:tr>
      <w:tr w:rsidR="00055BC5" w:rsidTr="00AD648A">
        <w:tc>
          <w:tcPr>
            <w:tcW w:w="812"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9</w:t>
            </w: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135</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r>
              <w:rPr>
                <w:rFonts w:ascii="Times New Roman" w:eastAsia="Times New Roman" w:hAnsi="Times New Roman"/>
                <w:sz w:val="24"/>
                <w:szCs w:val="24"/>
              </w:rPr>
              <w:t xml:space="preserve">132 </w:t>
            </w:r>
            <w:r w:rsidRPr="00760A9D">
              <w:rPr>
                <w:rFonts w:ascii="Times New Roman" w:eastAsia="Times New Roman" w:hAnsi="Times New Roman"/>
                <w:sz w:val="24"/>
                <w:szCs w:val="24"/>
              </w:rPr>
              <w:t>(совпадает со списочным составом детей)</w:t>
            </w:r>
          </w:p>
        </w:tc>
      </w:tr>
      <w:tr w:rsidR="00055BC5" w:rsidTr="00AD648A">
        <w:tc>
          <w:tcPr>
            <w:tcW w:w="812"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12</w:t>
            </w: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215</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r>
              <w:rPr>
                <w:rFonts w:ascii="Times New Roman" w:eastAsia="Times New Roman" w:hAnsi="Times New Roman"/>
                <w:sz w:val="24"/>
                <w:szCs w:val="24"/>
              </w:rPr>
              <w:t xml:space="preserve">201 </w:t>
            </w:r>
            <w:r w:rsidRPr="00760A9D">
              <w:rPr>
                <w:rFonts w:ascii="Times New Roman" w:eastAsia="Times New Roman" w:hAnsi="Times New Roman"/>
                <w:sz w:val="24"/>
                <w:szCs w:val="24"/>
              </w:rPr>
              <w:t>(совпадает со списочным составом детей)</w:t>
            </w:r>
          </w:p>
        </w:tc>
      </w:tr>
      <w:tr w:rsidR="00055BC5" w:rsidTr="00AD648A">
        <w:tc>
          <w:tcPr>
            <w:tcW w:w="812"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46</w:t>
            </w: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73</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proofErr w:type="gramStart"/>
            <w:r w:rsidRPr="00760A9D">
              <w:rPr>
                <w:rFonts w:ascii="Times New Roman" w:eastAsia="Times New Roman" w:hAnsi="Times New Roman"/>
                <w:sz w:val="24"/>
                <w:szCs w:val="24"/>
              </w:rPr>
              <w:t xml:space="preserve">73 </w:t>
            </w:r>
            <w:r>
              <w:rPr>
                <w:rFonts w:ascii="Times New Roman" w:eastAsia="Times New Roman" w:hAnsi="Times New Roman"/>
                <w:sz w:val="24"/>
                <w:szCs w:val="24"/>
              </w:rPr>
              <w:t xml:space="preserve"> </w:t>
            </w:r>
            <w:r w:rsidRPr="00760A9D">
              <w:rPr>
                <w:rFonts w:ascii="Times New Roman" w:eastAsia="Times New Roman" w:hAnsi="Times New Roman"/>
                <w:sz w:val="24"/>
                <w:szCs w:val="24"/>
              </w:rPr>
              <w:t>(</w:t>
            </w:r>
            <w:proofErr w:type="gramEnd"/>
            <w:r w:rsidRPr="00760A9D">
              <w:rPr>
                <w:rFonts w:ascii="Times New Roman" w:eastAsia="Times New Roman" w:hAnsi="Times New Roman"/>
                <w:sz w:val="24"/>
                <w:szCs w:val="24"/>
              </w:rPr>
              <w:t>совпадает со списочным составом детей)</w:t>
            </w:r>
          </w:p>
        </w:tc>
      </w:tr>
      <w:tr w:rsidR="00055BC5" w:rsidTr="00AD648A">
        <w:tc>
          <w:tcPr>
            <w:tcW w:w="812"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48</w:t>
            </w:r>
          </w:p>
        </w:tc>
        <w:tc>
          <w:tcPr>
            <w:tcW w:w="211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88</w:t>
            </w:r>
          </w:p>
        </w:tc>
        <w:tc>
          <w:tcPr>
            <w:tcW w:w="6249" w:type="dxa"/>
          </w:tcPr>
          <w:p w:rsidR="00055BC5" w:rsidRPr="00760A9D" w:rsidRDefault="00055BC5" w:rsidP="00AD648A">
            <w:pPr>
              <w:tabs>
                <w:tab w:val="left" w:pos="993"/>
              </w:tabs>
              <w:jc w:val="center"/>
              <w:rPr>
                <w:rFonts w:ascii="Times New Roman" w:eastAsia="Times New Roman" w:hAnsi="Times New Roman"/>
                <w:sz w:val="24"/>
                <w:szCs w:val="24"/>
              </w:rPr>
            </w:pPr>
            <w:r w:rsidRPr="00760A9D">
              <w:rPr>
                <w:rFonts w:ascii="Times New Roman" w:eastAsia="Times New Roman" w:hAnsi="Times New Roman"/>
                <w:sz w:val="24"/>
                <w:szCs w:val="24"/>
              </w:rPr>
              <w:t>85 (совпадает со списочным составом детей)</w:t>
            </w:r>
          </w:p>
        </w:tc>
      </w:tr>
    </w:tbl>
    <w:p w:rsidR="00055BC5" w:rsidRDefault="00055BC5" w:rsidP="00055BC5">
      <w:pPr>
        <w:tabs>
          <w:tab w:val="left" w:pos="993"/>
        </w:tabs>
        <w:spacing w:after="0" w:line="240" w:lineRule="auto"/>
        <w:jc w:val="both"/>
        <w:rPr>
          <w:rFonts w:ascii="Times New Roman" w:eastAsia="Times New Roman" w:hAnsi="Times New Roman"/>
          <w:sz w:val="26"/>
          <w:szCs w:val="26"/>
        </w:rPr>
      </w:pPr>
    </w:p>
    <w:p w:rsidR="00055BC5" w:rsidRPr="00BA22B7" w:rsidRDefault="00055BC5" w:rsidP="00AD648A">
      <w:pPr>
        <w:tabs>
          <w:tab w:val="left" w:pos="993"/>
        </w:tabs>
        <w:spacing w:after="0" w:line="240" w:lineRule="auto"/>
        <w:ind w:firstLine="709"/>
        <w:jc w:val="both"/>
        <w:rPr>
          <w:rFonts w:ascii="Times New Roman" w:eastAsia="Times New Roman" w:hAnsi="Times New Roman"/>
          <w:sz w:val="28"/>
          <w:szCs w:val="28"/>
        </w:rPr>
      </w:pPr>
      <w:r w:rsidRPr="00BA22B7">
        <w:rPr>
          <w:rFonts w:ascii="Times New Roman" w:eastAsia="Times New Roman" w:hAnsi="Times New Roman"/>
          <w:sz w:val="28"/>
          <w:szCs w:val="28"/>
        </w:rPr>
        <w:t>Сведения, указанные в таблице свидетельствуют о том, что в ДОО №№:</w:t>
      </w:r>
    </w:p>
    <w:p w:rsidR="00055BC5" w:rsidRPr="00AD648A" w:rsidRDefault="00055BC5" w:rsidP="00AD648A">
      <w:pPr>
        <w:pStyle w:val="a3"/>
        <w:numPr>
          <w:ilvl w:val="0"/>
          <w:numId w:val="29"/>
        </w:numPr>
        <w:tabs>
          <w:tab w:val="left" w:pos="851"/>
          <w:tab w:val="left" w:pos="993"/>
        </w:tabs>
        <w:spacing w:after="0" w:line="240" w:lineRule="auto"/>
        <w:ind w:left="0" w:firstLine="567"/>
        <w:jc w:val="both"/>
        <w:rPr>
          <w:rFonts w:ascii="Times New Roman" w:eastAsia="Times New Roman" w:hAnsi="Times New Roman"/>
          <w:sz w:val="28"/>
          <w:szCs w:val="28"/>
        </w:rPr>
      </w:pPr>
      <w:r w:rsidRPr="00AD648A">
        <w:rPr>
          <w:rFonts w:ascii="Times New Roman" w:eastAsia="Times New Roman" w:hAnsi="Times New Roman"/>
          <w:sz w:val="28"/>
          <w:szCs w:val="28"/>
        </w:rPr>
        <w:t>4,</w:t>
      </w:r>
      <w:r w:rsidR="00AD648A">
        <w:rPr>
          <w:rFonts w:ascii="Times New Roman" w:eastAsia="Times New Roman" w:hAnsi="Times New Roman"/>
          <w:sz w:val="28"/>
          <w:szCs w:val="28"/>
        </w:rPr>
        <w:t xml:space="preserve"> </w:t>
      </w:r>
      <w:r w:rsidRPr="00AD648A">
        <w:rPr>
          <w:rFonts w:ascii="Times New Roman" w:eastAsia="Times New Roman" w:hAnsi="Times New Roman"/>
          <w:sz w:val="28"/>
          <w:szCs w:val="28"/>
        </w:rPr>
        <w:t>9,</w:t>
      </w:r>
      <w:r w:rsidR="00AD648A">
        <w:rPr>
          <w:rFonts w:ascii="Times New Roman" w:eastAsia="Times New Roman" w:hAnsi="Times New Roman"/>
          <w:sz w:val="28"/>
          <w:szCs w:val="28"/>
        </w:rPr>
        <w:t xml:space="preserve"> </w:t>
      </w:r>
      <w:r w:rsidRPr="00AD648A">
        <w:rPr>
          <w:rFonts w:ascii="Times New Roman" w:eastAsia="Times New Roman" w:hAnsi="Times New Roman"/>
          <w:sz w:val="28"/>
          <w:szCs w:val="28"/>
        </w:rPr>
        <w:t>12,</w:t>
      </w:r>
      <w:r w:rsidR="00AD648A">
        <w:rPr>
          <w:rFonts w:ascii="Times New Roman" w:eastAsia="Times New Roman" w:hAnsi="Times New Roman"/>
          <w:sz w:val="28"/>
          <w:szCs w:val="28"/>
        </w:rPr>
        <w:t xml:space="preserve"> </w:t>
      </w:r>
      <w:r w:rsidRPr="00AD648A">
        <w:rPr>
          <w:rFonts w:ascii="Times New Roman" w:eastAsia="Times New Roman" w:hAnsi="Times New Roman"/>
          <w:sz w:val="28"/>
          <w:szCs w:val="28"/>
        </w:rPr>
        <w:t>48</w:t>
      </w:r>
      <w:r w:rsidR="00AD648A">
        <w:rPr>
          <w:rFonts w:ascii="Times New Roman" w:eastAsia="Times New Roman" w:hAnsi="Times New Roman"/>
          <w:sz w:val="28"/>
          <w:szCs w:val="28"/>
        </w:rPr>
        <w:t> </w:t>
      </w:r>
      <w:r w:rsidRPr="00AD648A">
        <w:rPr>
          <w:rFonts w:ascii="Times New Roman" w:eastAsia="Times New Roman" w:hAnsi="Times New Roman"/>
          <w:sz w:val="28"/>
          <w:szCs w:val="28"/>
        </w:rPr>
        <w:t>-</w:t>
      </w:r>
      <w:r w:rsidR="00AD648A">
        <w:rPr>
          <w:rFonts w:ascii="Times New Roman" w:eastAsia="Times New Roman" w:hAnsi="Times New Roman"/>
          <w:sz w:val="28"/>
          <w:szCs w:val="28"/>
        </w:rPr>
        <w:t> </w:t>
      </w:r>
      <w:r w:rsidRPr="00AD648A">
        <w:rPr>
          <w:rFonts w:ascii="Times New Roman" w:eastAsia="Times New Roman" w:hAnsi="Times New Roman"/>
          <w:sz w:val="28"/>
          <w:szCs w:val="28"/>
        </w:rPr>
        <w:t>количественный состав воспитанников не соответствует указанному в отчёте;</w:t>
      </w:r>
    </w:p>
    <w:p w:rsidR="00055BC5" w:rsidRPr="00AD648A" w:rsidRDefault="00055BC5" w:rsidP="00AD648A">
      <w:pPr>
        <w:pStyle w:val="a3"/>
        <w:numPr>
          <w:ilvl w:val="0"/>
          <w:numId w:val="29"/>
        </w:numPr>
        <w:tabs>
          <w:tab w:val="left" w:pos="851"/>
          <w:tab w:val="left" w:pos="993"/>
        </w:tabs>
        <w:spacing w:after="0" w:line="240" w:lineRule="auto"/>
        <w:ind w:left="0" w:firstLine="567"/>
        <w:jc w:val="both"/>
        <w:rPr>
          <w:rFonts w:ascii="Times New Roman" w:eastAsia="Times New Roman" w:hAnsi="Times New Roman"/>
          <w:sz w:val="28"/>
          <w:szCs w:val="28"/>
        </w:rPr>
      </w:pPr>
      <w:r w:rsidRPr="00AD648A">
        <w:rPr>
          <w:rFonts w:ascii="Times New Roman" w:eastAsia="Times New Roman" w:hAnsi="Times New Roman"/>
          <w:sz w:val="28"/>
          <w:szCs w:val="28"/>
        </w:rPr>
        <w:t>4</w:t>
      </w:r>
      <w:r w:rsidR="00AD648A">
        <w:rPr>
          <w:rFonts w:ascii="Times New Roman" w:eastAsia="Times New Roman" w:hAnsi="Times New Roman"/>
          <w:sz w:val="28"/>
          <w:szCs w:val="28"/>
        </w:rPr>
        <w:t> - </w:t>
      </w:r>
      <w:r w:rsidRPr="00AD648A">
        <w:rPr>
          <w:rFonts w:ascii="Times New Roman" w:eastAsia="Times New Roman" w:hAnsi="Times New Roman"/>
          <w:sz w:val="28"/>
          <w:szCs w:val="28"/>
        </w:rPr>
        <w:t>списочный (фактический) состав воспитанников не соответствует ни плановому значению показателя, ни указанному в отчёте.</w:t>
      </w:r>
    </w:p>
    <w:p w:rsidR="00055BC5" w:rsidRDefault="00055BC5" w:rsidP="00AD648A">
      <w:pPr>
        <w:pStyle w:val="a6"/>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о</w:t>
      </w:r>
      <w:r w:rsidRPr="00BA22B7">
        <w:rPr>
          <w:rFonts w:ascii="Times New Roman" w:hAnsi="Times New Roman" w:cs="Times New Roman"/>
          <w:sz w:val="28"/>
          <w:szCs w:val="28"/>
        </w:rPr>
        <w:t>тчёт 85-к показывает количество воспитанников на конец года, что не позволяет иметь полное представление о выполнении муниципального задания по количественным показателям в течение всего периода оказания муниципальной услуги</w:t>
      </w:r>
      <w:r>
        <w:rPr>
          <w:rFonts w:ascii="Times New Roman" w:hAnsi="Times New Roman" w:cs="Times New Roman"/>
          <w:sz w:val="28"/>
          <w:szCs w:val="28"/>
        </w:rPr>
        <w:t xml:space="preserve">, комиссия рекомендует </w:t>
      </w:r>
      <w:r w:rsidRPr="00BA22B7">
        <w:rPr>
          <w:rFonts w:ascii="Times New Roman" w:hAnsi="Times New Roman" w:cs="Times New Roman"/>
          <w:sz w:val="28"/>
          <w:szCs w:val="28"/>
        </w:rPr>
        <w:t>расчёт показателя «количество воспитанник</w:t>
      </w:r>
      <w:r>
        <w:rPr>
          <w:rFonts w:ascii="Times New Roman" w:hAnsi="Times New Roman" w:cs="Times New Roman"/>
          <w:sz w:val="28"/>
          <w:szCs w:val="28"/>
        </w:rPr>
        <w:t>ов» производить по среднегодовому списочному составу детей в ДОО</w:t>
      </w:r>
      <w:r w:rsidRPr="00BA22B7">
        <w:rPr>
          <w:rFonts w:ascii="Times New Roman" w:hAnsi="Times New Roman" w:cs="Times New Roman"/>
          <w:sz w:val="28"/>
          <w:szCs w:val="28"/>
        </w:rPr>
        <w:t>. При этом следует учитывать % отклонения, т.к. в течение года списочный состав детей меняется.</w:t>
      </w:r>
    </w:p>
    <w:p w:rsidR="00055BC5" w:rsidRDefault="00055BC5" w:rsidP="00055BC5">
      <w:pPr>
        <w:pStyle w:val="a6"/>
        <w:spacing w:line="276" w:lineRule="auto"/>
        <w:jc w:val="both"/>
        <w:rPr>
          <w:rFonts w:ascii="Times New Roman" w:hAnsi="Times New Roman" w:cs="Times New Roman"/>
          <w:i/>
          <w:sz w:val="28"/>
          <w:szCs w:val="28"/>
        </w:rPr>
      </w:pPr>
    </w:p>
    <w:p w:rsidR="00CC644C" w:rsidRDefault="00055BC5" w:rsidP="00CC644C">
      <w:pPr>
        <w:pStyle w:val="a6"/>
        <w:ind w:firstLine="567"/>
        <w:jc w:val="both"/>
        <w:rPr>
          <w:rFonts w:ascii="Times New Roman" w:hAnsi="Times New Roman" w:cs="Times New Roman"/>
          <w:i/>
          <w:sz w:val="28"/>
          <w:szCs w:val="28"/>
        </w:rPr>
      </w:pPr>
      <w:r w:rsidRPr="000D2801">
        <w:rPr>
          <w:rFonts w:ascii="Times New Roman" w:hAnsi="Times New Roman" w:cs="Times New Roman"/>
          <w:i/>
          <w:sz w:val="28"/>
          <w:szCs w:val="28"/>
        </w:rPr>
        <w:t>1.1.2. Доля педагогов, имеющих квалификационную категорию или прошедших аттестацию на соответствие занимаемой должности</w:t>
      </w:r>
      <w:r>
        <w:rPr>
          <w:rFonts w:ascii="Times New Roman" w:hAnsi="Times New Roman" w:cs="Times New Roman"/>
          <w:i/>
          <w:sz w:val="28"/>
          <w:szCs w:val="28"/>
        </w:rPr>
        <w:t>,</w:t>
      </w:r>
      <w:r w:rsidRPr="000D2801">
        <w:rPr>
          <w:rFonts w:ascii="Times New Roman" w:hAnsi="Times New Roman" w:cs="Times New Roman"/>
          <w:i/>
          <w:sz w:val="28"/>
          <w:szCs w:val="28"/>
        </w:rPr>
        <w:t xml:space="preserve"> от общего числа педагогических работников</w:t>
      </w:r>
    </w:p>
    <w:p w:rsidR="00055BC5" w:rsidRPr="000D2801" w:rsidRDefault="00055BC5" w:rsidP="00CC644C">
      <w:pPr>
        <w:pStyle w:val="a6"/>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
    <w:p w:rsidR="00055BC5" w:rsidRDefault="00055BC5" w:rsidP="00CC644C">
      <w:pPr>
        <w:spacing w:after="0" w:line="240" w:lineRule="auto"/>
        <w:ind w:firstLine="567"/>
        <w:jc w:val="both"/>
        <w:rPr>
          <w:rFonts w:ascii="Times New Roman" w:eastAsia="Calibri" w:hAnsi="Times New Roman" w:cs="Times New Roman"/>
          <w:sz w:val="28"/>
          <w:szCs w:val="28"/>
        </w:rPr>
      </w:pPr>
      <w:r w:rsidRPr="00A72F85">
        <w:rPr>
          <w:rFonts w:ascii="Times New Roman" w:eastAsia="Calibri" w:hAnsi="Times New Roman" w:cs="Times New Roman"/>
          <w:sz w:val="28"/>
          <w:szCs w:val="28"/>
        </w:rPr>
        <w:t xml:space="preserve">Изучение </w:t>
      </w:r>
      <w:r>
        <w:rPr>
          <w:rFonts w:ascii="Times New Roman" w:eastAsia="Calibri" w:hAnsi="Times New Roman" w:cs="Times New Roman"/>
          <w:sz w:val="28"/>
          <w:szCs w:val="28"/>
        </w:rPr>
        <w:t xml:space="preserve">указанного показателя членами комиссии осуществлялось в соответствии со следующими представленными заведующими ДОО документами: списками педагогических работников, прошедших аттестацию в 2014 – 2015 учебном году (ДОО №№ 4, 48), книгой учёта личного состава педагогических работников ДОО, тарификационного списка педагогических работников на 2015 – 2016 учебный год (ДОО № 4), сведений о педагогических работниках, имеющих квалификационные категории (ДОО №№ 9, 12), приказов Министерства образования и науки Республики Адыгея от 02.11.2012 № 1025 и от 28.12.2012 № 1161«О результатах аттестации педагогических работников государственных и </w:t>
      </w:r>
      <w:r>
        <w:rPr>
          <w:rFonts w:ascii="Times New Roman" w:eastAsia="Calibri" w:hAnsi="Times New Roman" w:cs="Times New Roman"/>
          <w:sz w:val="28"/>
          <w:szCs w:val="28"/>
        </w:rPr>
        <w:lastRenderedPageBreak/>
        <w:t>муниципальных образовательных учреждений, расположенных на территории Республики Адыгея» (ДОО № 9), планом – графиком повышения квалификации педагогов (ДОО № 46).</w:t>
      </w:r>
    </w:p>
    <w:p w:rsidR="00055BC5" w:rsidRDefault="00055BC5" w:rsidP="00CC644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 достижении указанного показателя по каждой ДОО представлены в таблице:</w:t>
      </w:r>
    </w:p>
    <w:p w:rsidR="00CC644C" w:rsidRPr="00A72F85" w:rsidRDefault="00CC644C" w:rsidP="00CC644C">
      <w:pPr>
        <w:spacing w:after="0" w:line="240" w:lineRule="auto"/>
        <w:ind w:firstLine="567"/>
        <w:jc w:val="both"/>
        <w:rPr>
          <w:rFonts w:ascii="Times New Roman" w:eastAsia="Calibri" w:hAnsi="Times New Roman" w:cs="Times New Roman"/>
          <w:sz w:val="28"/>
          <w:szCs w:val="28"/>
        </w:rPr>
      </w:pPr>
    </w:p>
    <w:tbl>
      <w:tblPr>
        <w:tblStyle w:val="a4"/>
        <w:tblW w:w="9072" w:type="dxa"/>
        <w:tblInd w:w="108" w:type="dxa"/>
        <w:tblLayout w:type="fixed"/>
        <w:tblLook w:val="04A0" w:firstRow="1" w:lastRow="0" w:firstColumn="1" w:lastColumn="0" w:noHBand="0" w:noVBand="1"/>
      </w:tblPr>
      <w:tblGrid>
        <w:gridCol w:w="851"/>
        <w:gridCol w:w="2410"/>
        <w:gridCol w:w="1133"/>
        <w:gridCol w:w="1701"/>
        <w:gridCol w:w="1134"/>
        <w:gridCol w:w="1843"/>
      </w:tblGrid>
      <w:tr w:rsidR="00055BC5" w:rsidTr="00CC644C">
        <w:tc>
          <w:tcPr>
            <w:tcW w:w="851" w:type="dxa"/>
            <w:vMerge w:val="restart"/>
          </w:tcPr>
          <w:p w:rsidR="00055BC5" w:rsidRPr="0069783D" w:rsidRDefault="00055BC5" w:rsidP="00AD648A">
            <w:pPr>
              <w:rPr>
                <w:rFonts w:ascii="Times New Roman" w:eastAsia="Calibri" w:hAnsi="Times New Roman" w:cs="Times New Roman"/>
                <w:sz w:val="20"/>
                <w:szCs w:val="20"/>
              </w:rPr>
            </w:pPr>
            <w:r w:rsidRPr="0069783D">
              <w:rPr>
                <w:rFonts w:ascii="Times New Roman" w:eastAsia="Calibri" w:hAnsi="Times New Roman" w:cs="Times New Roman"/>
                <w:sz w:val="20"/>
                <w:szCs w:val="20"/>
              </w:rPr>
              <w:t xml:space="preserve">ДОО </w:t>
            </w:r>
          </w:p>
        </w:tc>
        <w:tc>
          <w:tcPr>
            <w:tcW w:w="8221" w:type="dxa"/>
            <w:gridSpan w:val="5"/>
          </w:tcPr>
          <w:p w:rsidR="00055BC5" w:rsidRPr="0069783D" w:rsidRDefault="00055BC5" w:rsidP="00AD648A">
            <w:pPr>
              <w:ind w:left="282"/>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Показатель</w:t>
            </w:r>
          </w:p>
        </w:tc>
      </w:tr>
      <w:tr w:rsidR="00566951" w:rsidTr="00566951">
        <w:trPr>
          <w:trHeight w:val="515"/>
        </w:trPr>
        <w:tc>
          <w:tcPr>
            <w:tcW w:w="851" w:type="dxa"/>
            <w:vMerge/>
          </w:tcPr>
          <w:p w:rsidR="00566951" w:rsidRPr="0069783D" w:rsidRDefault="00566951" w:rsidP="00AD648A">
            <w:pPr>
              <w:rPr>
                <w:rFonts w:ascii="Times New Roman" w:eastAsia="Calibri" w:hAnsi="Times New Roman" w:cs="Times New Roman"/>
                <w:sz w:val="20"/>
                <w:szCs w:val="20"/>
              </w:rPr>
            </w:pPr>
          </w:p>
        </w:tc>
        <w:tc>
          <w:tcPr>
            <w:tcW w:w="2410" w:type="dxa"/>
            <w:vMerge w:val="restart"/>
          </w:tcPr>
          <w:p w:rsidR="00566951" w:rsidRPr="0069783D" w:rsidRDefault="00566951" w:rsidP="00CC644C">
            <w:pPr>
              <w:pStyle w:val="a6"/>
              <w:jc w:val="center"/>
              <w:rPr>
                <w:rFonts w:ascii="Times New Roman" w:eastAsia="Calibri" w:hAnsi="Times New Roman" w:cs="Times New Roman"/>
                <w:sz w:val="20"/>
                <w:szCs w:val="20"/>
              </w:rPr>
            </w:pPr>
            <w:r w:rsidRPr="0069783D">
              <w:rPr>
                <w:rFonts w:ascii="Times New Roman" w:hAnsi="Times New Roman" w:cs="Times New Roman"/>
                <w:sz w:val="20"/>
                <w:szCs w:val="20"/>
              </w:rPr>
              <w:t>Доля педагогов, имеющих квалификационную категорию или прошедших аттестацию на соответствие занимаемой должности, от общего числа педагогических работников</w:t>
            </w:r>
          </w:p>
        </w:tc>
        <w:tc>
          <w:tcPr>
            <w:tcW w:w="1133" w:type="dxa"/>
          </w:tcPr>
          <w:p w:rsidR="00566951" w:rsidRPr="0069783D" w:rsidRDefault="00566951" w:rsidP="00CC644C">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Единица измерения%</w:t>
            </w:r>
          </w:p>
        </w:tc>
        <w:tc>
          <w:tcPr>
            <w:tcW w:w="1701" w:type="dxa"/>
          </w:tcPr>
          <w:p w:rsidR="00566951" w:rsidRPr="0069783D" w:rsidRDefault="00566951" w:rsidP="00CC644C">
            <w:pPr>
              <w:jc w:val="center"/>
              <w:rPr>
                <w:rFonts w:ascii="Times New Roman" w:eastAsia="Calibri" w:hAnsi="Times New Roman" w:cs="Times New Roman"/>
                <w:sz w:val="20"/>
                <w:szCs w:val="20"/>
              </w:rPr>
            </w:pPr>
            <w:proofErr w:type="gramStart"/>
            <w:r w:rsidRPr="0069783D">
              <w:rPr>
                <w:rFonts w:ascii="Times New Roman" w:eastAsia="Calibri" w:hAnsi="Times New Roman" w:cs="Times New Roman"/>
                <w:sz w:val="20"/>
                <w:szCs w:val="20"/>
              </w:rPr>
              <w:t>согласно</w:t>
            </w:r>
            <w:proofErr w:type="gramEnd"/>
            <w:r w:rsidRPr="0069783D">
              <w:rPr>
                <w:rFonts w:ascii="Times New Roman" w:eastAsia="Calibri" w:hAnsi="Times New Roman" w:cs="Times New Roman"/>
                <w:sz w:val="20"/>
                <w:szCs w:val="20"/>
              </w:rPr>
              <w:t xml:space="preserve"> муниципальному заданию</w:t>
            </w:r>
          </w:p>
        </w:tc>
        <w:tc>
          <w:tcPr>
            <w:tcW w:w="1134" w:type="dxa"/>
          </w:tcPr>
          <w:p w:rsidR="00566951" w:rsidRPr="0069783D" w:rsidRDefault="00566951" w:rsidP="00CC644C">
            <w:pPr>
              <w:jc w:val="center"/>
              <w:rPr>
                <w:rFonts w:ascii="Times New Roman" w:eastAsia="Calibri" w:hAnsi="Times New Roman" w:cs="Times New Roman"/>
                <w:sz w:val="20"/>
                <w:szCs w:val="20"/>
              </w:rPr>
            </w:pPr>
            <w:proofErr w:type="gramStart"/>
            <w:r w:rsidRPr="0069783D">
              <w:rPr>
                <w:rFonts w:ascii="Times New Roman" w:eastAsia="Calibri" w:hAnsi="Times New Roman" w:cs="Times New Roman"/>
                <w:sz w:val="20"/>
                <w:szCs w:val="20"/>
              </w:rPr>
              <w:t>согласно</w:t>
            </w:r>
            <w:proofErr w:type="gramEnd"/>
            <w:r w:rsidRPr="0069783D">
              <w:rPr>
                <w:rFonts w:ascii="Times New Roman" w:eastAsia="Calibri" w:hAnsi="Times New Roman" w:cs="Times New Roman"/>
                <w:sz w:val="20"/>
                <w:szCs w:val="20"/>
              </w:rPr>
              <w:t xml:space="preserve"> отчёту</w:t>
            </w:r>
          </w:p>
        </w:tc>
        <w:tc>
          <w:tcPr>
            <w:tcW w:w="1843" w:type="dxa"/>
          </w:tcPr>
          <w:p w:rsidR="00566951" w:rsidRPr="0069783D" w:rsidRDefault="00566951" w:rsidP="00CC644C">
            <w:pPr>
              <w:jc w:val="center"/>
              <w:rPr>
                <w:rFonts w:ascii="Times New Roman" w:eastAsia="Calibri" w:hAnsi="Times New Roman" w:cs="Times New Roman"/>
                <w:sz w:val="20"/>
                <w:szCs w:val="20"/>
              </w:rPr>
            </w:pPr>
            <w:proofErr w:type="gramStart"/>
            <w:r w:rsidRPr="0069783D">
              <w:rPr>
                <w:rFonts w:ascii="Times New Roman" w:eastAsia="Calibri" w:hAnsi="Times New Roman" w:cs="Times New Roman"/>
                <w:sz w:val="20"/>
                <w:szCs w:val="20"/>
              </w:rPr>
              <w:t>отклонение</w:t>
            </w:r>
            <w:proofErr w:type="gramEnd"/>
          </w:p>
          <w:p w:rsidR="00566951" w:rsidRPr="0069783D" w:rsidRDefault="00566951" w:rsidP="00CC644C">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муниципальное</w:t>
            </w:r>
            <w:proofErr w:type="gramEnd"/>
            <w:r w:rsidRPr="0069783D">
              <w:rPr>
                <w:rFonts w:ascii="Times New Roman" w:eastAsia="Calibri" w:hAnsi="Times New Roman" w:cs="Times New Roman"/>
                <w:sz w:val="20"/>
                <w:szCs w:val="20"/>
              </w:rPr>
              <w:t xml:space="preserve"> задание-отчёт/отчёт-факт)</w:t>
            </w:r>
          </w:p>
        </w:tc>
      </w:tr>
      <w:tr w:rsidR="00566951" w:rsidTr="00CC644C">
        <w:tc>
          <w:tcPr>
            <w:tcW w:w="85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4</w:t>
            </w:r>
          </w:p>
        </w:tc>
        <w:tc>
          <w:tcPr>
            <w:tcW w:w="2410" w:type="dxa"/>
            <w:vMerge/>
          </w:tcPr>
          <w:p w:rsidR="00566951" w:rsidRPr="002D7E45" w:rsidRDefault="00566951" w:rsidP="00CC644C">
            <w:pPr>
              <w:pStyle w:val="a6"/>
              <w:rPr>
                <w:rFonts w:ascii="Times New Roman" w:hAnsi="Times New Roman" w:cs="Times New Roman"/>
                <w:sz w:val="24"/>
                <w:szCs w:val="24"/>
              </w:rPr>
            </w:pPr>
          </w:p>
        </w:tc>
        <w:tc>
          <w:tcPr>
            <w:tcW w:w="1133" w:type="dxa"/>
            <w:vMerge w:val="restart"/>
          </w:tcPr>
          <w:p w:rsidR="00566951" w:rsidRPr="0069783D" w:rsidRDefault="00566951" w:rsidP="00AD648A">
            <w:pPr>
              <w:jc w:val="center"/>
              <w:rPr>
                <w:rFonts w:ascii="Times New Roman" w:eastAsia="Calibri" w:hAnsi="Times New Roman" w:cs="Times New Roman"/>
                <w:sz w:val="20"/>
                <w:szCs w:val="20"/>
              </w:rPr>
            </w:pPr>
          </w:p>
        </w:tc>
        <w:tc>
          <w:tcPr>
            <w:tcW w:w="170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75</w:t>
            </w:r>
          </w:p>
        </w:tc>
        <w:tc>
          <w:tcPr>
            <w:tcW w:w="1134"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75</w:t>
            </w:r>
          </w:p>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факт</w:t>
            </w:r>
            <w:proofErr w:type="gramEnd"/>
            <w:r w:rsidRPr="0069783D">
              <w:rPr>
                <w:rFonts w:ascii="Times New Roman" w:eastAsia="Calibri" w:hAnsi="Times New Roman" w:cs="Times New Roman"/>
                <w:sz w:val="20"/>
                <w:szCs w:val="20"/>
              </w:rPr>
              <w:t>-70)</w:t>
            </w:r>
          </w:p>
        </w:tc>
        <w:tc>
          <w:tcPr>
            <w:tcW w:w="1843"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5/-</w:t>
            </w:r>
          </w:p>
        </w:tc>
      </w:tr>
      <w:tr w:rsidR="00566951" w:rsidTr="00CC644C">
        <w:tc>
          <w:tcPr>
            <w:tcW w:w="85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9</w:t>
            </w:r>
          </w:p>
        </w:tc>
        <w:tc>
          <w:tcPr>
            <w:tcW w:w="2410" w:type="dxa"/>
            <w:vMerge/>
          </w:tcPr>
          <w:p w:rsidR="00566951" w:rsidRPr="002D7E45" w:rsidRDefault="00566951" w:rsidP="00AD648A">
            <w:pPr>
              <w:pStyle w:val="a6"/>
              <w:spacing w:line="276" w:lineRule="auto"/>
              <w:jc w:val="both"/>
              <w:rPr>
                <w:rFonts w:ascii="Times New Roman" w:hAnsi="Times New Roman" w:cs="Times New Roman"/>
                <w:sz w:val="24"/>
                <w:szCs w:val="24"/>
              </w:rPr>
            </w:pPr>
          </w:p>
        </w:tc>
        <w:tc>
          <w:tcPr>
            <w:tcW w:w="1133" w:type="dxa"/>
            <w:vMerge/>
          </w:tcPr>
          <w:p w:rsidR="00566951" w:rsidRPr="0069783D" w:rsidRDefault="00566951" w:rsidP="00AD648A">
            <w:pPr>
              <w:jc w:val="center"/>
              <w:rPr>
                <w:rFonts w:ascii="Times New Roman" w:eastAsia="Calibri" w:hAnsi="Times New Roman" w:cs="Times New Roman"/>
                <w:sz w:val="20"/>
                <w:szCs w:val="20"/>
              </w:rPr>
            </w:pPr>
          </w:p>
        </w:tc>
        <w:tc>
          <w:tcPr>
            <w:tcW w:w="170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70</w:t>
            </w:r>
          </w:p>
        </w:tc>
        <w:tc>
          <w:tcPr>
            <w:tcW w:w="1134"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70</w:t>
            </w:r>
          </w:p>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факт</w:t>
            </w:r>
            <w:proofErr w:type="gramEnd"/>
            <w:r w:rsidRPr="0069783D">
              <w:rPr>
                <w:rFonts w:ascii="Times New Roman" w:eastAsia="Calibri" w:hAnsi="Times New Roman" w:cs="Times New Roman"/>
                <w:sz w:val="20"/>
                <w:szCs w:val="20"/>
              </w:rPr>
              <w:t>-83)</w:t>
            </w:r>
          </w:p>
        </w:tc>
        <w:tc>
          <w:tcPr>
            <w:tcW w:w="1843"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-/13</w:t>
            </w:r>
          </w:p>
        </w:tc>
      </w:tr>
      <w:tr w:rsidR="00566951" w:rsidTr="00CC644C">
        <w:tc>
          <w:tcPr>
            <w:tcW w:w="85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12</w:t>
            </w:r>
          </w:p>
        </w:tc>
        <w:tc>
          <w:tcPr>
            <w:tcW w:w="2410" w:type="dxa"/>
            <w:vMerge/>
          </w:tcPr>
          <w:p w:rsidR="00566951" w:rsidRPr="002D7E45" w:rsidRDefault="00566951" w:rsidP="00AD648A">
            <w:pPr>
              <w:pStyle w:val="a6"/>
              <w:spacing w:line="276" w:lineRule="auto"/>
              <w:jc w:val="both"/>
              <w:rPr>
                <w:rFonts w:ascii="Times New Roman" w:hAnsi="Times New Roman" w:cs="Times New Roman"/>
                <w:sz w:val="24"/>
                <w:szCs w:val="24"/>
              </w:rPr>
            </w:pPr>
          </w:p>
        </w:tc>
        <w:tc>
          <w:tcPr>
            <w:tcW w:w="1133" w:type="dxa"/>
            <w:vMerge/>
          </w:tcPr>
          <w:p w:rsidR="00566951" w:rsidRPr="0069783D" w:rsidRDefault="00566951" w:rsidP="00AD648A">
            <w:pPr>
              <w:jc w:val="center"/>
              <w:rPr>
                <w:rFonts w:ascii="Times New Roman" w:eastAsia="Calibri" w:hAnsi="Times New Roman" w:cs="Times New Roman"/>
                <w:sz w:val="20"/>
                <w:szCs w:val="20"/>
              </w:rPr>
            </w:pPr>
          </w:p>
        </w:tc>
        <w:tc>
          <w:tcPr>
            <w:tcW w:w="170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50</w:t>
            </w:r>
          </w:p>
        </w:tc>
        <w:tc>
          <w:tcPr>
            <w:tcW w:w="1134"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57</w:t>
            </w:r>
          </w:p>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факт</w:t>
            </w:r>
            <w:proofErr w:type="gramEnd"/>
            <w:r w:rsidRPr="0069783D">
              <w:rPr>
                <w:rFonts w:ascii="Times New Roman" w:eastAsia="Calibri" w:hAnsi="Times New Roman" w:cs="Times New Roman"/>
                <w:sz w:val="20"/>
                <w:szCs w:val="20"/>
              </w:rPr>
              <w:t>-57)</w:t>
            </w:r>
          </w:p>
        </w:tc>
        <w:tc>
          <w:tcPr>
            <w:tcW w:w="1843"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7/-</w:t>
            </w:r>
          </w:p>
        </w:tc>
      </w:tr>
      <w:tr w:rsidR="00566951" w:rsidTr="00CC644C">
        <w:tc>
          <w:tcPr>
            <w:tcW w:w="85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46</w:t>
            </w:r>
          </w:p>
        </w:tc>
        <w:tc>
          <w:tcPr>
            <w:tcW w:w="2410" w:type="dxa"/>
            <w:vMerge/>
          </w:tcPr>
          <w:p w:rsidR="00566951" w:rsidRPr="002D7E45" w:rsidRDefault="00566951" w:rsidP="00AD648A">
            <w:pPr>
              <w:pStyle w:val="a6"/>
              <w:spacing w:line="276" w:lineRule="auto"/>
              <w:jc w:val="both"/>
              <w:rPr>
                <w:rFonts w:ascii="Times New Roman" w:hAnsi="Times New Roman" w:cs="Times New Roman"/>
                <w:sz w:val="24"/>
                <w:szCs w:val="24"/>
              </w:rPr>
            </w:pPr>
          </w:p>
        </w:tc>
        <w:tc>
          <w:tcPr>
            <w:tcW w:w="1133" w:type="dxa"/>
            <w:vMerge/>
          </w:tcPr>
          <w:p w:rsidR="00566951" w:rsidRPr="0069783D" w:rsidRDefault="00566951" w:rsidP="00AD648A">
            <w:pPr>
              <w:jc w:val="center"/>
              <w:rPr>
                <w:rFonts w:ascii="Times New Roman" w:eastAsia="Calibri" w:hAnsi="Times New Roman" w:cs="Times New Roman"/>
                <w:sz w:val="20"/>
                <w:szCs w:val="20"/>
              </w:rPr>
            </w:pPr>
          </w:p>
        </w:tc>
        <w:tc>
          <w:tcPr>
            <w:tcW w:w="170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60</w:t>
            </w:r>
          </w:p>
        </w:tc>
        <w:tc>
          <w:tcPr>
            <w:tcW w:w="1134"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60</w:t>
            </w:r>
          </w:p>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факт</w:t>
            </w:r>
            <w:proofErr w:type="gramEnd"/>
            <w:r w:rsidRPr="0069783D">
              <w:rPr>
                <w:rFonts w:ascii="Times New Roman" w:eastAsia="Calibri" w:hAnsi="Times New Roman" w:cs="Times New Roman"/>
                <w:sz w:val="20"/>
                <w:szCs w:val="20"/>
              </w:rPr>
              <w:t>-62,5)</w:t>
            </w:r>
          </w:p>
        </w:tc>
        <w:tc>
          <w:tcPr>
            <w:tcW w:w="1843"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-/2,5</w:t>
            </w:r>
          </w:p>
        </w:tc>
      </w:tr>
      <w:tr w:rsidR="00566951" w:rsidTr="00CC644C">
        <w:tc>
          <w:tcPr>
            <w:tcW w:w="85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48</w:t>
            </w:r>
          </w:p>
        </w:tc>
        <w:tc>
          <w:tcPr>
            <w:tcW w:w="2410" w:type="dxa"/>
            <w:vMerge/>
          </w:tcPr>
          <w:p w:rsidR="00566951" w:rsidRPr="002D7E45" w:rsidRDefault="00566951" w:rsidP="00AD648A">
            <w:pPr>
              <w:pStyle w:val="a6"/>
              <w:spacing w:line="276" w:lineRule="auto"/>
              <w:jc w:val="both"/>
              <w:rPr>
                <w:rFonts w:ascii="Times New Roman" w:hAnsi="Times New Roman" w:cs="Times New Roman"/>
                <w:sz w:val="24"/>
                <w:szCs w:val="24"/>
              </w:rPr>
            </w:pPr>
          </w:p>
        </w:tc>
        <w:tc>
          <w:tcPr>
            <w:tcW w:w="1133" w:type="dxa"/>
            <w:vMerge/>
          </w:tcPr>
          <w:p w:rsidR="00566951" w:rsidRPr="0069783D" w:rsidRDefault="00566951" w:rsidP="00AD648A">
            <w:pPr>
              <w:jc w:val="center"/>
              <w:rPr>
                <w:rFonts w:ascii="Times New Roman" w:eastAsia="Calibri" w:hAnsi="Times New Roman" w:cs="Times New Roman"/>
                <w:sz w:val="20"/>
                <w:szCs w:val="20"/>
              </w:rPr>
            </w:pPr>
          </w:p>
        </w:tc>
        <w:tc>
          <w:tcPr>
            <w:tcW w:w="1701"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95</w:t>
            </w:r>
          </w:p>
        </w:tc>
        <w:tc>
          <w:tcPr>
            <w:tcW w:w="1134"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50</w:t>
            </w:r>
          </w:p>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w:t>
            </w:r>
            <w:proofErr w:type="gramStart"/>
            <w:r w:rsidRPr="0069783D">
              <w:rPr>
                <w:rFonts w:ascii="Times New Roman" w:eastAsia="Calibri" w:hAnsi="Times New Roman" w:cs="Times New Roman"/>
                <w:sz w:val="20"/>
                <w:szCs w:val="20"/>
              </w:rPr>
              <w:t>факт</w:t>
            </w:r>
            <w:proofErr w:type="gramEnd"/>
            <w:r w:rsidRPr="0069783D">
              <w:rPr>
                <w:rFonts w:ascii="Times New Roman" w:eastAsia="Calibri" w:hAnsi="Times New Roman" w:cs="Times New Roman"/>
                <w:sz w:val="20"/>
                <w:szCs w:val="20"/>
              </w:rPr>
              <w:t>-54)</w:t>
            </w:r>
          </w:p>
        </w:tc>
        <w:tc>
          <w:tcPr>
            <w:tcW w:w="1843" w:type="dxa"/>
          </w:tcPr>
          <w:p w:rsidR="00566951" w:rsidRPr="0069783D" w:rsidRDefault="00566951" w:rsidP="00AD648A">
            <w:pPr>
              <w:jc w:val="center"/>
              <w:rPr>
                <w:rFonts w:ascii="Times New Roman" w:eastAsia="Calibri" w:hAnsi="Times New Roman" w:cs="Times New Roman"/>
                <w:sz w:val="20"/>
                <w:szCs w:val="20"/>
              </w:rPr>
            </w:pPr>
            <w:r w:rsidRPr="0069783D">
              <w:rPr>
                <w:rFonts w:ascii="Times New Roman" w:eastAsia="Calibri" w:hAnsi="Times New Roman" w:cs="Times New Roman"/>
                <w:sz w:val="20"/>
                <w:szCs w:val="20"/>
              </w:rPr>
              <w:t>45/4</w:t>
            </w:r>
          </w:p>
        </w:tc>
      </w:tr>
    </w:tbl>
    <w:p w:rsidR="00055BC5" w:rsidRDefault="00055BC5" w:rsidP="00055BC5">
      <w:pPr>
        <w:spacing w:after="0"/>
        <w:rPr>
          <w:rFonts w:ascii="Times New Roman" w:eastAsia="Calibri" w:hAnsi="Times New Roman" w:cs="Times New Roman"/>
          <w:sz w:val="28"/>
          <w:szCs w:val="28"/>
        </w:rPr>
      </w:pPr>
    </w:p>
    <w:p w:rsidR="00055BC5" w:rsidRDefault="00055BC5" w:rsidP="00CC644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сведений, отражённых в таблице, показывает, что:</w:t>
      </w:r>
    </w:p>
    <w:p w:rsidR="00055BC5" w:rsidRPr="00CC644C" w:rsidRDefault="00055BC5" w:rsidP="00CC644C">
      <w:pPr>
        <w:pStyle w:val="a3"/>
        <w:numPr>
          <w:ilvl w:val="0"/>
          <w:numId w:val="30"/>
        </w:numPr>
        <w:tabs>
          <w:tab w:val="left" w:pos="851"/>
        </w:tabs>
        <w:spacing w:after="0" w:line="240" w:lineRule="auto"/>
        <w:ind w:left="0" w:firstLine="567"/>
        <w:jc w:val="both"/>
        <w:rPr>
          <w:rFonts w:ascii="Times New Roman" w:eastAsia="Calibri" w:hAnsi="Times New Roman" w:cs="Times New Roman"/>
          <w:sz w:val="28"/>
          <w:szCs w:val="28"/>
        </w:rPr>
      </w:pPr>
      <w:r w:rsidRPr="00CC644C">
        <w:rPr>
          <w:rFonts w:ascii="Times New Roman" w:eastAsia="Calibri" w:hAnsi="Times New Roman" w:cs="Times New Roman"/>
          <w:i/>
          <w:sz w:val="28"/>
          <w:szCs w:val="28"/>
        </w:rPr>
        <w:t>ДОО № 4</w:t>
      </w:r>
      <w:r w:rsidRPr="00CC644C">
        <w:rPr>
          <w:rFonts w:ascii="Times New Roman" w:eastAsia="Calibri" w:hAnsi="Times New Roman" w:cs="Times New Roman"/>
          <w:sz w:val="28"/>
          <w:szCs w:val="28"/>
        </w:rPr>
        <w:t xml:space="preserve"> – муниципальным заданием значение показателя определено как 75%, в отчёте указано это же значение, а фактически оно составляет 70%, то есть значение превышено на 5%;</w:t>
      </w:r>
    </w:p>
    <w:p w:rsidR="00055BC5" w:rsidRPr="00CC644C" w:rsidRDefault="00055BC5" w:rsidP="00CC644C">
      <w:pPr>
        <w:pStyle w:val="a3"/>
        <w:numPr>
          <w:ilvl w:val="0"/>
          <w:numId w:val="30"/>
        </w:numPr>
        <w:tabs>
          <w:tab w:val="left" w:pos="851"/>
        </w:tabs>
        <w:spacing w:after="0" w:line="240" w:lineRule="auto"/>
        <w:ind w:left="0" w:firstLine="567"/>
        <w:jc w:val="both"/>
        <w:rPr>
          <w:rFonts w:ascii="Times New Roman" w:eastAsia="Calibri" w:hAnsi="Times New Roman" w:cs="Times New Roman"/>
          <w:sz w:val="28"/>
          <w:szCs w:val="28"/>
        </w:rPr>
      </w:pPr>
      <w:r w:rsidRPr="00CC644C">
        <w:rPr>
          <w:rFonts w:ascii="Times New Roman" w:eastAsia="Calibri" w:hAnsi="Times New Roman" w:cs="Times New Roman"/>
          <w:i/>
          <w:sz w:val="28"/>
          <w:szCs w:val="28"/>
        </w:rPr>
        <w:t>ДОО № 9</w:t>
      </w:r>
      <w:r w:rsidRPr="00CC644C">
        <w:rPr>
          <w:rFonts w:ascii="Times New Roman" w:eastAsia="Calibri" w:hAnsi="Times New Roman" w:cs="Times New Roman"/>
          <w:sz w:val="28"/>
          <w:szCs w:val="28"/>
        </w:rPr>
        <w:t xml:space="preserve"> – плановый показатель согласно муниципальному заданию и отчётный показатель совпадают и составляют 70%, вместе с тем фактическое значение составляет 83%, что выше представленного в отчёте на 13%;</w:t>
      </w:r>
    </w:p>
    <w:p w:rsidR="00055BC5" w:rsidRPr="00CC644C" w:rsidRDefault="00055BC5" w:rsidP="00CC644C">
      <w:pPr>
        <w:pStyle w:val="a3"/>
        <w:numPr>
          <w:ilvl w:val="0"/>
          <w:numId w:val="30"/>
        </w:numPr>
        <w:tabs>
          <w:tab w:val="left" w:pos="851"/>
        </w:tabs>
        <w:spacing w:after="0" w:line="240" w:lineRule="auto"/>
        <w:ind w:left="0" w:firstLine="567"/>
        <w:jc w:val="both"/>
        <w:rPr>
          <w:rFonts w:ascii="Times New Roman" w:eastAsia="Calibri" w:hAnsi="Times New Roman" w:cs="Times New Roman"/>
          <w:sz w:val="28"/>
          <w:szCs w:val="28"/>
        </w:rPr>
      </w:pPr>
      <w:r w:rsidRPr="00CC644C">
        <w:rPr>
          <w:rFonts w:ascii="Times New Roman" w:eastAsia="Calibri" w:hAnsi="Times New Roman" w:cs="Times New Roman"/>
          <w:i/>
          <w:sz w:val="28"/>
          <w:szCs w:val="28"/>
        </w:rPr>
        <w:t>ДОО № 12</w:t>
      </w:r>
      <w:r w:rsidRPr="00CC644C">
        <w:rPr>
          <w:rFonts w:ascii="Times New Roman" w:eastAsia="Calibri" w:hAnsi="Times New Roman" w:cs="Times New Roman"/>
          <w:sz w:val="28"/>
          <w:szCs w:val="28"/>
        </w:rPr>
        <w:t xml:space="preserve"> </w:t>
      </w:r>
      <w:r w:rsidRPr="00CC644C">
        <w:rPr>
          <w:rFonts w:ascii="Times New Roman" w:eastAsia="Calibri" w:hAnsi="Times New Roman" w:cs="Times New Roman"/>
          <w:b/>
          <w:sz w:val="28"/>
          <w:szCs w:val="28"/>
        </w:rPr>
        <w:t xml:space="preserve">– </w:t>
      </w:r>
      <w:r w:rsidRPr="00CC644C">
        <w:rPr>
          <w:rFonts w:ascii="Times New Roman" w:eastAsia="Calibri" w:hAnsi="Times New Roman" w:cs="Times New Roman"/>
          <w:sz w:val="28"/>
          <w:szCs w:val="28"/>
        </w:rPr>
        <w:t xml:space="preserve">отчётный и фактический показатели совпадают и составляют 57%, тогда как плановое значение определено на уровне 50%, в связи с чем разница составляет 7%; </w:t>
      </w:r>
    </w:p>
    <w:p w:rsidR="00055BC5" w:rsidRPr="00CC644C" w:rsidRDefault="00055BC5" w:rsidP="00CC644C">
      <w:pPr>
        <w:pStyle w:val="a3"/>
        <w:numPr>
          <w:ilvl w:val="0"/>
          <w:numId w:val="30"/>
        </w:numPr>
        <w:tabs>
          <w:tab w:val="left" w:pos="851"/>
        </w:tabs>
        <w:spacing w:after="0" w:line="240" w:lineRule="auto"/>
        <w:ind w:left="0" w:firstLine="567"/>
        <w:jc w:val="both"/>
        <w:rPr>
          <w:rFonts w:ascii="Times New Roman" w:hAnsi="Times New Roman" w:cs="Times New Roman"/>
          <w:sz w:val="28"/>
          <w:szCs w:val="28"/>
        </w:rPr>
      </w:pPr>
      <w:r w:rsidRPr="00CC644C">
        <w:rPr>
          <w:rFonts w:ascii="Times New Roman" w:eastAsia="Calibri" w:hAnsi="Times New Roman" w:cs="Times New Roman"/>
          <w:i/>
          <w:sz w:val="28"/>
          <w:szCs w:val="28"/>
        </w:rPr>
        <w:t>ДОО № 46</w:t>
      </w:r>
      <w:r w:rsidRPr="00CC644C">
        <w:rPr>
          <w:rFonts w:ascii="Times New Roman" w:eastAsia="Calibri" w:hAnsi="Times New Roman" w:cs="Times New Roman"/>
          <w:b/>
          <w:sz w:val="28"/>
          <w:szCs w:val="28"/>
        </w:rPr>
        <w:t xml:space="preserve"> –</w:t>
      </w:r>
      <w:r w:rsidRPr="00CC644C">
        <w:rPr>
          <w:rFonts w:ascii="Times New Roman" w:eastAsia="Calibri" w:hAnsi="Times New Roman" w:cs="Times New Roman"/>
          <w:sz w:val="28"/>
          <w:szCs w:val="28"/>
        </w:rPr>
        <w:t xml:space="preserve"> показатели, указанные в муниципальном задании и отчёте одинаковы, составляют 60%, однако фактически </w:t>
      </w:r>
      <w:r w:rsidRPr="00CC644C">
        <w:rPr>
          <w:rFonts w:ascii="Times New Roman" w:hAnsi="Times New Roman" w:cs="Times New Roman"/>
          <w:sz w:val="28"/>
          <w:szCs w:val="28"/>
        </w:rPr>
        <w:t>доля педагогов, имеющих квалификационную категорию или прошедших аттестацию на соответствие занимаемой должности, от общего числа педагогических работников составляет 62,5%, в связи с чем можно сделать вывод о занижении значения отчётного показателя на 2,5%;</w:t>
      </w:r>
    </w:p>
    <w:p w:rsidR="00055BC5" w:rsidRPr="00CC644C" w:rsidRDefault="00055BC5" w:rsidP="00CC644C">
      <w:pPr>
        <w:pStyle w:val="a3"/>
        <w:numPr>
          <w:ilvl w:val="0"/>
          <w:numId w:val="30"/>
        </w:numPr>
        <w:tabs>
          <w:tab w:val="left" w:pos="851"/>
        </w:tabs>
        <w:spacing w:after="0" w:line="240" w:lineRule="auto"/>
        <w:ind w:left="0" w:firstLine="567"/>
        <w:jc w:val="both"/>
        <w:rPr>
          <w:rFonts w:ascii="Times New Roman" w:hAnsi="Times New Roman" w:cs="Times New Roman"/>
          <w:sz w:val="28"/>
          <w:szCs w:val="28"/>
        </w:rPr>
      </w:pPr>
      <w:r w:rsidRPr="00CC644C">
        <w:rPr>
          <w:rFonts w:ascii="Times New Roman" w:hAnsi="Times New Roman" w:cs="Times New Roman"/>
          <w:i/>
          <w:sz w:val="28"/>
          <w:szCs w:val="28"/>
        </w:rPr>
        <w:t>ДОО № 48</w:t>
      </w:r>
      <w:r w:rsidRPr="00CC644C">
        <w:rPr>
          <w:rFonts w:ascii="Times New Roman" w:hAnsi="Times New Roman" w:cs="Times New Roman"/>
          <w:sz w:val="28"/>
          <w:szCs w:val="28"/>
        </w:rPr>
        <w:t xml:space="preserve"> – значение показателя, указанное в муниципальном задании обозначено как 95%, в отчёте – 50%, а фактически, согласно представленных документов – 54%, что свидетельствует о его невыполнении на 45% и разнице значения в 4% между данными, представленными в отчёте и имеющими место в действительности.</w:t>
      </w:r>
    </w:p>
    <w:p w:rsidR="00055BC5" w:rsidRDefault="00055BC5" w:rsidP="00CC644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w:t>
      </w:r>
      <w:proofErr w:type="gramStart"/>
      <w:r>
        <w:rPr>
          <w:rFonts w:ascii="Times New Roman" w:eastAsia="Calibri" w:hAnsi="Times New Roman" w:cs="Times New Roman"/>
          <w:sz w:val="28"/>
          <w:szCs w:val="28"/>
        </w:rPr>
        <w:t>образом,  данные</w:t>
      </w:r>
      <w:proofErr w:type="gramEnd"/>
      <w:r>
        <w:rPr>
          <w:rFonts w:ascii="Times New Roman" w:eastAsia="Calibri" w:hAnsi="Times New Roman" w:cs="Times New Roman"/>
          <w:sz w:val="28"/>
          <w:szCs w:val="28"/>
        </w:rPr>
        <w:t xml:space="preserve"> по показателю </w:t>
      </w:r>
      <w:r w:rsidRPr="0069783D">
        <w:rPr>
          <w:rFonts w:ascii="Times New Roman" w:eastAsia="Calibri" w:hAnsi="Times New Roman" w:cs="Times New Roman"/>
          <w:sz w:val="28"/>
          <w:szCs w:val="28"/>
        </w:rPr>
        <w:t>«</w:t>
      </w:r>
      <w:r w:rsidRPr="0069783D">
        <w:rPr>
          <w:rFonts w:ascii="Times New Roman" w:hAnsi="Times New Roman" w:cs="Times New Roman"/>
          <w:sz w:val="28"/>
          <w:szCs w:val="28"/>
        </w:rPr>
        <w:t xml:space="preserve">Доля педагогов, имеющих квалификационную категорию или прошедших аттестацию на соответствие занимаемой должности, от общего числа педагогических </w:t>
      </w:r>
      <w:r w:rsidRPr="0069783D">
        <w:rPr>
          <w:rFonts w:ascii="Times New Roman" w:hAnsi="Times New Roman" w:cs="Times New Roman"/>
          <w:sz w:val="28"/>
          <w:szCs w:val="28"/>
        </w:rPr>
        <w:lastRenderedPageBreak/>
        <w:t>работников</w:t>
      </w:r>
      <w:r>
        <w:rPr>
          <w:rFonts w:ascii="Times New Roman" w:hAnsi="Times New Roman" w:cs="Times New Roman"/>
          <w:sz w:val="28"/>
          <w:szCs w:val="28"/>
        </w:rPr>
        <w:t xml:space="preserve">», </w:t>
      </w:r>
      <w:r>
        <w:rPr>
          <w:rFonts w:ascii="Times New Roman" w:eastAsia="Calibri" w:hAnsi="Times New Roman" w:cs="Times New Roman"/>
          <w:sz w:val="28"/>
          <w:szCs w:val="28"/>
        </w:rPr>
        <w:t>представленные в таблице, подтверждают неверное представление всеми обозначенными дошкольными образовательными организациями значений показателя.</w:t>
      </w:r>
    </w:p>
    <w:p w:rsidR="00055BC5" w:rsidRPr="00635305" w:rsidRDefault="00055BC5" w:rsidP="00CC644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Учитывая факт недостоверного предоставления (завышения и занижения) сведений, касающихся достижения данного показателя, члены комиссии считают необходимым обеспечить доведение до заведующих дошкольных организаций формулы его расчёта. </w:t>
      </w:r>
    </w:p>
    <w:p w:rsidR="00055BC5" w:rsidRDefault="00055BC5" w:rsidP="00055BC5">
      <w:pPr>
        <w:tabs>
          <w:tab w:val="left" w:pos="993"/>
        </w:tabs>
        <w:spacing w:after="0"/>
        <w:ind w:firstLine="709"/>
        <w:jc w:val="both"/>
        <w:rPr>
          <w:rFonts w:ascii="Times New Roman" w:eastAsia="Times New Roman" w:hAnsi="Times New Roman"/>
          <w:i/>
          <w:sz w:val="28"/>
          <w:szCs w:val="28"/>
        </w:rPr>
      </w:pPr>
    </w:p>
    <w:p w:rsidR="00055BC5" w:rsidRDefault="00055BC5" w:rsidP="00CC644C">
      <w:pPr>
        <w:tabs>
          <w:tab w:val="left" w:pos="993"/>
        </w:tabs>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i/>
          <w:sz w:val="28"/>
          <w:szCs w:val="28"/>
        </w:rPr>
        <w:t>1.1.3</w:t>
      </w:r>
      <w:r w:rsidRPr="00F253EE">
        <w:rPr>
          <w:rFonts w:ascii="Times New Roman" w:eastAsia="Times New Roman" w:hAnsi="Times New Roman"/>
          <w:i/>
          <w:sz w:val="28"/>
          <w:szCs w:val="28"/>
        </w:rPr>
        <w:t xml:space="preserve">. </w:t>
      </w:r>
      <w:r w:rsidRPr="00F253EE">
        <w:rPr>
          <w:rFonts w:ascii="Times New Roman" w:eastAsia="Times New Roman" w:hAnsi="Times New Roman" w:cs="Times New Roman"/>
          <w:i/>
          <w:sz w:val="28"/>
          <w:szCs w:val="28"/>
        </w:rPr>
        <w:t>Доля административного персонала от числа педагогических работников</w:t>
      </w:r>
      <w:r>
        <w:rPr>
          <w:rFonts w:ascii="Times New Roman" w:eastAsia="Times New Roman" w:hAnsi="Times New Roman" w:cs="Times New Roman"/>
          <w:i/>
          <w:sz w:val="28"/>
          <w:szCs w:val="28"/>
        </w:rPr>
        <w:t xml:space="preserve"> </w:t>
      </w:r>
    </w:p>
    <w:p w:rsidR="00CC644C" w:rsidRDefault="00CC644C" w:rsidP="00CC644C">
      <w:pPr>
        <w:tabs>
          <w:tab w:val="left" w:pos="993"/>
        </w:tabs>
        <w:spacing w:after="0" w:line="240" w:lineRule="auto"/>
        <w:ind w:firstLine="567"/>
        <w:jc w:val="both"/>
        <w:rPr>
          <w:rFonts w:ascii="Times New Roman" w:eastAsia="Times New Roman" w:hAnsi="Times New Roman" w:cs="Times New Roman"/>
          <w:i/>
          <w:sz w:val="28"/>
          <w:szCs w:val="28"/>
        </w:rPr>
      </w:pPr>
    </w:p>
    <w:p w:rsidR="00055BC5"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BA22B7">
        <w:rPr>
          <w:rFonts w:ascii="Times New Roman" w:eastAsia="Times New Roman" w:hAnsi="Times New Roman" w:cs="Times New Roman"/>
          <w:sz w:val="28"/>
          <w:szCs w:val="28"/>
        </w:rPr>
        <w:t xml:space="preserve">При рассмотрении </w:t>
      </w:r>
      <w:r>
        <w:rPr>
          <w:rFonts w:ascii="Times New Roman" w:eastAsia="Times New Roman" w:hAnsi="Times New Roman" w:cs="Times New Roman"/>
          <w:sz w:val="28"/>
          <w:szCs w:val="28"/>
        </w:rPr>
        <w:t>данного показателя комиссии были предоставлены следующие документы:</w:t>
      </w:r>
    </w:p>
    <w:p w:rsidR="00055BC5" w:rsidRPr="00BA22B7"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BA22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ш</w:t>
      </w:r>
      <w:r w:rsidRPr="00BA22B7">
        <w:rPr>
          <w:rFonts w:ascii="Times New Roman" w:eastAsia="Times New Roman" w:hAnsi="Times New Roman" w:cs="Times New Roman"/>
          <w:sz w:val="28"/>
          <w:szCs w:val="28"/>
        </w:rPr>
        <w:t>татное расписание ДОО;</w:t>
      </w:r>
    </w:p>
    <w:p w:rsidR="00055BC5" w:rsidRPr="00BA22B7"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BA22B7">
        <w:rPr>
          <w:rFonts w:ascii="Times New Roman" w:eastAsia="Times New Roman" w:hAnsi="Times New Roman" w:cs="Times New Roman"/>
          <w:sz w:val="28"/>
          <w:szCs w:val="28"/>
        </w:rPr>
        <w:t>риказы по личному составу ДОО;</w:t>
      </w:r>
    </w:p>
    <w:p w:rsidR="00055BC5" w:rsidRPr="00BA22B7" w:rsidRDefault="00055BC5" w:rsidP="00CC644C">
      <w:pPr>
        <w:tabs>
          <w:tab w:val="left" w:pos="993"/>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-т</w:t>
      </w:r>
      <w:r w:rsidRPr="00BA22B7">
        <w:rPr>
          <w:rFonts w:ascii="Times New Roman" w:eastAsia="Times New Roman" w:hAnsi="Times New Roman" w:cs="Times New Roman"/>
          <w:sz w:val="28"/>
          <w:szCs w:val="28"/>
        </w:rPr>
        <w:t>абель учета рабоч</w:t>
      </w:r>
      <w:r>
        <w:rPr>
          <w:rFonts w:ascii="Times New Roman" w:eastAsia="Times New Roman" w:hAnsi="Times New Roman" w:cs="Times New Roman"/>
          <w:sz w:val="28"/>
          <w:szCs w:val="28"/>
        </w:rPr>
        <w:t>его времени ДОО за декабрь 2015 года.</w:t>
      </w:r>
    </w:p>
    <w:p w:rsidR="00055BC5"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Анализ данного показателя показал, что во всех проверяемых дошкольных образовательных организациях (за исключением ДОО № 48) плановое значение соответствует отчётному: ДОО № 4 – 7%, ДОО № 9 – 8%, ДОО № 12 – 4%, ДОО № 46 – 11%. В ДОО № 48 доля </w:t>
      </w:r>
      <w:r w:rsidRPr="00220CD2">
        <w:rPr>
          <w:rFonts w:ascii="Times New Roman" w:eastAsia="Times New Roman" w:hAnsi="Times New Roman" w:cs="Times New Roman"/>
          <w:sz w:val="28"/>
          <w:szCs w:val="28"/>
        </w:rPr>
        <w:t>административного персонала от числа педагогических работников</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определённая  муниципальным</w:t>
      </w:r>
      <w:proofErr w:type="gramEnd"/>
      <w:r>
        <w:rPr>
          <w:rFonts w:ascii="Times New Roman" w:eastAsia="Times New Roman" w:hAnsi="Times New Roman" w:cs="Times New Roman"/>
          <w:sz w:val="28"/>
          <w:szCs w:val="28"/>
        </w:rPr>
        <w:t xml:space="preserve"> заданием, составляет 4%, значение показателя, указанное в отчёте соответствует 8%.</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FA7889">
        <w:rPr>
          <w:rFonts w:ascii="Times New Roman" w:eastAsia="Times New Roman" w:hAnsi="Times New Roman" w:cs="Times New Roman"/>
          <w:sz w:val="28"/>
          <w:szCs w:val="28"/>
        </w:rPr>
        <w:t>Таким образом, было установлено, что ДОО № 48 муниципальное задание по данному критерию не было выполнено.</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FA7889">
        <w:rPr>
          <w:rFonts w:ascii="Times New Roman" w:eastAsia="Times New Roman" w:hAnsi="Times New Roman" w:cs="Times New Roman"/>
          <w:sz w:val="28"/>
          <w:szCs w:val="28"/>
        </w:rPr>
        <w:t>В случае неисполнения муниципального задания по показателю «доля административного персонала от общего числа педагогических работников» комиссия рекомендует руководителю ДОО обратиться в Комитет по образованию с ходатайством о внесении изменений в муниципальное задание с объяснением причин необходимости этих изменений.</w:t>
      </w:r>
    </w:p>
    <w:p w:rsidR="00055BC5" w:rsidRPr="00FA7889" w:rsidRDefault="00055BC5" w:rsidP="00CC644C">
      <w:pPr>
        <w:pStyle w:val="a3"/>
        <w:tabs>
          <w:tab w:val="left" w:pos="709"/>
        </w:tabs>
        <w:spacing w:after="0" w:line="240" w:lineRule="auto"/>
        <w:ind w:left="0" w:firstLine="567"/>
        <w:jc w:val="both"/>
        <w:rPr>
          <w:rFonts w:ascii="Times New Roman" w:hAnsi="Times New Roman"/>
          <w:i/>
          <w:sz w:val="28"/>
          <w:szCs w:val="28"/>
        </w:rPr>
      </w:pPr>
    </w:p>
    <w:p w:rsidR="00055BC5" w:rsidRDefault="00055BC5" w:rsidP="00CC644C">
      <w:pPr>
        <w:pStyle w:val="a3"/>
        <w:tabs>
          <w:tab w:val="left" w:pos="709"/>
        </w:tabs>
        <w:spacing w:after="0" w:line="240" w:lineRule="auto"/>
        <w:ind w:left="0" w:firstLine="567"/>
        <w:jc w:val="both"/>
        <w:rPr>
          <w:rFonts w:ascii="Times New Roman" w:hAnsi="Times New Roman"/>
          <w:b/>
          <w:i/>
          <w:sz w:val="28"/>
          <w:szCs w:val="28"/>
        </w:rPr>
      </w:pPr>
      <w:r w:rsidRPr="00FA7889">
        <w:rPr>
          <w:rFonts w:ascii="Times New Roman" w:hAnsi="Times New Roman"/>
          <w:i/>
          <w:sz w:val="28"/>
          <w:szCs w:val="28"/>
        </w:rPr>
        <w:t xml:space="preserve">1.1.4. Доля воспитанников, готовых к обучению в школе, от общего числа воспитанников подготовительных групп </w:t>
      </w:r>
    </w:p>
    <w:p w:rsidR="00CC644C" w:rsidRPr="00FA7889" w:rsidRDefault="00CC644C" w:rsidP="00CC644C">
      <w:pPr>
        <w:pStyle w:val="a3"/>
        <w:tabs>
          <w:tab w:val="left" w:pos="709"/>
        </w:tabs>
        <w:spacing w:after="0"/>
        <w:ind w:left="0" w:firstLine="567"/>
        <w:jc w:val="both"/>
        <w:rPr>
          <w:rFonts w:ascii="Times New Roman" w:hAnsi="Times New Roman"/>
          <w:b/>
          <w:i/>
          <w:sz w:val="28"/>
          <w:szCs w:val="28"/>
        </w:rPr>
      </w:pPr>
    </w:p>
    <w:p w:rsidR="00055BC5" w:rsidRPr="00FA7889" w:rsidRDefault="00055BC5" w:rsidP="00CC644C">
      <w:pPr>
        <w:pStyle w:val="a3"/>
        <w:tabs>
          <w:tab w:val="left" w:pos="709"/>
        </w:tabs>
        <w:spacing w:after="0" w:line="240" w:lineRule="auto"/>
        <w:ind w:left="0" w:firstLine="567"/>
        <w:jc w:val="both"/>
        <w:rPr>
          <w:rFonts w:ascii="Times New Roman" w:hAnsi="Times New Roman"/>
          <w:sz w:val="28"/>
          <w:szCs w:val="28"/>
        </w:rPr>
      </w:pPr>
      <w:r w:rsidRPr="00FA7889">
        <w:rPr>
          <w:rFonts w:ascii="Times New Roman" w:hAnsi="Times New Roman"/>
          <w:sz w:val="28"/>
          <w:szCs w:val="28"/>
        </w:rPr>
        <w:t xml:space="preserve">Данный показатель был рассмотрен на основании следующих документов, предоставленных вышеуказанными дошкольными организациями: заключений по результатам диагностики уровня подготовки воспитанников к школе, итогов фронтальной оценки уровня готовности детей к школе (ДОО № 4), аналитической справки по итогам диагностики формирования интегративного качества у детей подготовительной группы (ДОО № 9), результатов анализа готовности к школьному обучению детей подготовительных групп (ДОО № 12), итогов </w:t>
      </w:r>
      <w:proofErr w:type="spellStart"/>
      <w:r w:rsidRPr="00FA7889">
        <w:rPr>
          <w:rFonts w:ascii="Times New Roman" w:hAnsi="Times New Roman"/>
          <w:sz w:val="28"/>
          <w:szCs w:val="28"/>
        </w:rPr>
        <w:t>психолого</w:t>
      </w:r>
      <w:proofErr w:type="spellEnd"/>
      <w:r w:rsidRPr="00FA7889">
        <w:rPr>
          <w:rFonts w:ascii="Times New Roman" w:hAnsi="Times New Roman"/>
          <w:sz w:val="28"/>
          <w:szCs w:val="28"/>
        </w:rPr>
        <w:t xml:space="preserve"> – педагогической оценки готовности детей к обучению в школе </w:t>
      </w:r>
      <w:r w:rsidRPr="00FA7889">
        <w:rPr>
          <w:rFonts w:ascii="Times New Roman" w:hAnsi="Times New Roman"/>
          <w:sz w:val="28"/>
          <w:szCs w:val="28"/>
        </w:rPr>
        <w:lastRenderedPageBreak/>
        <w:t>на конец 2014 – 2015 учебного года (ДОО № 46), анализа результатов готовности к школьному обучению в 2015 году (ДОО № 48).</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Для определения значения показателя и отражения его в отчете дошкольными образовательными организациями </w:t>
      </w:r>
      <w:proofErr w:type="gramStart"/>
      <w:r w:rsidRPr="00FA7889">
        <w:rPr>
          <w:rFonts w:ascii="Times New Roman" w:hAnsi="Times New Roman" w:cs="Times New Roman"/>
          <w:sz w:val="28"/>
          <w:szCs w:val="28"/>
        </w:rPr>
        <w:t>использована  следующая</w:t>
      </w:r>
      <w:proofErr w:type="gramEnd"/>
      <w:r w:rsidRPr="00FA7889">
        <w:rPr>
          <w:rFonts w:ascii="Times New Roman" w:hAnsi="Times New Roman" w:cs="Times New Roman"/>
          <w:sz w:val="28"/>
          <w:szCs w:val="28"/>
        </w:rPr>
        <w:t xml:space="preserve"> формула расчета: число воспитанников готовых к обучению в школе / общее число воспитанников подготовительных групп.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Анализ, проведенный по данному показателю, показал следующее: всеми дошкольными организациями - №№ 4,9,12,46,48 </w:t>
      </w:r>
      <w:proofErr w:type="gramStart"/>
      <w:r w:rsidRPr="00FA7889">
        <w:rPr>
          <w:rFonts w:ascii="Times New Roman" w:hAnsi="Times New Roman" w:cs="Times New Roman"/>
          <w:sz w:val="28"/>
          <w:szCs w:val="28"/>
        </w:rPr>
        <w:t>были  проведены</w:t>
      </w:r>
      <w:proofErr w:type="gramEnd"/>
      <w:r w:rsidRPr="00FA7889">
        <w:rPr>
          <w:rFonts w:ascii="Times New Roman" w:hAnsi="Times New Roman" w:cs="Times New Roman"/>
          <w:sz w:val="28"/>
          <w:szCs w:val="28"/>
        </w:rPr>
        <w:t xml:space="preserve"> исследования для определения уровня готовности воспитанников подготовительных групп к обучению в школе, по результатам которых представлены заключения. </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i/>
          <w:sz w:val="28"/>
          <w:szCs w:val="28"/>
        </w:rPr>
      </w:pPr>
      <w:r w:rsidRPr="00FA7889">
        <w:rPr>
          <w:rFonts w:ascii="Times New Roman" w:eastAsia="Times New Roman" w:hAnsi="Times New Roman" w:cs="Times New Roman"/>
          <w:sz w:val="28"/>
          <w:szCs w:val="28"/>
        </w:rPr>
        <w:t>Во всех дошкольных образовательных организациях значение</w:t>
      </w:r>
      <w:r w:rsidRPr="00FA7889">
        <w:rPr>
          <w:rFonts w:ascii="Times New Roman" w:eastAsia="Times New Roman" w:hAnsi="Times New Roman" w:cs="Times New Roman"/>
          <w:i/>
          <w:sz w:val="28"/>
          <w:szCs w:val="28"/>
        </w:rPr>
        <w:t xml:space="preserve"> </w:t>
      </w:r>
      <w:r w:rsidRPr="00FA7889">
        <w:rPr>
          <w:rFonts w:ascii="Times New Roman" w:hAnsi="Times New Roman" w:cs="Times New Roman"/>
          <w:sz w:val="28"/>
          <w:szCs w:val="28"/>
        </w:rPr>
        <w:t xml:space="preserve">этого показателя, </w:t>
      </w:r>
      <w:proofErr w:type="gramStart"/>
      <w:r w:rsidRPr="00FA7889">
        <w:rPr>
          <w:rFonts w:ascii="Times New Roman" w:hAnsi="Times New Roman" w:cs="Times New Roman"/>
          <w:sz w:val="28"/>
          <w:szCs w:val="28"/>
        </w:rPr>
        <w:t>утвержденного  муниципальным</w:t>
      </w:r>
      <w:proofErr w:type="gramEnd"/>
      <w:r w:rsidRPr="00FA7889">
        <w:rPr>
          <w:rFonts w:ascii="Times New Roman" w:hAnsi="Times New Roman" w:cs="Times New Roman"/>
          <w:sz w:val="28"/>
          <w:szCs w:val="28"/>
        </w:rPr>
        <w:t xml:space="preserve"> заданием на 2015 год, определено как «не менее 98%».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w:t>
      </w:r>
      <w:r w:rsidRPr="00FA7889">
        <w:rPr>
          <w:rFonts w:ascii="Times New Roman" w:hAnsi="Times New Roman" w:cs="Times New Roman"/>
          <w:i/>
          <w:sz w:val="28"/>
          <w:szCs w:val="28"/>
        </w:rPr>
        <w:t>МБДОУ № 4</w:t>
      </w:r>
      <w:r w:rsidRPr="00FA7889">
        <w:rPr>
          <w:rFonts w:ascii="Times New Roman" w:hAnsi="Times New Roman" w:cs="Times New Roman"/>
          <w:sz w:val="28"/>
          <w:szCs w:val="28"/>
        </w:rPr>
        <w:t xml:space="preserve"> </w:t>
      </w:r>
      <w:proofErr w:type="gramStart"/>
      <w:r w:rsidRPr="00FA7889">
        <w:rPr>
          <w:rFonts w:ascii="Times New Roman" w:hAnsi="Times New Roman" w:cs="Times New Roman"/>
          <w:sz w:val="28"/>
          <w:szCs w:val="28"/>
        </w:rPr>
        <w:t>в  отчете</w:t>
      </w:r>
      <w:proofErr w:type="gramEnd"/>
      <w:r w:rsidRPr="00FA7889">
        <w:rPr>
          <w:rFonts w:ascii="Times New Roman" w:hAnsi="Times New Roman" w:cs="Times New Roman"/>
          <w:sz w:val="28"/>
          <w:szCs w:val="28"/>
        </w:rPr>
        <w:t xml:space="preserve"> об исполнении муниципального  задания  указано его значение, составляющее 99%.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соответствии с комплектованием в 2015 году в детском саду функционировали 3 подготовительные группы, в которых обучались 56 детей. По результатам диагностики определения уровня школьной зрелости 55 из них были готовы к обучению в школе, 1 ребенок не готов.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Таким образом, 55/56*100 = 98,214%, что подтверждает достижение дошкольной организацией определённого муниципальным заданием значения показателя. Однако в отчете значение указано математически некорректно, отклонение составляет 0,8%.</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i/>
          <w:sz w:val="28"/>
          <w:szCs w:val="28"/>
        </w:rPr>
        <w:t xml:space="preserve">В МБДОУ № 9 </w:t>
      </w:r>
      <w:r w:rsidRPr="00FA7889">
        <w:rPr>
          <w:rFonts w:ascii="Times New Roman" w:hAnsi="Times New Roman" w:cs="Times New Roman"/>
          <w:sz w:val="28"/>
          <w:szCs w:val="28"/>
        </w:rPr>
        <w:t xml:space="preserve">в отчете об исполнении </w:t>
      </w:r>
      <w:proofErr w:type="gramStart"/>
      <w:r w:rsidRPr="00FA7889">
        <w:rPr>
          <w:rFonts w:ascii="Times New Roman" w:hAnsi="Times New Roman" w:cs="Times New Roman"/>
          <w:sz w:val="28"/>
          <w:szCs w:val="28"/>
        </w:rPr>
        <w:t>муниципального  задания</w:t>
      </w:r>
      <w:proofErr w:type="gramEnd"/>
      <w:r w:rsidRPr="00FA7889">
        <w:rPr>
          <w:rFonts w:ascii="Times New Roman" w:hAnsi="Times New Roman" w:cs="Times New Roman"/>
          <w:sz w:val="28"/>
          <w:szCs w:val="28"/>
        </w:rPr>
        <w:t xml:space="preserve">  также указано значение 99%.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соответствии с комплектованием в 2015 году в ДОО была 1 подготовительная группа, в которой обучался 21 ребенок. По результатам диагностики определения уровня школьной зрелости 20 детей были готовы к обучению в школе, 1 ребенок условно не готов.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представленной аналитической справке нет сводных результатов диагностики, а указаны три критерия с процентной разбивкой результатов. </w:t>
      </w:r>
    </w:p>
    <w:p w:rsidR="00055BC5" w:rsidRPr="00FA7889" w:rsidRDefault="00055BC5" w:rsidP="00CC644C">
      <w:pPr>
        <w:pStyle w:val="a6"/>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Этот  ребенок</w:t>
      </w:r>
      <w:proofErr w:type="gramEnd"/>
      <w:r w:rsidRPr="00FA7889">
        <w:rPr>
          <w:rFonts w:ascii="Times New Roman" w:hAnsi="Times New Roman" w:cs="Times New Roman"/>
          <w:sz w:val="28"/>
          <w:szCs w:val="28"/>
        </w:rPr>
        <w:t xml:space="preserve"> по двум показателям отнесен к среднему уровню готовности, по одному показателю не готов к школе.  При нахождении среднего арифметического трех показателей готовности получается следующий результат: (21чел.+21 чел.+20 </w:t>
      </w:r>
      <w:proofErr w:type="gramStart"/>
      <w:r w:rsidRPr="00FA7889">
        <w:rPr>
          <w:rFonts w:ascii="Times New Roman" w:hAnsi="Times New Roman" w:cs="Times New Roman"/>
          <w:sz w:val="28"/>
          <w:szCs w:val="28"/>
        </w:rPr>
        <w:t>чел.)/</w:t>
      </w:r>
      <w:proofErr w:type="gramEnd"/>
      <w:r w:rsidRPr="00FA7889">
        <w:rPr>
          <w:rFonts w:ascii="Times New Roman" w:hAnsi="Times New Roman" w:cs="Times New Roman"/>
          <w:sz w:val="28"/>
          <w:szCs w:val="28"/>
        </w:rPr>
        <w:t xml:space="preserve">3=20,67 детей готовы к обучению в школе.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Таким образом, 20,67/21*100= 98,43%.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Таким образом, детским садом № 9 муниципальное задание за 2015 год исполнено, но в отчете значение показателя также указано математически некорректно, отклонение составляет 0,57%.</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i/>
          <w:sz w:val="28"/>
          <w:szCs w:val="28"/>
        </w:rPr>
        <w:t>В МБДОУ № 12</w:t>
      </w:r>
      <w:r w:rsidRPr="00FA7889">
        <w:rPr>
          <w:rFonts w:ascii="Times New Roman" w:hAnsi="Times New Roman" w:cs="Times New Roman"/>
          <w:sz w:val="28"/>
          <w:szCs w:val="28"/>
        </w:rPr>
        <w:t xml:space="preserve"> в отчете об исполнении </w:t>
      </w:r>
      <w:proofErr w:type="gramStart"/>
      <w:r w:rsidRPr="00FA7889">
        <w:rPr>
          <w:rFonts w:ascii="Times New Roman" w:hAnsi="Times New Roman" w:cs="Times New Roman"/>
          <w:sz w:val="28"/>
          <w:szCs w:val="28"/>
        </w:rPr>
        <w:t>муниципального  задания</w:t>
      </w:r>
      <w:proofErr w:type="gramEnd"/>
      <w:r w:rsidRPr="00FA7889">
        <w:rPr>
          <w:rFonts w:ascii="Times New Roman" w:hAnsi="Times New Roman" w:cs="Times New Roman"/>
          <w:sz w:val="28"/>
          <w:szCs w:val="28"/>
        </w:rPr>
        <w:t xml:space="preserve">  указано значение 98%.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lastRenderedPageBreak/>
        <w:t xml:space="preserve">В соответствии с комплектованием в 2015 году в детском саду функционировали 2 подготовительные группы, в которых обучались 44 ребенка. По результатам диагностики определения уровня школьной зрелости 43 ребенка были готовы к обучению в школе, 1 ребенок имел низкий уровень готовности.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Таким образом, 43/44*100= 97,73%. Данный показатель был математически округлен до 98% и свидетельствует о том, что данной дошкольной организацией муниципальное задание за 2015 год исполнено без отклонений. </w:t>
      </w:r>
      <w:r w:rsidRPr="00FA7889">
        <w:rPr>
          <w:rFonts w:ascii="Times New Roman" w:hAnsi="Times New Roman" w:cs="Times New Roman"/>
          <w:i/>
          <w:sz w:val="28"/>
          <w:szCs w:val="28"/>
        </w:rPr>
        <w:t>В МБДОУ № 46</w:t>
      </w:r>
      <w:r w:rsidRPr="00FA7889">
        <w:rPr>
          <w:rFonts w:ascii="Times New Roman" w:hAnsi="Times New Roman" w:cs="Times New Roman"/>
          <w:sz w:val="28"/>
          <w:szCs w:val="28"/>
        </w:rPr>
        <w:t xml:space="preserve"> в отчете об исполнении </w:t>
      </w:r>
      <w:proofErr w:type="gramStart"/>
      <w:r w:rsidRPr="00FA7889">
        <w:rPr>
          <w:rFonts w:ascii="Times New Roman" w:hAnsi="Times New Roman" w:cs="Times New Roman"/>
          <w:sz w:val="28"/>
          <w:szCs w:val="28"/>
        </w:rPr>
        <w:t>муниципального  задания</w:t>
      </w:r>
      <w:proofErr w:type="gramEnd"/>
      <w:r w:rsidRPr="00FA7889">
        <w:rPr>
          <w:rFonts w:ascii="Times New Roman" w:hAnsi="Times New Roman" w:cs="Times New Roman"/>
          <w:sz w:val="28"/>
          <w:szCs w:val="28"/>
        </w:rPr>
        <w:t xml:space="preserve">  указанное значение показателя «Доля воспитанников, готовых к обучению в школе, от общего числа воспитанников подготовительных групп», составляет 98%.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соответствии с комплектованием на 2015 год в детском </w:t>
      </w:r>
      <w:proofErr w:type="gramStart"/>
      <w:r w:rsidRPr="00FA7889">
        <w:rPr>
          <w:rFonts w:ascii="Times New Roman" w:hAnsi="Times New Roman" w:cs="Times New Roman"/>
          <w:sz w:val="28"/>
          <w:szCs w:val="28"/>
        </w:rPr>
        <w:t>саду  была</w:t>
      </w:r>
      <w:proofErr w:type="gramEnd"/>
      <w:r w:rsidRPr="00FA7889">
        <w:rPr>
          <w:rFonts w:ascii="Times New Roman" w:hAnsi="Times New Roman" w:cs="Times New Roman"/>
          <w:sz w:val="28"/>
          <w:szCs w:val="28"/>
        </w:rPr>
        <w:t xml:space="preserve"> 1 подготовительная группа, в которой обучались 14 детей. По результатам диагностики определения уровня школьной зрелости 13 из них были готовы к обучению в школе, 1 ребенок условно не готов.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Если отнести условную неготовность к категории:</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 «не готов к школьному обучению», то получается: 13/14*100= 92,86%; </w:t>
      </w:r>
    </w:p>
    <w:p w:rsidR="00055BC5" w:rsidRPr="00FA7889" w:rsidRDefault="00055BC5" w:rsidP="00CC644C">
      <w:pPr>
        <w:pStyle w:val="a6"/>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  «</w:t>
      </w:r>
      <w:proofErr w:type="gramEnd"/>
      <w:r w:rsidRPr="00FA7889">
        <w:rPr>
          <w:rFonts w:ascii="Times New Roman" w:hAnsi="Times New Roman" w:cs="Times New Roman"/>
          <w:sz w:val="28"/>
          <w:szCs w:val="28"/>
        </w:rPr>
        <w:t>готов к школьному обучению», то: 14/14*100= 100%.</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Таким образом, расчёт согласно используемой формуле в любом из двух перечисленных вариантов свидетельствует о наличии отклонения от значения показателя, указанного в отчете.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Необходимо отметить, что в малокомплектном детском саду, либо в саду, выпускающем в школу в текущем году менее 40 детей, достижение планового значения «не менее 98%» возможно только лишь в случае, если 100 % детей готовы к обучению в школе, если же хотя бы один воспитанник не готов, то согласно формуле расчета достичь 98% невозможно.</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i/>
          <w:sz w:val="28"/>
          <w:szCs w:val="28"/>
        </w:rPr>
        <w:t>В МБДОУ № 48</w:t>
      </w:r>
      <w:r w:rsidRPr="00FA7889">
        <w:rPr>
          <w:rFonts w:ascii="Times New Roman" w:hAnsi="Times New Roman" w:cs="Times New Roman"/>
          <w:sz w:val="28"/>
          <w:szCs w:val="28"/>
        </w:rPr>
        <w:t xml:space="preserve"> в отчете об исполнении </w:t>
      </w:r>
      <w:proofErr w:type="gramStart"/>
      <w:r w:rsidRPr="00FA7889">
        <w:rPr>
          <w:rFonts w:ascii="Times New Roman" w:hAnsi="Times New Roman" w:cs="Times New Roman"/>
          <w:sz w:val="28"/>
          <w:szCs w:val="28"/>
        </w:rPr>
        <w:t>муниципального  задания</w:t>
      </w:r>
      <w:proofErr w:type="gramEnd"/>
      <w:r w:rsidRPr="00FA7889">
        <w:rPr>
          <w:rFonts w:ascii="Times New Roman" w:hAnsi="Times New Roman" w:cs="Times New Roman"/>
          <w:sz w:val="28"/>
          <w:szCs w:val="28"/>
        </w:rPr>
        <w:t xml:space="preserve">  указано значение 98%.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соответствии с комплектованием в 2015 году в ДОО была 1 подготовительная группа, в которой обучались 16 детей. По результатам диагностики определения уровня школьной зрелости 15 детей были готовы к обучению в школе, 1 ребенок не диагностирован (отсутствовал в мае по болезни).  </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По результатам заключения итоговой диагностики 99,25</w:t>
      </w:r>
      <w:proofErr w:type="gramStart"/>
      <w:r w:rsidRPr="00FA7889">
        <w:rPr>
          <w:rFonts w:ascii="Times New Roman" w:hAnsi="Times New Roman" w:cs="Times New Roman"/>
          <w:sz w:val="28"/>
          <w:szCs w:val="28"/>
        </w:rPr>
        <w:t>%  детей</w:t>
      </w:r>
      <w:proofErr w:type="gramEnd"/>
      <w:r w:rsidRPr="00FA7889">
        <w:rPr>
          <w:rFonts w:ascii="Times New Roman" w:hAnsi="Times New Roman" w:cs="Times New Roman"/>
          <w:sz w:val="28"/>
          <w:szCs w:val="28"/>
        </w:rPr>
        <w:t xml:space="preserve"> готовы к обучению в школе. Данный показатель не пояснен, так как если считать всех детей готовыми к школе, то при расчёте получается: 16/16*100= 100%.</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Если же считать отсутствующего ребенка не готовым к школе, то расчёт будет следующим: 15/16*100= 93,75%.</w:t>
      </w:r>
    </w:p>
    <w:p w:rsidR="00055BC5" w:rsidRPr="00FA7889" w:rsidRDefault="00055BC5" w:rsidP="00CC644C">
      <w:pPr>
        <w:pStyle w:val="a6"/>
        <w:ind w:firstLine="567"/>
        <w:jc w:val="both"/>
        <w:rPr>
          <w:rFonts w:ascii="Times New Roman" w:hAnsi="Times New Roman" w:cs="Times New Roman"/>
          <w:sz w:val="28"/>
          <w:szCs w:val="28"/>
        </w:rPr>
      </w:pPr>
      <w:r w:rsidRPr="00FA7889">
        <w:rPr>
          <w:rFonts w:ascii="Times New Roman" w:hAnsi="Times New Roman" w:cs="Times New Roman"/>
          <w:sz w:val="28"/>
          <w:szCs w:val="28"/>
        </w:rPr>
        <w:t>В любом случае отклонение значения показателя от указанного в отчете составляет в первом случае - 2%, во втором - 4,25%.</w:t>
      </w:r>
    </w:p>
    <w:p w:rsidR="00055BC5" w:rsidRPr="00FA7889" w:rsidRDefault="00055BC5" w:rsidP="00CC644C">
      <w:pPr>
        <w:tabs>
          <w:tab w:val="left" w:pos="993"/>
        </w:tabs>
        <w:spacing w:after="0" w:line="240" w:lineRule="auto"/>
        <w:ind w:firstLine="567"/>
        <w:jc w:val="both"/>
        <w:rPr>
          <w:rFonts w:ascii="Times New Roman" w:hAnsi="Times New Roman" w:cs="Times New Roman"/>
          <w:sz w:val="28"/>
          <w:szCs w:val="28"/>
        </w:rPr>
      </w:pPr>
      <w:r w:rsidRPr="00FA7889">
        <w:rPr>
          <w:rFonts w:ascii="Times New Roman" w:eastAsia="Times New Roman" w:hAnsi="Times New Roman" w:cs="Times New Roman"/>
          <w:sz w:val="28"/>
          <w:szCs w:val="28"/>
        </w:rPr>
        <w:lastRenderedPageBreak/>
        <w:t>Таким образом, по результатам проверки плановое значение «не менее 98</w:t>
      </w:r>
      <w:proofErr w:type="gramStart"/>
      <w:r w:rsidRPr="00FA7889">
        <w:rPr>
          <w:rFonts w:ascii="Times New Roman" w:eastAsia="Times New Roman" w:hAnsi="Times New Roman" w:cs="Times New Roman"/>
          <w:sz w:val="28"/>
          <w:szCs w:val="28"/>
        </w:rPr>
        <w:t>%»  показателя</w:t>
      </w:r>
      <w:proofErr w:type="gramEnd"/>
      <w:r w:rsidRPr="00FA7889">
        <w:rPr>
          <w:rFonts w:ascii="Times New Roman" w:eastAsia="Times New Roman" w:hAnsi="Times New Roman" w:cs="Times New Roman"/>
          <w:sz w:val="28"/>
          <w:szCs w:val="28"/>
        </w:rPr>
        <w:t xml:space="preserve"> «</w:t>
      </w:r>
      <w:r w:rsidRPr="00FA7889">
        <w:rPr>
          <w:rFonts w:ascii="Times New Roman" w:hAnsi="Times New Roman" w:cs="Times New Roman"/>
          <w:sz w:val="28"/>
          <w:szCs w:val="28"/>
        </w:rPr>
        <w:t>Доля воспитанников, готовых к обучению в школе» достигнуто в ДОО №№ 4,9,12; в ДОО № 46 плановый уровень не достигнут, в отчете указано неверное значение, в ДОО № 48 представленные сведения не соответствуют значению показателя, указанного в отчете.</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eastAsia="Times New Roman" w:hAnsi="Times New Roman" w:cs="Times New Roman"/>
          <w:sz w:val="28"/>
          <w:szCs w:val="28"/>
        </w:rPr>
        <w:t>В условиях сложившейся ситуации комиссия рекомендует</w:t>
      </w:r>
      <w:r w:rsidRPr="00FA7889">
        <w:rPr>
          <w:rFonts w:ascii="Times New Roman" w:eastAsia="Times New Roman" w:hAnsi="Times New Roman" w:cs="Times New Roman"/>
          <w:b/>
          <w:i/>
          <w:sz w:val="28"/>
          <w:szCs w:val="28"/>
        </w:rPr>
        <w:t xml:space="preserve"> </w:t>
      </w:r>
      <w:r w:rsidRPr="00FA7889">
        <w:rPr>
          <w:rFonts w:ascii="Times New Roman" w:hAnsi="Times New Roman" w:cs="Times New Roman"/>
          <w:sz w:val="28"/>
          <w:szCs w:val="28"/>
        </w:rPr>
        <w:t>при формировании муниципальных заданий для дошкольных организаций расчет показателя производить по формуле:</w:t>
      </w:r>
    </w:p>
    <w:p w:rsidR="00055BC5" w:rsidRPr="00FA7889" w:rsidRDefault="002B3422" w:rsidP="00CC644C">
      <w:pPr>
        <w:spacing w:after="0" w:line="240" w:lineRule="auto"/>
        <w:ind w:firstLine="567"/>
        <w:jc w:val="both"/>
        <w:rPr>
          <w:rFonts w:ascii="Times New Roman" w:eastAsia="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Г</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Г</m:t>
            </m:r>
          </m:num>
          <m:den>
            <m:r>
              <w:rPr>
                <w:rFonts w:ascii="Cambria Math" w:hAnsi="Cambria Math" w:cs="Times New Roman"/>
                <w:sz w:val="28"/>
                <w:szCs w:val="28"/>
              </w:rPr>
              <m:t>К</m:t>
            </m:r>
          </m:den>
        </m:f>
      </m:oMath>
      <w:r w:rsidR="00055BC5" w:rsidRPr="00FA7889">
        <w:rPr>
          <w:rFonts w:ascii="Times New Roman" w:hAnsi="Times New Roman" w:cs="Times New Roman"/>
          <w:sz w:val="28"/>
          <w:szCs w:val="28"/>
        </w:rPr>
        <w:t xml:space="preserve"> </w:t>
      </w:r>
      <w:r w:rsidR="00055BC5" w:rsidRPr="00FA7889">
        <w:rPr>
          <w:rFonts w:ascii="Times New Roman" w:hAnsi="Times New Roman" w:cs="Times New Roman"/>
          <w:spacing w:val="-10"/>
          <w:sz w:val="28"/>
          <w:szCs w:val="28"/>
        </w:rPr>
        <w:t>× 100</w:t>
      </w:r>
      <w:r w:rsidR="00055BC5" w:rsidRPr="00FA7889">
        <w:rPr>
          <w:rFonts w:ascii="Times New Roman" w:eastAsia="Times New Roman" w:hAnsi="Times New Roman" w:cs="Times New Roman"/>
          <w:sz w:val="28"/>
          <w:szCs w:val="28"/>
        </w:rPr>
        <w:t xml:space="preserve">%, </w:t>
      </w:r>
      <w:r w:rsidR="00055BC5" w:rsidRPr="00FA7889">
        <w:rPr>
          <w:rFonts w:ascii="Times New Roman" w:eastAsia="Calibri" w:hAnsi="Times New Roman" w:cs="Times New Roman"/>
          <w:sz w:val="28"/>
          <w:szCs w:val="28"/>
        </w:rPr>
        <w:t>где:</w:t>
      </w:r>
    </w:p>
    <w:p w:rsidR="00055BC5" w:rsidRPr="00FA7889" w:rsidRDefault="00055BC5" w:rsidP="00CC644C">
      <w:pPr>
        <w:spacing w:after="0" w:line="240" w:lineRule="auto"/>
        <w:ind w:firstLine="567"/>
        <w:jc w:val="both"/>
        <w:rPr>
          <w:rFonts w:ascii="Times New Roman" w:hAnsi="Times New Roman" w:cs="Times New Roman"/>
          <w:spacing w:val="-10"/>
          <w:sz w:val="28"/>
          <w:szCs w:val="28"/>
        </w:rPr>
      </w:pPr>
      <w:r w:rsidRPr="00FA7889">
        <w:rPr>
          <w:rFonts w:ascii="Times New Roman" w:eastAsia="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Г</m:t>
            </m:r>
          </m:sub>
        </m:sSub>
      </m:oMath>
      <w:r w:rsidRPr="00FA7889">
        <w:rPr>
          <w:rFonts w:ascii="Times New Roman" w:hAnsi="Times New Roman" w:cs="Times New Roman"/>
          <w:sz w:val="28"/>
          <w:szCs w:val="28"/>
        </w:rPr>
        <w:t xml:space="preserve"> </w:t>
      </w:r>
      <w:r w:rsidRPr="00FA7889">
        <w:rPr>
          <w:rFonts w:ascii="Times New Roman" w:eastAsia="Times New Roman" w:hAnsi="Times New Roman" w:cs="Times New Roman"/>
          <w:sz w:val="28"/>
          <w:szCs w:val="28"/>
        </w:rPr>
        <w:t xml:space="preserve">- </w:t>
      </w:r>
      <w:r w:rsidRPr="00FA7889">
        <w:rPr>
          <w:rFonts w:ascii="Times New Roman" w:hAnsi="Times New Roman" w:cs="Times New Roman"/>
          <w:spacing w:val="-10"/>
          <w:sz w:val="28"/>
          <w:szCs w:val="28"/>
        </w:rPr>
        <w:t>доля воспитанников, готовых к обучению в школе;</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pacing w:val="-10"/>
          <w:sz w:val="28"/>
          <w:szCs w:val="28"/>
        </w:rPr>
        <w:t xml:space="preserve">- </w:t>
      </w:r>
      <w:r w:rsidRPr="00FA7889">
        <w:rPr>
          <w:rFonts w:ascii="Times New Roman" w:eastAsia="Times New Roman" w:hAnsi="Times New Roman" w:cs="Times New Roman"/>
          <w:sz w:val="28"/>
          <w:szCs w:val="28"/>
        </w:rPr>
        <w:t xml:space="preserve">Г - число воспитанников подготовительных групп, отнесенных по результатам </w:t>
      </w:r>
      <w:r w:rsidRPr="00FA7889">
        <w:rPr>
          <w:rFonts w:ascii="Times New Roman" w:hAnsi="Times New Roman" w:cs="Times New Roman"/>
          <w:sz w:val="28"/>
          <w:szCs w:val="28"/>
        </w:rPr>
        <w:t>анализа готовности к школьному обучению к категориям «готов», «условно готов»;</w:t>
      </w:r>
    </w:p>
    <w:p w:rsidR="00055BC5" w:rsidRPr="00FA7889" w:rsidRDefault="00055BC5" w:rsidP="00CC644C">
      <w:pPr>
        <w:spacing w:after="0" w:line="240" w:lineRule="auto"/>
        <w:ind w:firstLine="567"/>
        <w:jc w:val="both"/>
        <w:rPr>
          <w:rFonts w:ascii="Times New Roman" w:hAnsi="Times New Roman" w:cs="Times New Roman"/>
          <w:spacing w:val="-10"/>
          <w:sz w:val="28"/>
          <w:szCs w:val="28"/>
        </w:rPr>
      </w:pPr>
      <w:r w:rsidRPr="00FA7889">
        <w:rPr>
          <w:rFonts w:ascii="Times New Roman" w:hAnsi="Times New Roman" w:cs="Times New Roman"/>
          <w:sz w:val="28"/>
          <w:szCs w:val="28"/>
        </w:rPr>
        <w:t xml:space="preserve">- </w:t>
      </w:r>
      <w:r w:rsidRPr="00FA7889">
        <w:rPr>
          <w:rFonts w:ascii="Times New Roman" w:eastAsia="Times New Roman" w:hAnsi="Times New Roman" w:cs="Times New Roman"/>
          <w:sz w:val="28"/>
          <w:szCs w:val="28"/>
        </w:rPr>
        <w:t xml:space="preserve">К - списочный состав </w:t>
      </w:r>
      <w:r w:rsidRPr="00FA7889">
        <w:rPr>
          <w:rFonts w:ascii="Times New Roman" w:hAnsi="Times New Roman" w:cs="Times New Roman"/>
          <w:spacing w:val="-10"/>
          <w:sz w:val="28"/>
          <w:szCs w:val="28"/>
        </w:rPr>
        <w:t>воспитанников подготовительных групп на конец отчетного периода.</w:t>
      </w:r>
    </w:p>
    <w:p w:rsidR="00055BC5" w:rsidRPr="00FA7889" w:rsidRDefault="00055BC5" w:rsidP="00CC644C">
      <w:pPr>
        <w:shd w:val="clear" w:color="auto" w:fill="FFFFFF"/>
        <w:spacing w:after="0" w:line="240" w:lineRule="auto"/>
        <w:ind w:firstLine="567"/>
        <w:jc w:val="both"/>
        <w:rPr>
          <w:rFonts w:ascii="Times New Roman" w:hAnsi="Times New Roman" w:cs="Times New Roman"/>
          <w:spacing w:val="-10"/>
          <w:sz w:val="28"/>
          <w:szCs w:val="28"/>
        </w:rPr>
      </w:pPr>
      <w:r w:rsidRPr="00FA7889">
        <w:rPr>
          <w:rFonts w:ascii="Times New Roman" w:hAnsi="Times New Roman" w:cs="Times New Roman"/>
          <w:spacing w:val="-10"/>
          <w:sz w:val="28"/>
          <w:szCs w:val="28"/>
        </w:rPr>
        <w:t xml:space="preserve">Также комиссия считает целесообразным </w:t>
      </w:r>
      <w:r w:rsidRPr="00FA7889">
        <w:rPr>
          <w:rFonts w:ascii="Times New Roman" w:eastAsia="Times New Roman" w:hAnsi="Times New Roman" w:cs="Times New Roman"/>
          <w:sz w:val="28"/>
          <w:szCs w:val="28"/>
        </w:rPr>
        <w:t>установление показателя «не менее 90</w:t>
      </w:r>
      <w:proofErr w:type="gramStart"/>
      <w:r w:rsidRPr="00FA7889">
        <w:rPr>
          <w:rFonts w:ascii="Times New Roman" w:eastAsia="Times New Roman" w:hAnsi="Times New Roman" w:cs="Times New Roman"/>
          <w:sz w:val="28"/>
          <w:szCs w:val="28"/>
        </w:rPr>
        <w:t>%»  (</w:t>
      </w:r>
      <w:proofErr w:type="gramEnd"/>
      <w:r w:rsidRPr="00FA7889">
        <w:rPr>
          <w:rFonts w:ascii="Times New Roman" w:eastAsia="Times New Roman" w:hAnsi="Times New Roman" w:cs="Times New Roman"/>
          <w:sz w:val="28"/>
          <w:szCs w:val="28"/>
        </w:rPr>
        <w:t>+2%) для всех дошкольных организаций.</w:t>
      </w:r>
    </w:p>
    <w:p w:rsidR="00055BC5" w:rsidRPr="00FA7889" w:rsidRDefault="00055BC5" w:rsidP="00CC644C">
      <w:pPr>
        <w:spacing w:after="0" w:line="240" w:lineRule="auto"/>
        <w:ind w:firstLine="567"/>
        <w:jc w:val="both"/>
        <w:rPr>
          <w:rFonts w:ascii="Times New Roman" w:eastAsia="Times New Roman" w:hAnsi="Times New Roman" w:cs="Times New Roman"/>
          <w:sz w:val="28"/>
          <w:szCs w:val="28"/>
        </w:rPr>
      </w:pPr>
      <w:r w:rsidRPr="00FA7889">
        <w:rPr>
          <w:rFonts w:ascii="Times New Roman" w:hAnsi="Times New Roman" w:cs="Times New Roman"/>
          <w:spacing w:val="-10"/>
          <w:sz w:val="28"/>
          <w:szCs w:val="28"/>
        </w:rPr>
        <w:t xml:space="preserve">Кроме того, по – мнению членов комиссии необходимо учитывать ДОО и группы компенсирующего вида с определением для них показателя: «Доля воспитанников с положительной динамикой от общего числа воспитанников» и предусмотреть расчёт </w:t>
      </w:r>
      <w:proofErr w:type="gramStart"/>
      <w:r w:rsidRPr="00FA7889">
        <w:rPr>
          <w:rFonts w:ascii="Times New Roman" w:hAnsi="Times New Roman" w:cs="Times New Roman"/>
          <w:spacing w:val="-10"/>
          <w:sz w:val="28"/>
          <w:szCs w:val="28"/>
        </w:rPr>
        <w:t>показателя  по</w:t>
      </w:r>
      <w:proofErr w:type="gramEnd"/>
      <w:r w:rsidRPr="00FA7889">
        <w:rPr>
          <w:rFonts w:ascii="Times New Roman" w:hAnsi="Times New Roman" w:cs="Times New Roman"/>
          <w:spacing w:val="-10"/>
          <w:sz w:val="28"/>
          <w:szCs w:val="28"/>
        </w:rPr>
        <w:t xml:space="preserve"> следующей формуле:</w:t>
      </w:r>
      <w:r w:rsidRPr="00FA7889">
        <w:rPr>
          <w:rFonts w:ascii="Times New Roman" w:eastAsia="Times New Roman" w:hAnsi="Times New Roman" w:cs="Times New Roman"/>
          <w:sz w:val="28"/>
          <w:szCs w:val="28"/>
        </w:rPr>
        <w:t xml:space="preserve"> </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eastAsia="Times New Roman" w:hAnsi="Times New Roman" w:cs="Times New Roman"/>
          <w:sz w:val="28"/>
          <w:szCs w:val="28"/>
        </w:rPr>
        <w:t xml:space="preserve"> </w:t>
      </w:r>
      <m:oMath>
        <m:r>
          <w:rPr>
            <w:rFonts w:ascii="Cambria Math" w:hAnsi="Cambria Math" w:cs="Times New Roman"/>
            <w:sz w:val="28"/>
            <w:szCs w:val="28"/>
          </w:rPr>
          <m:t>Д=</m:t>
        </m:r>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К</m:t>
            </m:r>
          </m:den>
        </m:f>
      </m:oMath>
      <w:r w:rsidRPr="00FA7889">
        <w:rPr>
          <w:rFonts w:ascii="Times New Roman" w:hAnsi="Times New Roman" w:cs="Times New Roman"/>
          <w:sz w:val="28"/>
          <w:szCs w:val="28"/>
        </w:rPr>
        <w:t xml:space="preserve"> × 100</w:t>
      </w:r>
      <w:r w:rsidRPr="00FA7889">
        <w:rPr>
          <w:rFonts w:ascii="Times New Roman" w:eastAsia="Times New Roman" w:hAnsi="Times New Roman" w:cs="Times New Roman"/>
          <w:sz w:val="28"/>
          <w:szCs w:val="28"/>
        </w:rPr>
        <w:t>%,</w:t>
      </w:r>
      <w:r w:rsidRPr="00FA7889">
        <w:rPr>
          <w:rFonts w:ascii="Times New Roman" w:eastAsia="Calibri" w:hAnsi="Times New Roman" w:cs="Times New Roman"/>
          <w:sz w:val="28"/>
          <w:szCs w:val="28"/>
        </w:rPr>
        <w:t xml:space="preserve"> где:</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FA7889">
        <w:rPr>
          <w:rFonts w:ascii="Times New Roman" w:hAnsi="Times New Roman" w:cs="Times New Roman"/>
          <w:spacing w:val="-10"/>
          <w:sz w:val="28"/>
          <w:szCs w:val="28"/>
        </w:rPr>
        <w:t>- Д - доля воспитанников с положительной динамикой от общего числа воспитанников;</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FA7889">
        <w:rPr>
          <w:rFonts w:ascii="Times New Roman" w:hAnsi="Times New Roman" w:cs="Times New Roman"/>
          <w:spacing w:val="-10"/>
          <w:sz w:val="28"/>
          <w:szCs w:val="28"/>
        </w:rPr>
        <w:t>- П - количество воспитанников с положительной динамикой на конец отчетного периода;</w:t>
      </w:r>
    </w:p>
    <w:p w:rsidR="00055BC5" w:rsidRPr="00FA7889" w:rsidRDefault="00055BC5" w:rsidP="00CC644C">
      <w:pPr>
        <w:shd w:val="clear" w:color="auto" w:fill="FFFFFF"/>
        <w:spacing w:after="0" w:line="240" w:lineRule="auto"/>
        <w:ind w:firstLine="567"/>
        <w:jc w:val="both"/>
        <w:rPr>
          <w:rFonts w:ascii="Times New Roman" w:hAnsi="Times New Roman" w:cs="Times New Roman"/>
          <w:spacing w:val="-10"/>
          <w:sz w:val="28"/>
          <w:szCs w:val="28"/>
        </w:rPr>
      </w:pPr>
      <w:r w:rsidRPr="00FA7889">
        <w:rPr>
          <w:rFonts w:ascii="Times New Roman" w:eastAsia="Times New Roman" w:hAnsi="Times New Roman" w:cs="Times New Roman"/>
          <w:sz w:val="28"/>
          <w:szCs w:val="28"/>
        </w:rPr>
        <w:t xml:space="preserve">- К - списочный состав детей </w:t>
      </w:r>
      <w:r w:rsidRPr="00FA7889">
        <w:rPr>
          <w:rFonts w:ascii="Times New Roman" w:hAnsi="Times New Roman" w:cs="Times New Roman"/>
          <w:spacing w:val="-10"/>
          <w:sz w:val="28"/>
          <w:szCs w:val="28"/>
        </w:rPr>
        <w:t>на конец отчетного периода.</w:t>
      </w:r>
    </w:p>
    <w:p w:rsidR="00055BC5" w:rsidRPr="00FA7889" w:rsidRDefault="00055BC5" w:rsidP="00CC644C">
      <w:pPr>
        <w:tabs>
          <w:tab w:val="left" w:pos="993"/>
        </w:tabs>
        <w:spacing w:after="0"/>
        <w:ind w:firstLine="567"/>
        <w:jc w:val="both"/>
        <w:rPr>
          <w:rFonts w:ascii="Times New Roman" w:eastAsia="Times New Roman" w:hAnsi="Times New Roman" w:cs="Times New Roman"/>
          <w:i/>
          <w:sz w:val="28"/>
          <w:szCs w:val="28"/>
        </w:rPr>
      </w:pPr>
    </w:p>
    <w:p w:rsidR="00055BC5" w:rsidRDefault="00055BC5" w:rsidP="00CC644C">
      <w:pPr>
        <w:tabs>
          <w:tab w:val="left" w:pos="993"/>
        </w:tabs>
        <w:spacing w:after="0" w:line="240" w:lineRule="auto"/>
        <w:ind w:firstLine="567"/>
        <w:jc w:val="both"/>
        <w:rPr>
          <w:rFonts w:ascii="Times New Roman" w:hAnsi="Times New Roman" w:cs="Times New Roman"/>
          <w:b/>
          <w:i/>
          <w:sz w:val="28"/>
          <w:szCs w:val="28"/>
        </w:rPr>
      </w:pPr>
      <w:r w:rsidRPr="00FA7889">
        <w:rPr>
          <w:rFonts w:ascii="Times New Roman" w:eastAsia="Times New Roman" w:hAnsi="Times New Roman" w:cs="Times New Roman"/>
          <w:i/>
          <w:sz w:val="28"/>
          <w:szCs w:val="28"/>
        </w:rPr>
        <w:t xml:space="preserve">1.1.5. </w:t>
      </w:r>
      <w:r w:rsidRPr="00FA7889">
        <w:rPr>
          <w:rFonts w:ascii="Times New Roman" w:hAnsi="Times New Roman" w:cs="Times New Roman"/>
          <w:i/>
          <w:sz w:val="28"/>
          <w:szCs w:val="28"/>
        </w:rPr>
        <w:t>«Доля воспитанников, охваченных кружковой работой, от общего числа воспитанников»</w:t>
      </w:r>
      <w:r w:rsidR="00566951">
        <w:rPr>
          <w:rFonts w:ascii="Times New Roman" w:hAnsi="Times New Roman" w:cs="Times New Roman"/>
          <w:i/>
          <w:sz w:val="28"/>
          <w:szCs w:val="28"/>
        </w:rPr>
        <w:t xml:space="preserve"> </w:t>
      </w:r>
    </w:p>
    <w:p w:rsidR="00CC644C" w:rsidRPr="00FA7889" w:rsidRDefault="00CC644C" w:rsidP="00CC644C">
      <w:pPr>
        <w:tabs>
          <w:tab w:val="left" w:pos="993"/>
        </w:tabs>
        <w:spacing w:after="0"/>
        <w:ind w:firstLine="567"/>
        <w:jc w:val="both"/>
        <w:rPr>
          <w:rFonts w:ascii="Times New Roman" w:eastAsia="Times New Roman" w:hAnsi="Times New Roman" w:cs="Times New Roman"/>
          <w:i/>
          <w:sz w:val="28"/>
          <w:szCs w:val="28"/>
        </w:rPr>
      </w:pP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Изучение достижения данного показателя осуществлялось членами комиссии на основе пакета документов, подтверждающих ведение кружковой работы в дошкольных образовательных </w:t>
      </w:r>
      <w:proofErr w:type="gramStart"/>
      <w:r w:rsidRPr="00FA7889">
        <w:rPr>
          <w:rFonts w:ascii="Times New Roman" w:hAnsi="Times New Roman" w:cs="Times New Roman"/>
          <w:sz w:val="28"/>
          <w:szCs w:val="28"/>
        </w:rPr>
        <w:t>организациях,  представленных</w:t>
      </w:r>
      <w:proofErr w:type="gramEnd"/>
      <w:r w:rsidRPr="00FA7889">
        <w:rPr>
          <w:rFonts w:ascii="Times New Roman" w:hAnsi="Times New Roman" w:cs="Times New Roman"/>
          <w:sz w:val="28"/>
          <w:szCs w:val="28"/>
        </w:rPr>
        <w:t xml:space="preserve"> заведующими №№ 4,9,12,46,48: списки детей, табель посещаемости кружков, программа кружковой работы, расписание кружков, перспективно-тематическое планирование, журнал работы кружков, результаты анкетирования родителей и планы их консультаций.</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Кроме того, ДОО № 12 были представлены итоги проведения диагностики уровня способностей детей.</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lastRenderedPageBreak/>
        <w:t>В муниципальном задании каждого детского сада плановый показатель, характеризующий долю воспитанников, охваченных кружковой работой, составляет не менее 10 %.</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В </w:t>
      </w:r>
      <w:r w:rsidRPr="00FA7889">
        <w:rPr>
          <w:rFonts w:ascii="Times New Roman" w:hAnsi="Times New Roman" w:cs="Times New Roman"/>
          <w:i/>
          <w:sz w:val="28"/>
          <w:szCs w:val="28"/>
        </w:rPr>
        <w:t>МБДОУ «Детский сад общеразвивающего вида № 4»</w:t>
      </w:r>
      <w:r w:rsidRPr="00FA7889">
        <w:rPr>
          <w:rFonts w:ascii="Times New Roman" w:hAnsi="Times New Roman" w:cs="Times New Roman"/>
          <w:sz w:val="28"/>
          <w:szCs w:val="28"/>
        </w:rPr>
        <w:t xml:space="preserve"> кружковой работой охвачены 12 групп (12 кружков).</w:t>
      </w: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В отчете об исполнении муниципального задания за 2015 год в графе «значение, утвержденное в муниципальном задании на отчетный период» ошибочно указано «не менее 30 %», фактическое значение показателя за отчетный период превышает плановое значение и составляет 87 % (причины отклонения не указаны).</w:t>
      </w:r>
    </w:p>
    <w:p w:rsidR="00055BC5" w:rsidRDefault="00055BC5" w:rsidP="00CC644C">
      <w:pPr>
        <w:spacing w:after="0"/>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369"/>
        <w:gridCol w:w="1292"/>
        <w:gridCol w:w="1987"/>
        <w:gridCol w:w="1133"/>
        <w:gridCol w:w="1416"/>
      </w:tblGrid>
      <w:tr w:rsidR="00055BC5" w:rsidRPr="00361C8D" w:rsidTr="00CC644C">
        <w:tc>
          <w:tcPr>
            <w:tcW w:w="3369" w:type="dxa"/>
            <w:vMerge w:val="restart"/>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Наименование показателя</w:t>
            </w:r>
          </w:p>
        </w:tc>
        <w:tc>
          <w:tcPr>
            <w:tcW w:w="1292" w:type="dxa"/>
            <w:vMerge w:val="restart"/>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Единица измерения</w:t>
            </w:r>
          </w:p>
        </w:tc>
        <w:tc>
          <w:tcPr>
            <w:tcW w:w="4536" w:type="dxa"/>
            <w:gridSpan w:val="3"/>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Значение показателя</w:t>
            </w:r>
          </w:p>
        </w:tc>
      </w:tr>
      <w:tr w:rsidR="00055BC5" w:rsidRPr="00361C8D" w:rsidTr="00CC644C">
        <w:tc>
          <w:tcPr>
            <w:tcW w:w="3369" w:type="dxa"/>
            <w:vMerge/>
          </w:tcPr>
          <w:p w:rsidR="00055BC5" w:rsidRPr="00757910" w:rsidRDefault="00055BC5" w:rsidP="00AD648A">
            <w:pPr>
              <w:jc w:val="both"/>
              <w:rPr>
                <w:rFonts w:ascii="Times New Roman" w:hAnsi="Times New Roman" w:cs="Times New Roman"/>
                <w:sz w:val="24"/>
                <w:szCs w:val="24"/>
              </w:rPr>
            </w:pPr>
          </w:p>
        </w:tc>
        <w:tc>
          <w:tcPr>
            <w:tcW w:w="1292" w:type="dxa"/>
            <w:vMerge/>
          </w:tcPr>
          <w:p w:rsidR="00055BC5" w:rsidRPr="00757910" w:rsidRDefault="00055BC5" w:rsidP="00AD648A">
            <w:pPr>
              <w:jc w:val="both"/>
              <w:rPr>
                <w:rFonts w:ascii="Times New Roman" w:hAnsi="Times New Roman" w:cs="Times New Roman"/>
                <w:sz w:val="24"/>
                <w:szCs w:val="24"/>
              </w:rPr>
            </w:pPr>
          </w:p>
        </w:tc>
        <w:tc>
          <w:tcPr>
            <w:tcW w:w="1987" w:type="dxa"/>
          </w:tcPr>
          <w:p w:rsidR="00055BC5" w:rsidRPr="00757910" w:rsidRDefault="00055BC5" w:rsidP="00AD648A">
            <w:pPr>
              <w:jc w:val="center"/>
              <w:rPr>
                <w:rFonts w:ascii="Times New Roman" w:hAnsi="Times New Roman" w:cs="Times New Roman"/>
                <w:sz w:val="24"/>
                <w:szCs w:val="24"/>
              </w:rPr>
            </w:pPr>
            <w:proofErr w:type="gramStart"/>
            <w:r w:rsidRPr="00757910">
              <w:rPr>
                <w:rFonts w:ascii="Times New Roman" w:hAnsi="Times New Roman" w:cs="Times New Roman"/>
                <w:sz w:val="24"/>
                <w:szCs w:val="24"/>
              </w:rPr>
              <w:t>согласно</w:t>
            </w:r>
            <w:proofErr w:type="gramEnd"/>
            <w:r w:rsidRPr="00757910">
              <w:rPr>
                <w:rFonts w:ascii="Times New Roman" w:hAnsi="Times New Roman" w:cs="Times New Roman"/>
                <w:sz w:val="24"/>
                <w:szCs w:val="24"/>
              </w:rPr>
              <w:t xml:space="preserve"> муниципальному заданию</w:t>
            </w:r>
          </w:p>
        </w:tc>
        <w:tc>
          <w:tcPr>
            <w:tcW w:w="1133" w:type="dxa"/>
          </w:tcPr>
          <w:p w:rsidR="00055BC5" w:rsidRPr="00757910" w:rsidRDefault="00055BC5" w:rsidP="00AD648A">
            <w:pPr>
              <w:jc w:val="center"/>
              <w:rPr>
                <w:rFonts w:ascii="Times New Roman" w:hAnsi="Times New Roman" w:cs="Times New Roman"/>
                <w:sz w:val="24"/>
                <w:szCs w:val="24"/>
              </w:rPr>
            </w:pPr>
            <w:proofErr w:type="gramStart"/>
            <w:r w:rsidRPr="00757910">
              <w:rPr>
                <w:rFonts w:ascii="Times New Roman" w:hAnsi="Times New Roman" w:cs="Times New Roman"/>
                <w:sz w:val="24"/>
                <w:szCs w:val="24"/>
              </w:rPr>
              <w:t>согласно</w:t>
            </w:r>
            <w:proofErr w:type="gramEnd"/>
            <w:r w:rsidRPr="00757910">
              <w:rPr>
                <w:rFonts w:ascii="Times New Roman" w:hAnsi="Times New Roman" w:cs="Times New Roman"/>
                <w:sz w:val="24"/>
                <w:szCs w:val="24"/>
              </w:rPr>
              <w:t xml:space="preserve"> отчету</w:t>
            </w:r>
          </w:p>
        </w:tc>
        <w:tc>
          <w:tcPr>
            <w:tcW w:w="1416" w:type="dxa"/>
          </w:tcPr>
          <w:p w:rsidR="00055BC5" w:rsidRPr="00757910" w:rsidRDefault="00055BC5" w:rsidP="00AD648A">
            <w:pPr>
              <w:jc w:val="center"/>
              <w:rPr>
                <w:rFonts w:ascii="Times New Roman" w:hAnsi="Times New Roman" w:cs="Times New Roman"/>
                <w:sz w:val="24"/>
                <w:szCs w:val="24"/>
              </w:rPr>
            </w:pPr>
            <w:proofErr w:type="gramStart"/>
            <w:r w:rsidRPr="00757910">
              <w:rPr>
                <w:rFonts w:ascii="Times New Roman" w:hAnsi="Times New Roman" w:cs="Times New Roman"/>
                <w:sz w:val="24"/>
                <w:szCs w:val="24"/>
              </w:rPr>
              <w:t>отклонение</w:t>
            </w:r>
            <w:proofErr w:type="gramEnd"/>
          </w:p>
        </w:tc>
      </w:tr>
      <w:tr w:rsidR="00055BC5" w:rsidRPr="00361C8D" w:rsidTr="00CC644C">
        <w:tc>
          <w:tcPr>
            <w:tcW w:w="3369" w:type="dxa"/>
          </w:tcPr>
          <w:p w:rsidR="00055BC5" w:rsidRPr="00757910" w:rsidRDefault="00055BC5" w:rsidP="00AD648A">
            <w:pPr>
              <w:rPr>
                <w:rFonts w:ascii="Times New Roman" w:hAnsi="Times New Roman" w:cs="Times New Roman"/>
                <w:sz w:val="24"/>
                <w:szCs w:val="24"/>
              </w:rPr>
            </w:pPr>
            <w:r w:rsidRPr="00757910">
              <w:rPr>
                <w:rFonts w:ascii="Times New Roman" w:hAnsi="Times New Roman" w:cs="Times New Roman"/>
                <w:sz w:val="24"/>
                <w:szCs w:val="24"/>
              </w:rPr>
              <w:t>Доля воспитанников, охваченных кружковой работой</w:t>
            </w:r>
            <w:r>
              <w:rPr>
                <w:rFonts w:ascii="Times New Roman" w:hAnsi="Times New Roman" w:cs="Times New Roman"/>
                <w:sz w:val="24"/>
                <w:szCs w:val="24"/>
              </w:rPr>
              <w:t>,</w:t>
            </w:r>
            <w:r w:rsidRPr="00757910">
              <w:rPr>
                <w:rFonts w:ascii="Times New Roman" w:hAnsi="Times New Roman" w:cs="Times New Roman"/>
                <w:sz w:val="24"/>
                <w:szCs w:val="24"/>
              </w:rPr>
              <w:t xml:space="preserve"> от общего числа воспитанников </w:t>
            </w:r>
          </w:p>
        </w:tc>
        <w:tc>
          <w:tcPr>
            <w:tcW w:w="1292" w:type="dxa"/>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w:t>
            </w:r>
          </w:p>
        </w:tc>
        <w:tc>
          <w:tcPr>
            <w:tcW w:w="1987" w:type="dxa"/>
          </w:tcPr>
          <w:p w:rsidR="00055BC5" w:rsidRPr="00757910" w:rsidRDefault="00055BC5" w:rsidP="00AD648A">
            <w:pPr>
              <w:jc w:val="center"/>
              <w:rPr>
                <w:rFonts w:ascii="Times New Roman" w:hAnsi="Times New Roman" w:cs="Times New Roman"/>
                <w:sz w:val="24"/>
                <w:szCs w:val="24"/>
              </w:rPr>
            </w:pPr>
            <w:proofErr w:type="gramStart"/>
            <w:r w:rsidRPr="00757910">
              <w:rPr>
                <w:rFonts w:ascii="Times New Roman" w:hAnsi="Times New Roman" w:cs="Times New Roman"/>
                <w:sz w:val="24"/>
                <w:szCs w:val="24"/>
              </w:rPr>
              <w:t>не</w:t>
            </w:r>
            <w:proofErr w:type="gramEnd"/>
            <w:r w:rsidRPr="00757910">
              <w:rPr>
                <w:rFonts w:ascii="Times New Roman" w:hAnsi="Times New Roman" w:cs="Times New Roman"/>
                <w:sz w:val="24"/>
                <w:szCs w:val="24"/>
              </w:rPr>
              <w:t xml:space="preserve"> менее 10</w:t>
            </w:r>
          </w:p>
        </w:tc>
        <w:tc>
          <w:tcPr>
            <w:tcW w:w="1133" w:type="dxa"/>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87</w:t>
            </w:r>
          </w:p>
        </w:tc>
        <w:tc>
          <w:tcPr>
            <w:tcW w:w="1416" w:type="dxa"/>
          </w:tcPr>
          <w:p w:rsidR="00055BC5" w:rsidRPr="00757910" w:rsidRDefault="00055BC5" w:rsidP="00AD648A">
            <w:pPr>
              <w:jc w:val="center"/>
              <w:rPr>
                <w:rFonts w:ascii="Times New Roman" w:hAnsi="Times New Roman" w:cs="Times New Roman"/>
                <w:sz w:val="24"/>
                <w:szCs w:val="24"/>
              </w:rPr>
            </w:pPr>
            <w:r w:rsidRPr="00757910">
              <w:rPr>
                <w:rFonts w:ascii="Times New Roman" w:hAnsi="Times New Roman" w:cs="Times New Roman"/>
                <w:sz w:val="24"/>
                <w:szCs w:val="24"/>
              </w:rPr>
              <w:t>77</w:t>
            </w:r>
          </w:p>
        </w:tc>
      </w:tr>
    </w:tbl>
    <w:p w:rsidR="00055BC5" w:rsidRDefault="00055BC5" w:rsidP="00055BC5">
      <w:pPr>
        <w:spacing w:after="0"/>
        <w:ind w:firstLine="567"/>
        <w:jc w:val="both"/>
        <w:rPr>
          <w:rFonts w:ascii="Times New Roman" w:hAnsi="Times New Roman" w:cs="Times New Roman"/>
          <w:sz w:val="28"/>
          <w:szCs w:val="28"/>
        </w:rPr>
      </w:pPr>
    </w:p>
    <w:p w:rsidR="00055BC5" w:rsidRPr="006479DF" w:rsidRDefault="00055BC5" w:rsidP="00CC64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  отчет</w:t>
      </w:r>
      <w:proofErr w:type="gramEnd"/>
      <w:r>
        <w:rPr>
          <w:rFonts w:ascii="Times New Roman" w:hAnsi="Times New Roman" w:cs="Times New Roman"/>
          <w:sz w:val="28"/>
          <w:szCs w:val="28"/>
        </w:rPr>
        <w:t xml:space="preserve"> об исполнении муниципального задания МБДОУ «Детский сад общеразвивающего вида № 4» на 2015 год </w:t>
      </w:r>
      <w:r>
        <w:rPr>
          <w:rFonts w:ascii="Times New Roman" w:hAnsi="Times New Roman"/>
          <w:sz w:val="28"/>
          <w:szCs w:val="28"/>
        </w:rPr>
        <w:t>содержит ошибочные сведения о плановом значении показателя «Доля воспитанников, охваченных кружковой работой, от общего числа воспитанников».</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53421C">
        <w:rPr>
          <w:rFonts w:ascii="Times New Roman" w:hAnsi="Times New Roman" w:cs="Times New Roman"/>
          <w:i/>
          <w:sz w:val="28"/>
          <w:szCs w:val="28"/>
        </w:rPr>
        <w:t>МБДОУ «Детский сад общеразвивающего вида № 9»</w:t>
      </w:r>
      <w:r>
        <w:rPr>
          <w:rFonts w:ascii="Times New Roman" w:hAnsi="Times New Roman" w:cs="Times New Roman"/>
          <w:sz w:val="28"/>
          <w:szCs w:val="28"/>
        </w:rPr>
        <w:t xml:space="preserve"> в 2015 году </w:t>
      </w:r>
      <w:proofErr w:type="gramStart"/>
      <w:r>
        <w:rPr>
          <w:rFonts w:ascii="Times New Roman" w:hAnsi="Times New Roman" w:cs="Times New Roman"/>
          <w:sz w:val="28"/>
          <w:szCs w:val="28"/>
        </w:rPr>
        <w:t>функционировали  2</w:t>
      </w:r>
      <w:proofErr w:type="gramEnd"/>
      <w:r>
        <w:rPr>
          <w:rFonts w:ascii="Times New Roman" w:hAnsi="Times New Roman" w:cs="Times New Roman"/>
          <w:sz w:val="28"/>
          <w:szCs w:val="28"/>
        </w:rPr>
        <w:t xml:space="preserve"> кружка: театральный и кружок адыгейской песни.</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отчете об исполнении муниципального задания за 2015 год указанное значение показателя составляет 45 %, что соответствуют фактическому значению.</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6479DF">
        <w:rPr>
          <w:rFonts w:ascii="Times New Roman" w:hAnsi="Times New Roman" w:cs="Times New Roman"/>
          <w:i/>
          <w:sz w:val="28"/>
          <w:szCs w:val="28"/>
        </w:rPr>
        <w:t>МБДОУ «Детский сад общеразвивающего вида № 12»</w:t>
      </w:r>
      <w:r>
        <w:rPr>
          <w:rFonts w:ascii="Times New Roman" w:hAnsi="Times New Roman" w:cs="Times New Roman"/>
          <w:i/>
          <w:sz w:val="28"/>
          <w:szCs w:val="28"/>
        </w:rPr>
        <w:t xml:space="preserve"> </w:t>
      </w:r>
      <w:r>
        <w:rPr>
          <w:rFonts w:ascii="Times New Roman" w:hAnsi="Times New Roman" w:cs="Times New Roman"/>
          <w:sz w:val="28"/>
          <w:szCs w:val="28"/>
        </w:rPr>
        <w:t xml:space="preserve">в отчётный период функционировало 4 кружка: физкультурно-оздоровительный, хореографический, интеллектуальный и кружок </w:t>
      </w:r>
      <w:proofErr w:type="gramStart"/>
      <w:r>
        <w:rPr>
          <w:rFonts w:ascii="Times New Roman" w:hAnsi="Times New Roman" w:cs="Times New Roman"/>
          <w:sz w:val="28"/>
          <w:szCs w:val="28"/>
        </w:rPr>
        <w:t>детского  творчества</w:t>
      </w:r>
      <w:proofErr w:type="gramEnd"/>
      <w:r>
        <w:rPr>
          <w:rFonts w:ascii="Times New Roman" w:hAnsi="Times New Roman" w:cs="Times New Roman"/>
          <w:sz w:val="28"/>
          <w:szCs w:val="28"/>
        </w:rPr>
        <w:t>.</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представленном отчете об исполнении муниципального задания за 2015 год значение показателя </w:t>
      </w:r>
      <w:r w:rsidRPr="006B2ADF">
        <w:rPr>
          <w:rFonts w:ascii="Times New Roman" w:hAnsi="Times New Roman" w:cs="Times New Roman"/>
          <w:sz w:val="28"/>
          <w:szCs w:val="28"/>
        </w:rPr>
        <w:t>«Доля воспитанников, охваченных кружковой работой</w:t>
      </w:r>
      <w:r>
        <w:rPr>
          <w:rFonts w:ascii="Times New Roman" w:hAnsi="Times New Roman" w:cs="Times New Roman"/>
          <w:sz w:val="28"/>
          <w:szCs w:val="28"/>
        </w:rPr>
        <w:t>,</w:t>
      </w:r>
      <w:r w:rsidRPr="006B2ADF">
        <w:rPr>
          <w:rFonts w:ascii="Times New Roman" w:hAnsi="Times New Roman" w:cs="Times New Roman"/>
          <w:sz w:val="28"/>
          <w:szCs w:val="28"/>
        </w:rPr>
        <w:t xml:space="preserve"> от общего числа воспитанников</w:t>
      </w:r>
      <w:r>
        <w:rPr>
          <w:rFonts w:ascii="Times New Roman" w:hAnsi="Times New Roman" w:cs="Times New Roman"/>
          <w:sz w:val="28"/>
          <w:szCs w:val="28"/>
        </w:rPr>
        <w:t>», составляет 40 %, что соответствует реальному значению.</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6B2ADF">
        <w:rPr>
          <w:rFonts w:ascii="Times New Roman" w:hAnsi="Times New Roman" w:cs="Times New Roman"/>
          <w:i/>
          <w:sz w:val="28"/>
          <w:szCs w:val="28"/>
        </w:rPr>
        <w:t>МБДОУ «Детский сад общеразвивающего вида № 46»</w:t>
      </w:r>
      <w:r>
        <w:rPr>
          <w:rFonts w:ascii="Times New Roman" w:hAnsi="Times New Roman" w:cs="Times New Roman"/>
          <w:sz w:val="28"/>
          <w:szCs w:val="28"/>
        </w:rPr>
        <w:t xml:space="preserve"> в указанный период времени функционировало 2 кружка: театральный и изобразительной деятельности.</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отчете об исполнении муниципального задания за 2015 год значение указанного показателя составляет 41 %, что соответствуют действительности.</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p>
    <w:p w:rsidR="00566951" w:rsidRDefault="00566951" w:rsidP="00CC644C">
      <w:pPr>
        <w:tabs>
          <w:tab w:val="left" w:pos="851"/>
        </w:tabs>
        <w:spacing w:after="0" w:line="240" w:lineRule="auto"/>
        <w:ind w:firstLine="567"/>
        <w:jc w:val="both"/>
        <w:rPr>
          <w:rFonts w:ascii="Times New Roman" w:hAnsi="Times New Roman" w:cs="Times New Roman"/>
          <w:sz w:val="28"/>
          <w:szCs w:val="28"/>
        </w:rPr>
      </w:pPr>
    </w:p>
    <w:tbl>
      <w:tblPr>
        <w:tblStyle w:val="a4"/>
        <w:tblW w:w="9498" w:type="dxa"/>
        <w:tblInd w:w="108" w:type="dxa"/>
        <w:tblLook w:val="04A0" w:firstRow="1" w:lastRow="0" w:firstColumn="1" w:lastColumn="0" w:noHBand="0" w:noVBand="1"/>
      </w:tblPr>
      <w:tblGrid>
        <w:gridCol w:w="727"/>
        <w:gridCol w:w="2941"/>
        <w:gridCol w:w="1292"/>
        <w:gridCol w:w="1987"/>
        <w:gridCol w:w="1134"/>
        <w:gridCol w:w="1417"/>
      </w:tblGrid>
      <w:tr w:rsidR="00055BC5" w:rsidRPr="00361C8D" w:rsidTr="00AD648A">
        <w:tc>
          <w:tcPr>
            <w:tcW w:w="727" w:type="dxa"/>
            <w:vMerge w:val="restart"/>
            <w:shd w:val="clear" w:color="auto" w:fill="auto"/>
          </w:tcPr>
          <w:p w:rsidR="00055BC5" w:rsidRPr="0053421C" w:rsidRDefault="00055BC5" w:rsidP="00AD648A">
            <w:pPr>
              <w:jc w:val="center"/>
              <w:rPr>
                <w:rFonts w:ascii="Times New Roman" w:hAnsi="Times New Roman" w:cs="Times New Roman"/>
                <w:sz w:val="24"/>
                <w:szCs w:val="24"/>
              </w:rPr>
            </w:pPr>
            <w:r>
              <w:rPr>
                <w:rFonts w:ascii="Times New Roman" w:hAnsi="Times New Roman" w:cs="Times New Roman"/>
                <w:sz w:val="24"/>
                <w:szCs w:val="24"/>
              </w:rPr>
              <w:lastRenderedPageBreak/>
              <w:t>ДОО</w:t>
            </w:r>
          </w:p>
        </w:tc>
        <w:tc>
          <w:tcPr>
            <w:tcW w:w="2941" w:type="dxa"/>
            <w:vMerge w:val="restart"/>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Наименование показателя</w:t>
            </w:r>
          </w:p>
        </w:tc>
        <w:tc>
          <w:tcPr>
            <w:tcW w:w="1292" w:type="dxa"/>
            <w:vMerge w:val="restart"/>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Единица измерения</w:t>
            </w:r>
          </w:p>
        </w:tc>
        <w:tc>
          <w:tcPr>
            <w:tcW w:w="4538" w:type="dxa"/>
            <w:gridSpan w:val="3"/>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Значение показателя</w:t>
            </w:r>
          </w:p>
        </w:tc>
      </w:tr>
      <w:tr w:rsidR="00055BC5" w:rsidRPr="00361C8D" w:rsidTr="00AD648A">
        <w:tc>
          <w:tcPr>
            <w:tcW w:w="727" w:type="dxa"/>
            <w:vMerge/>
            <w:shd w:val="clear" w:color="auto" w:fill="auto"/>
          </w:tcPr>
          <w:p w:rsidR="00055BC5" w:rsidRPr="0053421C" w:rsidRDefault="00055BC5" w:rsidP="00AD648A">
            <w:pPr>
              <w:jc w:val="both"/>
              <w:rPr>
                <w:rFonts w:ascii="Times New Roman" w:hAnsi="Times New Roman" w:cs="Times New Roman"/>
                <w:sz w:val="24"/>
                <w:szCs w:val="24"/>
              </w:rPr>
            </w:pPr>
          </w:p>
        </w:tc>
        <w:tc>
          <w:tcPr>
            <w:tcW w:w="2941" w:type="dxa"/>
            <w:vMerge/>
          </w:tcPr>
          <w:p w:rsidR="00055BC5" w:rsidRPr="0053421C" w:rsidRDefault="00055BC5" w:rsidP="00AD648A">
            <w:pPr>
              <w:jc w:val="both"/>
              <w:rPr>
                <w:rFonts w:ascii="Times New Roman" w:hAnsi="Times New Roman" w:cs="Times New Roman"/>
                <w:sz w:val="24"/>
                <w:szCs w:val="24"/>
              </w:rPr>
            </w:pPr>
          </w:p>
        </w:tc>
        <w:tc>
          <w:tcPr>
            <w:tcW w:w="1292" w:type="dxa"/>
            <w:vMerge/>
          </w:tcPr>
          <w:p w:rsidR="00055BC5" w:rsidRPr="0053421C" w:rsidRDefault="00055BC5" w:rsidP="00AD648A">
            <w:pPr>
              <w:jc w:val="both"/>
              <w:rPr>
                <w:rFonts w:ascii="Times New Roman" w:hAnsi="Times New Roman" w:cs="Times New Roman"/>
                <w:sz w:val="24"/>
                <w:szCs w:val="24"/>
              </w:rPr>
            </w:pPr>
          </w:p>
        </w:tc>
        <w:tc>
          <w:tcPr>
            <w:tcW w:w="1987" w:type="dxa"/>
          </w:tcPr>
          <w:p w:rsidR="00055BC5" w:rsidRPr="0053421C" w:rsidRDefault="00055BC5" w:rsidP="00AD648A">
            <w:pPr>
              <w:jc w:val="center"/>
              <w:rPr>
                <w:rFonts w:ascii="Times New Roman" w:hAnsi="Times New Roman" w:cs="Times New Roman"/>
                <w:sz w:val="24"/>
                <w:szCs w:val="24"/>
              </w:rPr>
            </w:pPr>
            <w:proofErr w:type="gramStart"/>
            <w:r w:rsidRPr="0053421C">
              <w:rPr>
                <w:rFonts w:ascii="Times New Roman" w:hAnsi="Times New Roman" w:cs="Times New Roman"/>
                <w:sz w:val="24"/>
                <w:szCs w:val="24"/>
              </w:rPr>
              <w:t>согласно</w:t>
            </w:r>
            <w:proofErr w:type="gramEnd"/>
            <w:r w:rsidRPr="0053421C">
              <w:rPr>
                <w:rFonts w:ascii="Times New Roman" w:hAnsi="Times New Roman" w:cs="Times New Roman"/>
                <w:sz w:val="24"/>
                <w:szCs w:val="24"/>
              </w:rPr>
              <w:t xml:space="preserve"> муниципальному заданию</w:t>
            </w:r>
          </w:p>
        </w:tc>
        <w:tc>
          <w:tcPr>
            <w:tcW w:w="1134" w:type="dxa"/>
          </w:tcPr>
          <w:p w:rsidR="00055BC5" w:rsidRPr="0053421C" w:rsidRDefault="00055BC5" w:rsidP="00AD648A">
            <w:pPr>
              <w:jc w:val="center"/>
              <w:rPr>
                <w:rFonts w:ascii="Times New Roman" w:hAnsi="Times New Roman" w:cs="Times New Roman"/>
                <w:sz w:val="24"/>
                <w:szCs w:val="24"/>
              </w:rPr>
            </w:pPr>
            <w:proofErr w:type="gramStart"/>
            <w:r w:rsidRPr="0053421C">
              <w:rPr>
                <w:rFonts w:ascii="Times New Roman" w:hAnsi="Times New Roman" w:cs="Times New Roman"/>
                <w:sz w:val="24"/>
                <w:szCs w:val="24"/>
              </w:rPr>
              <w:t>согласно</w:t>
            </w:r>
            <w:proofErr w:type="gramEnd"/>
            <w:r w:rsidRPr="0053421C">
              <w:rPr>
                <w:rFonts w:ascii="Times New Roman" w:hAnsi="Times New Roman" w:cs="Times New Roman"/>
                <w:sz w:val="24"/>
                <w:szCs w:val="24"/>
              </w:rPr>
              <w:t xml:space="preserve"> отчету</w:t>
            </w:r>
          </w:p>
        </w:tc>
        <w:tc>
          <w:tcPr>
            <w:tcW w:w="1417" w:type="dxa"/>
          </w:tcPr>
          <w:p w:rsidR="00055BC5" w:rsidRPr="0053421C" w:rsidRDefault="00055BC5" w:rsidP="00AD648A">
            <w:pPr>
              <w:jc w:val="center"/>
              <w:rPr>
                <w:rFonts w:ascii="Times New Roman" w:hAnsi="Times New Roman" w:cs="Times New Roman"/>
                <w:sz w:val="24"/>
                <w:szCs w:val="24"/>
              </w:rPr>
            </w:pPr>
            <w:proofErr w:type="gramStart"/>
            <w:r w:rsidRPr="0053421C">
              <w:rPr>
                <w:rFonts w:ascii="Times New Roman" w:hAnsi="Times New Roman" w:cs="Times New Roman"/>
                <w:sz w:val="24"/>
                <w:szCs w:val="24"/>
              </w:rPr>
              <w:t>отклонение</w:t>
            </w:r>
            <w:proofErr w:type="gramEnd"/>
          </w:p>
        </w:tc>
      </w:tr>
      <w:tr w:rsidR="00055BC5" w:rsidRPr="00361C8D" w:rsidTr="00AD648A">
        <w:tc>
          <w:tcPr>
            <w:tcW w:w="727" w:type="dxa"/>
            <w:shd w:val="clear" w:color="auto" w:fill="auto"/>
          </w:tcPr>
          <w:p w:rsidR="00055BC5" w:rsidRPr="0053421C" w:rsidRDefault="00055BC5" w:rsidP="00AD648A">
            <w:pPr>
              <w:rPr>
                <w:rFonts w:ascii="Times New Roman" w:hAnsi="Times New Roman" w:cs="Times New Roman"/>
                <w:sz w:val="24"/>
                <w:szCs w:val="24"/>
              </w:rPr>
            </w:pPr>
            <w:r>
              <w:rPr>
                <w:rFonts w:ascii="Times New Roman" w:hAnsi="Times New Roman" w:cs="Times New Roman"/>
                <w:sz w:val="24"/>
                <w:szCs w:val="24"/>
              </w:rPr>
              <w:t>9</w:t>
            </w:r>
          </w:p>
        </w:tc>
        <w:tc>
          <w:tcPr>
            <w:tcW w:w="2941" w:type="dxa"/>
            <w:vMerge w:val="restart"/>
          </w:tcPr>
          <w:p w:rsidR="00055BC5" w:rsidRPr="0053421C" w:rsidRDefault="00055BC5" w:rsidP="00AD648A">
            <w:pPr>
              <w:rPr>
                <w:rFonts w:ascii="Times New Roman" w:hAnsi="Times New Roman" w:cs="Times New Roman"/>
                <w:sz w:val="24"/>
                <w:szCs w:val="24"/>
              </w:rPr>
            </w:pPr>
            <w:r w:rsidRPr="0053421C">
              <w:rPr>
                <w:rFonts w:ascii="Times New Roman" w:hAnsi="Times New Roman" w:cs="Times New Roman"/>
                <w:sz w:val="24"/>
                <w:szCs w:val="24"/>
              </w:rPr>
              <w:t>Доля воспитанников, охваченных кружковой работой</w:t>
            </w:r>
            <w:r>
              <w:rPr>
                <w:rFonts w:ascii="Times New Roman" w:hAnsi="Times New Roman" w:cs="Times New Roman"/>
                <w:sz w:val="24"/>
                <w:szCs w:val="24"/>
              </w:rPr>
              <w:t>,</w:t>
            </w:r>
            <w:r w:rsidRPr="0053421C">
              <w:rPr>
                <w:rFonts w:ascii="Times New Roman" w:hAnsi="Times New Roman" w:cs="Times New Roman"/>
                <w:sz w:val="24"/>
                <w:szCs w:val="24"/>
              </w:rPr>
              <w:t xml:space="preserve"> от общего числа воспитанников </w:t>
            </w:r>
          </w:p>
        </w:tc>
        <w:tc>
          <w:tcPr>
            <w:tcW w:w="1292" w:type="dxa"/>
            <w:vMerge w:val="restart"/>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w:t>
            </w:r>
          </w:p>
        </w:tc>
        <w:tc>
          <w:tcPr>
            <w:tcW w:w="1987" w:type="dxa"/>
            <w:vMerge w:val="restart"/>
          </w:tcPr>
          <w:p w:rsidR="00055BC5" w:rsidRPr="0053421C" w:rsidRDefault="00055BC5" w:rsidP="00AD648A">
            <w:pPr>
              <w:jc w:val="center"/>
              <w:rPr>
                <w:rFonts w:ascii="Times New Roman" w:hAnsi="Times New Roman" w:cs="Times New Roman"/>
                <w:sz w:val="24"/>
                <w:szCs w:val="24"/>
              </w:rPr>
            </w:pPr>
            <w:proofErr w:type="gramStart"/>
            <w:r w:rsidRPr="0053421C">
              <w:rPr>
                <w:rFonts w:ascii="Times New Roman" w:hAnsi="Times New Roman" w:cs="Times New Roman"/>
                <w:sz w:val="24"/>
                <w:szCs w:val="24"/>
              </w:rPr>
              <w:t>не</w:t>
            </w:r>
            <w:proofErr w:type="gramEnd"/>
            <w:r w:rsidRPr="0053421C">
              <w:rPr>
                <w:rFonts w:ascii="Times New Roman" w:hAnsi="Times New Roman" w:cs="Times New Roman"/>
                <w:sz w:val="24"/>
                <w:szCs w:val="24"/>
              </w:rPr>
              <w:t xml:space="preserve"> менее 10</w:t>
            </w:r>
          </w:p>
        </w:tc>
        <w:tc>
          <w:tcPr>
            <w:tcW w:w="1134" w:type="dxa"/>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45</w:t>
            </w:r>
          </w:p>
        </w:tc>
        <w:tc>
          <w:tcPr>
            <w:tcW w:w="1417" w:type="dxa"/>
          </w:tcPr>
          <w:p w:rsidR="00055BC5" w:rsidRPr="0053421C" w:rsidRDefault="00055BC5" w:rsidP="00AD648A">
            <w:pPr>
              <w:jc w:val="center"/>
              <w:rPr>
                <w:rFonts w:ascii="Times New Roman" w:hAnsi="Times New Roman" w:cs="Times New Roman"/>
                <w:sz w:val="24"/>
                <w:szCs w:val="24"/>
              </w:rPr>
            </w:pPr>
            <w:r w:rsidRPr="0053421C">
              <w:rPr>
                <w:rFonts w:ascii="Times New Roman" w:hAnsi="Times New Roman" w:cs="Times New Roman"/>
                <w:sz w:val="24"/>
                <w:szCs w:val="24"/>
              </w:rPr>
              <w:t>35</w:t>
            </w:r>
          </w:p>
        </w:tc>
      </w:tr>
      <w:tr w:rsidR="00055BC5" w:rsidRPr="00361C8D" w:rsidTr="00AD648A">
        <w:tc>
          <w:tcPr>
            <w:tcW w:w="727" w:type="dxa"/>
            <w:shd w:val="clear" w:color="auto" w:fill="auto"/>
          </w:tcPr>
          <w:p w:rsidR="00055BC5" w:rsidRPr="0053421C" w:rsidRDefault="00055BC5" w:rsidP="00AD648A">
            <w:pPr>
              <w:rPr>
                <w:rFonts w:ascii="Times New Roman" w:hAnsi="Times New Roman" w:cs="Times New Roman"/>
                <w:sz w:val="24"/>
                <w:szCs w:val="24"/>
              </w:rPr>
            </w:pPr>
            <w:r>
              <w:rPr>
                <w:rFonts w:ascii="Times New Roman" w:hAnsi="Times New Roman" w:cs="Times New Roman"/>
                <w:sz w:val="24"/>
                <w:szCs w:val="24"/>
              </w:rPr>
              <w:t>12</w:t>
            </w:r>
          </w:p>
        </w:tc>
        <w:tc>
          <w:tcPr>
            <w:tcW w:w="2941" w:type="dxa"/>
            <w:vMerge/>
          </w:tcPr>
          <w:p w:rsidR="00055BC5" w:rsidRPr="006B2ADF" w:rsidRDefault="00055BC5" w:rsidP="00AD648A">
            <w:pPr>
              <w:rPr>
                <w:rFonts w:ascii="Times New Roman" w:hAnsi="Times New Roman" w:cs="Times New Roman"/>
                <w:sz w:val="24"/>
                <w:szCs w:val="24"/>
              </w:rPr>
            </w:pPr>
          </w:p>
        </w:tc>
        <w:tc>
          <w:tcPr>
            <w:tcW w:w="1292" w:type="dxa"/>
            <w:vMerge/>
          </w:tcPr>
          <w:p w:rsidR="00055BC5" w:rsidRPr="006B2ADF" w:rsidRDefault="00055BC5" w:rsidP="00AD648A">
            <w:pPr>
              <w:jc w:val="center"/>
              <w:rPr>
                <w:rFonts w:ascii="Times New Roman" w:hAnsi="Times New Roman" w:cs="Times New Roman"/>
                <w:sz w:val="24"/>
                <w:szCs w:val="24"/>
              </w:rPr>
            </w:pPr>
          </w:p>
        </w:tc>
        <w:tc>
          <w:tcPr>
            <w:tcW w:w="1987" w:type="dxa"/>
            <w:vMerge/>
          </w:tcPr>
          <w:p w:rsidR="00055BC5" w:rsidRPr="006B2ADF" w:rsidRDefault="00055BC5" w:rsidP="00AD648A">
            <w:pPr>
              <w:jc w:val="center"/>
              <w:rPr>
                <w:rFonts w:ascii="Times New Roman" w:hAnsi="Times New Roman" w:cs="Times New Roman"/>
                <w:sz w:val="24"/>
                <w:szCs w:val="24"/>
              </w:rPr>
            </w:pPr>
          </w:p>
        </w:tc>
        <w:tc>
          <w:tcPr>
            <w:tcW w:w="1134" w:type="dxa"/>
          </w:tcPr>
          <w:p w:rsidR="00055BC5" w:rsidRPr="006B2ADF" w:rsidRDefault="00055BC5" w:rsidP="00AD648A">
            <w:pPr>
              <w:jc w:val="center"/>
              <w:rPr>
                <w:rFonts w:ascii="Times New Roman" w:hAnsi="Times New Roman" w:cs="Times New Roman"/>
                <w:sz w:val="24"/>
                <w:szCs w:val="24"/>
              </w:rPr>
            </w:pPr>
            <w:r w:rsidRPr="006B2ADF">
              <w:rPr>
                <w:rFonts w:ascii="Times New Roman" w:hAnsi="Times New Roman" w:cs="Times New Roman"/>
                <w:sz w:val="24"/>
                <w:szCs w:val="24"/>
              </w:rPr>
              <w:t>40</w:t>
            </w:r>
          </w:p>
        </w:tc>
        <w:tc>
          <w:tcPr>
            <w:tcW w:w="1417" w:type="dxa"/>
          </w:tcPr>
          <w:p w:rsidR="00055BC5" w:rsidRPr="006B2ADF" w:rsidRDefault="00055BC5" w:rsidP="00AD648A">
            <w:pPr>
              <w:jc w:val="center"/>
              <w:rPr>
                <w:rFonts w:ascii="Times New Roman" w:hAnsi="Times New Roman" w:cs="Times New Roman"/>
                <w:sz w:val="24"/>
                <w:szCs w:val="24"/>
              </w:rPr>
            </w:pPr>
            <w:r w:rsidRPr="006B2ADF">
              <w:rPr>
                <w:rFonts w:ascii="Times New Roman" w:hAnsi="Times New Roman" w:cs="Times New Roman"/>
                <w:sz w:val="24"/>
                <w:szCs w:val="24"/>
              </w:rPr>
              <w:t>30</w:t>
            </w:r>
          </w:p>
        </w:tc>
      </w:tr>
      <w:tr w:rsidR="00055BC5" w:rsidRPr="00361C8D" w:rsidTr="00AD648A">
        <w:tc>
          <w:tcPr>
            <w:tcW w:w="727" w:type="dxa"/>
            <w:shd w:val="clear" w:color="auto" w:fill="auto"/>
          </w:tcPr>
          <w:p w:rsidR="00055BC5" w:rsidRPr="0053421C" w:rsidRDefault="00055BC5" w:rsidP="00AD648A">
            <w:pPr>
              <w:rPr>
                <w:rFonts w:ascii="Times New Roman" w:hAnsi="Times New Roman" w:cs="Times New Roman"/>
                <w:sz w:val="24"/>
                <w:szCs w:val="24"/>
              </w:rPr>
            </w:pPr>
            <w:r>
              <w:rPr>
                <w:rFonts w:ascii="Times New Roman" w:hAnsi="Times New Roman" w:cs="Times New Roman"/>
                <w:sz w:val="24"/>
                <w:szCs w:val="24"/>
              </w:rPr>
              <w:t>46</w:t>
            </w:r>
          </w:p>
        </w:tc>
        <w:tc>
          <w:tcPr>
            <w:tcW w:w="2941" w:type="dxa"/>
            <w:vMerge/>
          </w:tcPr>
          <w:p w:rsidR="00055BC5" w:rsidRPr="0053421C" w:rsidRDefault="00055BC5" w:rsidP="00AD648A">
            <w:pPr>
              <w:rPr>
                <w:rFonts w:ascii="Times New Roman" w:hAnsi="Times New Roman" w:cs="Times New Roman"/>
                <w:sz w:val="24"/>
                <w:szCs w:val="24"/>
              </w:rPr>
            </w:pPr>
          </w:p>
        </w:tc>
        <w:tc>
          <w:tcPr>
            <w:tcW w:w="1292" w:type="dxa"/>
            <w:vMerge/>
          </w:tcPr>
          <w:p w:rsidR="00055BC5" w:rsidRPr="0053421C" w:rsidRDefault="00055BC5" w:rsidP="00AD648A">
            <w:pPr>
              <w:jc w:val="center"/>
              <w:rPr>
                <w:rFonts w:ascii="Times New Roman" w:hAnsi="Times New Roman" w:cs="Times New Roman"/>
                <w:sz w:val="24"/>
                <w:szCs w:val="24"/>
              </w:rPr>
            </w:pPr>
          </w:p>
        </w:tc>
        <w:tc>
          <w:tcPr>
            <w:tcW w:w="1987" w:type="dxa"/>
            <w:vMerge/>
          </w:tcPr>
          <w:p w:rsidR="00055BC5" w:rsidRPr="006B2ADF" w:rsidRDefault="00055BC5" w:rsidP="00AD648A">
            <w:pPr>
              <w:jc w:val="center"/>
              <w:rPr>
                <w:rFonts w:ascii="Times New Roman" w:hAnsi="Times New Roman" w:cs="Times New Roman"/>
                <w:sz w:val="24"/>
                <w:szCs w:val="24"/>
              </w:rPr>
            </w:pPr>
          </w:p>
        </w:tc>
        <w:tc>
          <w:tcPr>
            <w:tcW w:w="1134" w:type="dxa"/>
          </w:tcPr>
          <w:p w:rsidR="00055BC5" w:rsidRPr="006B2ADF" w:rsidRDefault="00055BC5" w:rsidP="00AD648A">
            <w:pPr>
              <w:jc w:val="center"/>
              <w:rPr>
                <w:rFonts w:ascii="Times New Roman" w:hAnsi="Times New Roman" w:cs="Times New Roman"/>
                <w:sz w:val="24"/>
                <w:szCs w:val="24"/>
              </w:rPr>
            </w:pPr>
            <w:r w:rsidRPr="006B2ADF">
              <w:rPr>
                <w:rFonts w:ascii="Times New Roman" w:hAnsi="Times New Roman" w:cs="Times New Roman"/>
                <w:sz w:val="24"/>
                <w:szCs w:val="24"/>
              </w:rPr>
              <w:t>41</w:t>
            </w:r>
          </w:p>
        </w:tc>
        <w:tc>
          <w:tcPr>
            <w:tcW w:w="1417" w:type="dxa"/>
          </w:tcPr>
          <w:p w:rsidR="00055BC5" w:rsidRPr="006B2ADF" w:rsidRDefault="00055BC5" w:rsidP="00AD648A">
            <w:pPr>
              <w:jc w:val="center"/>
              <w:rPr>
                <w:rFonts w:ascii="Times New Roman" w:hAnsi="Times New Roman" w:cs="Times New Roman"/>
                <w:sz w:val="24"/>
                <w:szCs w:val="24"/>
              </w:rPr>
            </w:pPr>
            <w:r w:rsidRPr="006B2ADF">
              <w:rPr>
                <w:rFonts w:ascii="Times New Roman" w:hAnsi="Times New Roman" w:cs="Times New Roman"/>
                <w:sz w:val="24"/>
                <w:szCs w:val="24"/>
              </w:rPr>
              <w:t>31</w:t>
            </w:r>
          </w:p>
        </w:tc>
      </w:tr>
    </w:tbl>
    <w:p w:rsidR="00055BC5" w:rsidRDefault="00055BC5" w:rsidP="00055BC5">
      <w:pPr>
        <w:spacing w:after="0"/>
        <w:jc w:val="both"/>
        <w:rPr>
          <w:rFonts w:ascii="Times New Roman" w:hAnsi="Times New Roman" w:cs="Times New Roman"/>
          <w:b/>
          <w:sz w:val="28"/>
          <w:szCs w:val="28"/>
        </w:rPr>
      </w:pPr>
    </w:p>
    <w:p w:rsidR="00055BC5" w:rsidRPr="0053421C" w:rsidRDefault="00055BC5" w:rsidP="00CC64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отчеты об исполнении муниципального задания ДОО №№ 9,12,46 за 2015 год </w:t>
      </w:r>
      <w:r>
        <w:rPr>
          <w:rFonts w:ascii="Times New Roman" w:hAnsi="Times New Roman"/>
          <w:sz w:val="28"/>
          <w:szCs w:val="28"/>
        </w:rPr>
        <w:t>содержа</w:t>
      </w:r>
      <w:r w:rsidRPr="0053421C">
        <w:rPr>
          <w:rFonts w:ascii="Times New Roman" w:hAnsi="Times New Roman"/>
          <w:sz w:val="28"/>
          <w:szCs w:val="28"/>
        </w:rPr>
        <w:t>т достоверные сведения о плановых значениях показателя «Доля воспитанников, охваченных кружковой работой</w:t>
      </w:r>
      <w:r>
        <w:rPr>
          <w:rFonts w:ascii="Times New Roman" w:hAnsi="Times New Roman"/>
          <w:sz w:val="28"/>
          <w:szCs w:val="28"/>
        </w:rPr>
        <w:t xml:space="preserve"> от общего числа воспитанников».</w:t>
      </w:r>
      <w:r w:rsidRPr="0053421C">
        <w:rPr>
          <w:rFonts w:ascii="Times New Roman" w:hAnsi="Times New Roman"/>
          <w:sz w:val="28"/>
          <w:szCs w:val="28"/>
        </w:rPr>
        <w:t xml:space="preserve"> </w:t>
      </w:r>
    </w:p>
    <w:p w:rsidR="00055BC5" w:rsidRPr="006479DF" w:rsidRDefault="00055BC5" w:rsidP="00CC644C">
      <w:pPr>
        <w:tabs>
          <w:tab w:val="left" w:pos="567"/>
          <w:tab w:val="left" w:pos="851"/>
        </w:tabs>
        <w:spacing w:after="0" w:line="240" w:lineRule="auto"/>
        <w:ind w:firstLine="567"/>
        <w:jc w:val="both"/>
        <w:rPr>
          <w:rFonts w:ascii="Times New Roman" w:hAnsi="Times New Roman"/>
          <w:sz w:val="28"/>
          <w:szCs w:val="28"/>
        </w:rPr>
      </w:pPr>
      <w:r w:rsidRPr="006479DF">
        <w:rPr>
          <w:rFonts w:ascii="Times New Roman" w:hAnsi="Times New Roman"/>
          <w:sz w:val="28"/>
          <w:szCs w:val="28"/>
        </w:rPr>
        <w:t xml:space="preserve">Вместе с тем, во всех </w:t>
      </w:r>
      <w:r>
        <w:rPr>
          <w:rFonts w:ascii="Times New Roman" w:hAnsi="Times New Roman"/>
          <w:sz w:val="28"/>
          <w:szCs w:val="28"/>
        </w:rPr>
        <w:t xml:space="preserve">вышеуказанных </w:t>
      </w:r>
      <w:r w:rsidRPr="006479DF">
        <w:rPr>
          <w:rFonts w:ascii="Times New Roman" w:hAnsi="Times New Roman"/>
          <w:sz w:val="28"/>
          <w:szCs w:val="28"/>
        </w:rPr>
        <w:t xml:space="preserve">проверенных детских садах не заполнена графа «характеристика причин отклонения от запланированного значения, что обязательно, так как подтверждено наличие отклонения (в лучшую сторону) фактических значений показателя «Доля воспитанников, охваченных кружковой работой от общего числа воспитанников» </w:t>
      </w:r>
    </w:p>
    <w:p w:rsidR="00055BC5" w:rsidRDefault="00055BC5" w:rsidP="00CC644C">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отчете об исполнении муниципального задания за 2015 </w:t>
      </w:r>
      <w:proofErr w:type="gramStart"/>
      <w:r>
        <w:rPr>
          <w:rFonts w:ascii="Times New Roman" w:hAnsi="Times New Roman" w:cs="Times New Roman"/>
          <w:sz w:val="28"/>
          <w:szCs w:val="28"/>
        </w:rPr>
        <w:t xml:space="preserve">год  </w:t>
      </w:r>
      <w:r w:rsidRPr="00E21758">
        <w:rPr>
          <w:rFonts w:ascii="Times New Roman" w:hAnsi="Times New Roman" w:cs="Times New Roman"/>
          <w:i/>
          <w:sz w:val="28"/>
          <w:szCs w:val="28"/>
        </w:rPr>
        <w:t>МБДОУ</w:t>
      </w:r>
      <w:proofErr w:type="gramEnd"/>
      <w:r w:rsidRPr="00E21758">
        <w:rPr>
          <w:rFonts w:ascii="Times New Roman" w:hAnsi="Times New Roman" w:cs="Times New Roman"/>
          <w:i/>
          <w:sz w:val="28"/>
          <w:szCs w:val="28"/>
        </w:rPr>
        <w:t xml:space="preserve"> «Детский сад общеразвивающего вида № 48»</w:t>
      </w:r>
      <w:r>
        <w:rPr>
          <w:rFonts w:ascii="Times New Roman" w:hAnsi="Times New Roman" w:cs="Times New Roman"/>
          <w:sz w:val="28"/>
          <w:szCs w:val="28"/>
        </w:rPr>
        <w:t xml:space="preserve"> фактическое значение за отчетный период составляет 0. Причина отклонения: низкая посещаемость.</w:t>
      </w:r>
    </w:p>
    <w:p w:rsidR="00055BC5" w:rsidRDefault="00055BC5" w:rsidP="00055BC5">
      <w:pPr>
        <w:tabs>
          <w:tab w:val="left" w:pos="851"/>
        </w:tabs>
        <w:spacing w:after="0"/>
        <w:ind w:firstLine="567"/>
        <w:jc w:val="both"/>
        <w:rPr>
          <w:rFonts w:ascii="Times New Roman" w:hAnsi="Times New Roman" w:cs="Times New Roman"/>
          <w:sz w:val="28"/>
          <w:szCs w:val="28"/>
        </w:rPr>
      </w:pPr>
    </w:p>
    <w:tbl>
      <w:tblPr>
        <w:tblStyle w:val="a4"/>
        <w:tblW w:w="9606" w:type="dxa"/>
        <w:tblLook w:val="04A0" w:firstRow="1" w:lastRow="0" w:firstColumn="1" w:lastColumn="0" w:noHBand="0" w:noVBand="1"/>
      </w:tblPr>
      <w:tblGrid>
        <w:gridCol w:w="3775"/>
        <w:gridCol w:w="1292"/>
        <w:gridCol w:w="1987"/>
        <w:gridCol w:w="1134"/>
        <w:gridCol w:w="1418"/>
      </w:tblGrid>
      <w:tr w:rsidR="00055BC5" w:rsidRPr="00361C8D" w:rsidTr="00AD648A">
        <w:tc>
          <w:tcPr>
            <w:tcW w:w="3775" w:type="dxa"/>
            <w:vMerge w:val="restart"/>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Наименование показателя</w:t>
            </w:r>
          </w:p>
        </w:tc>
        <w:tc>
          <w:tcPr>
            <w:tcW w:w="1292" w:type="dxa"/>
            <w:vMerge w:val="restart"/>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Единица измерения</w:t>
            </w:r>
          </w:p>
        </w:tc>
        <w:tc>
          <w:tcPr>
            <w:tcW w:w="4539" w:type="dxa"/>
            <w:gridSpan w:val="3"/>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Значение показателя</w:t>
            </w:r>
          </w:p>
        </w:tc>
      </w:tr>
      <w:tr w:rsidR="00055BC5" w:rsidRPr="00361C8D" w:rsidTr="00AD648A">
        <w:tc>
          <w:tcPr>
            <w:tcW w:w="3775" w:type="dxa"/>
            <w:vMerge/>
          </w:tcPr>
          <w:p w:rsidR="00055BC5" w:rsidRPr="00E21758" w:rsidRDefault="00055BC5" w:rsidP="00AD648A">
            <w:pPr>
              <w:jc w:val="both"/>
              <w:rPr>
                <w:rFonts w:ascii="Times New Roman" w:hAnsi="Times New Roman" w:cs="Times New Roman"/>
                <w:sz w:val="24"/>
                <w:szCs w:val="24"/>
              </w:rPr>
            </w:pPr>
          </w:p>
        </w:tc>
        <w:tc>
          <w:tcPr>
            <w:tcW w:w="1292" w:type="dxa"/>
            <w:vMerge/>
          </w:tcPr>
          <w:p w:rsidR="00055BC5" w:rsidRPr="00E21758" w:rsidRDefault="00055BC5" w:rsidP="00AD648A">
            <w:pPr>
              <w:jc w:val="both"/>
              <w:rPr>
                <w:rFonts w:ascii="Times New Roman" w:hAnsi="Times New Roman" w:cs="Times New Roman"/>
                <w:sz w:val="24"/>
                <w:szCs w:val="24"/>
              </w:rPr>
            </w:pPr>
          </w:p>
        </w:tc>
        <w:tc>
          <w:tcPr>
            <w:tcW w:w="1987" w:type="dxa"/>
          </w:tcPr>
          <w:p w:rsidR="00055BC5" w:rsidRPr="00E21758" w:rsidRDefault="00055BC5" w:rsidP="00AD648A">
            <w:pPr>
              <w:jc w:val="center"/>
              <w:rPr>
                <w:rFonts w:ascii="Times New Roman" w:hAnsi="Times New Roman" w:cs="Times New Roman"/>
                <w:sz w:val="24"/>
                <w:szCs w:val="24"/>
              </w:rPr>
            </w:pPr>
            <w:proofErr w:type="gramStart"/>
            <w:r w:rsidRPr="00E21758">
              <w:rPr>
                <w:rFonts w:ascii="Times New Roman" w:hAnsi="Times New Roman" w:cs="Times New Roman"/>
                <w:sz w:val="24"/>
                <w:szCs w:val="24"/>
              </w:rPr>
              <w:t>согласно</w:t>
            </w:r>
            <w:proofErr w:type="gramEnd"/>
            <w:r w:rsidRPr="00E21758">
              <w:rPr>
                <w:rFonts w:ascii="Times New Roman" w:hAnsi="Times New Roman" w:cs="Times New Roman"/>
                <w:sz w:val="24"/>
                <w:szCs w:val="24"/>
              </w:rPr>
              <w:t xml:space="preserve"> муниципальному заданию</w:t>
            </w:r>
          </w:p>
        </w:tc>
        <w:tc>
          <w:tcPr>
            <w:tcW w:w="1134" w:type="dxa"/>
          </w:tcPr>
          <w:p w:rsidR="00055BC5" w:rsidRPr="00E21758" w:rsidRDefault="00055BC5" w:rsidP="00AD648A">
            <w:pPr>
              <w:jc w:val="center"/>
              <w:rPr>
                <w:rFonts w:ascii="Times New Roman" w:hAnsi="Times New Roman" w:cs="Times New Roman"/>
                <w:sz w:val="24"/>
                <w:szCs w:val="24"/>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о</w:t>
            </w:r>
            <w:r w:rsidRPr="00E21758">
              <w:rPr>
                <w:rFonts w:ascii="Times New Roman" w:hAnsi="Times New Roman" w:cs="Times New Roman"/>
                <w:sz w:val="24"/>
                <w:szCs w:val="24"/>
              </w:rPr>
              <w:t>тчету</w:t>
            </w:r>
          </w:p>
        </w:tc>
        <w:tc>
          <w:tcPr>
            <w:tcW w:w="1418" w:type="dxa"/>
          </w:tcPr>
          <w:p w:rsidR="00055BC5" w:rsidRPr="00E21758" w:rsidRDefault="00055BC5" w:rsidP="00AD648A">
            <w:pPr>
              <w:jc w:val="center"/>
              <w:rPr>
                <w:rFonts w:ascii="Times New Roman" w:hAnsi="Times New Roman" w:cs="Times New Roman"/>
                <w:sz w:val="24"/>
                <w:szCs w:val="24"/>
              </w:rPr>
            </w:pPr>
            <w:proofErr w:type="gramStart"/>
            <w:r w:rsidRPr="00E21758">
              <w:rPr>
                <w:rFonts w:ascii="Times New Roman" w:hAnsi="Times New Roman" w:cs="Times New Roman"/>
                <w:sz w:val="24"/>
                <w:szCs w:val="24"/>
              </w:rPr>
              <w:t>отклонение</w:t>
            </w:r>
            <w:proofErr w:type="gramEnd"/>
          </w:p>
        </w:tc>
      </w:tr>
      <w:tr w:rsidR="00055BC5" w:rsidRPr="00361C8D" w:rsidTr="00AD648A">
        <w:tc>
          <w:tcPr>
            <w:tcW w:w="3775" w:type="dxa"/>
          </w:tcPr>
          <w:p w:rsidR="00055BC5" w:rsidRPr="00E21758" w:rsidRDefault="00055BC5" w:rsidP="00AD648A">
            <w:pPr>
              <w:rPr>
                <w:rFonts w:ascii="Times New Roman" w:hAnsi="Times New Roman" w:cs="Times New Roman"/>
                <w:sz w:val="24"/>
                <w:szCs w:val="24"/>
              </w:rPr>
            </w:pPr>
            <w:r w:rsidRPr="00E21758">
              <w:rPr>
                <w:rFonts w:ascii="Times New Roman" w:hAnsi="Times New Roman" w:cs="Times New Roman"/>
                <w:sz w:val="24"/>
                <w:szCs w:val="24"/>
              </w:rPr>
              <w:t>Доля воспитанников, охваченных кружковой работой</w:t>
            </w:r>
            <w:r>
              <w:rPr>
                <w:rFonts w:ascii="Times New Roman" w:hAnsi="Times New Roman" w:cs="Times New Roman"/>
                <w:sz w:val="24"/>
                <w:szCs w:val="24"/>
              </w:rPr>
              <w:t>,</w:t>
            </w:r>
            <w:r w:rsidRPr="00E21758">
              <w:rPr>
                <w:rFonts w:ascii="Times New Roman" w:hAnsi="Times New Roman" w:cs="Times New Roman"/>
                <w:sz w:val="24"/>
                <w:szCs w:val="24"/>
              </w:rPr>
              <w:t xml:space="preserve"> от общего числа воспитанников </w:t>
            </w:r>
          </w:p>
        </w:tc>
        <w:tc>
          <w:tcPr>
            <w:tcW w:w="1292" w:type="dxa"/>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w:t>
            </w:r>
          </w:p>
        </w:tc>
        <w:tc>
          <w:tcPr>
            <w:tcW w:w="1987" w:type="dxa"/>
          </w:tcPr>
          <w:p w:rsidR="00055BC5" w:rsidRPr="00E21758" w:rsidRDefault="00055BC5" w:rsidP="00AD648A">
            <w:pPr>
              <w:jc w:val="center"/>
              <w:rPr>
                <w:rFonts w:ascii="Times New Roman" w:hAnsi="Times New Roman" w:cs="Times New Roman"/>
                <w:sz w:val="24"/>
                <w:szCs w:val="24"/>
              </w:rPr>
            </w:pPr>
            <w:proofErr w:type="gramStart"/>
            <w:r w:rsidRPr="00E21758">
              <w:rPr>
                <w:rFonts w:ascii="Times New Roman" w:hAnsi="Times New Roman" w:cs="Times New Roman"/>
                <w:sz w:val="24"/>
                <w:szCs w:val="24"/>
              </w:rPr>
              <w:t>не</w:t>
            </w:r>
            <w:proofErr w:type="gramEnd"/>
            <w:r w:rsidRPr="00E21758">
              <w:rPr>
                <w:rFonts w:ascii="Times New Roman" w:hAnsi="Times New Roman" w:cs="Times New Roman"/>
                <w:sz w:val="24"/>
                <w:szCs w:val="24"/>
              </w:rPr>
              <w:t xml:space="preserve"> менее 10</w:t>
            </w:r>
          </w:p>
        </w:tc>
        <w:tc>
          <w:tcPr>
            <w:tcW w:w="1134" w:type="dxa"/>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0</w:t>
            </w:r>
          </w:p>
        </w:tc>
        <w:tc>
          <w:tcPr>
            <w:tcW w:w="1418" w:type="dxa"/>
          </w:tcPr>
          <w:p w:rsidR="00055BC5" w:rsidRPr="00E21758" w:rsidRDefault="00055BC5" w:rsidP="00AD648A">
            <w:pPr>
              <w:jc w:val="center"/>
              <w:rPr>
                <w:rFonts w:ascii="Times New Roman" w:hAnsi="Times New Roman" w:cs="Times New Roman"/>
                <w:sz w:val="24"/>
                <w:szCs w:val="24"/>
              </w:rPr>
            </w:pPr>
            <w:r w:rsidRPr="00E21758">
              <w:rPr>
                <w:rFonts w:ascii="Times New Roman" w:hAnsi="Times New Roman" w:cs="Times New Roman"/>
                <w:sz w:val="24"/>
                <w:szCs w:val="24"/>
              </w:rPr>
              <w:t>10</w:t>
            </w:r>
          </w:p>
        </w:tc>
      </w:tr>
    </w:tbl>
    <w:p w:rsidR="00055BC5" w:rsidRDefault="00055BC5" w:rsidP="00055BC5">
      <w:pPr>
        <w:tabs>
          <w:tab w:val="left" w:pos="851"/>
        </w:tabs>
        <w:spacing w:after="0"/>
        <w:ind w:firstLine="567"/>
        <w:jc w:val="both"/>
        <w:rPr>
          <w:rFonts w:ascii="Times New Roman" w:hAnsi="Times New Roman" w:cs="Times New Roman"/>
          <w:b/>
          <w:sz w:val="28"/>
          <w:szCs w:val="28"/>
        </w:rPr>
      </w:pPr>
    </w:p>
    <w:p w:rsidR="00055BC5" w:rsidRPr="00FA7889" w:rsidRDefault="00055BC5" w:rsidP="00CC644C">
      <w:pPr>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 xml:space="preserve">Таким образом, в нарушение пункта 8 муниципального задания, в МБДОУ «Детский сад общеразвивающего вида № 48» работа по привлечению воспитанников к кружковой деятельности не ведется. </w:t>
      </w:r>
    </w:p>
    <w:p w:rsidR="00055BC5" w:rsidRPr="00FA7889" w:rsidRDefault="00055BC5" w:rsidP="00CC644C">
      <w:pPr>
        <w:tabs>
          <w:tab w:val="left" w:pos="993"/>
        </w:tabs>
        <w:spacing w:after="0" w:line="240" w:lineRule="auto"/>
        <w:ind w:firstLine="567"/>
        <w:jc w:val="both"/>
        <w:rPr>
          <w:rFonts w:ascii="Times New Roman" w:eastAsia="Times New Roman" w:hAnsi="Times New Roman" w:cs="Times New Roman"/>
          <w:sz w:val="28"/>
          <w:szCs w:val="28"/>
        </w:rPr>
      </w:pPr>
      <w:r w:rsidRPr="00FA7889">
        <w:rPr>
          <w:rFonts w:ascii="Times New Roman" w:eastAsia="Times New Roman" w:hAnsi="Times New Roman" w:cs="Times New Roman"/>
          <w:sz w:val="28"/>
          <w:szCs w:val="28"/>
        </w:rPr>
        <w:t xml:space="preserve">В связи с тем, что в отчетах об исполнении муниципальных заданий за 2015 </w:t>
      </w:r>
      <w:proofErr w:type="gramStart"/>
      <w:r w:rsidRPr="00FA7889">
        <w:rPr>
          <w:rFonts w:ascii="Times New Roman" w:eastAsia="Times New Roman" w:hAnsi="Times New Roman" w:cs="Times New Roman"/>
          <w:sz w:val="28"/>
          <w:szCs w:val="28"/>
        </w:rPr>
        <w:t>год  ДОО</w:t>
      </w:r>
      <w:proofErr w:type="gramEnd"/>
      <w:r w:rsidRPr="00FA7889">
        <w:rPr>
          <w:rFonts w:ascii="Times New Roman" w:eastAsia="Times New Roman" w:hAnsi="Times New Roman" w:cs="Times New Roman"/>
          <w:sz w:val="28"/>
          <w:szCs w:val="28"/>
        </w:rPr>
        <w:t xml:space="preserve"> №№ 4, 9, 12, 46 выявлены  отклонения (в лучшую сторону) фактических значений показателя «Доля воспитанников, охваченных кружковой работой, от общего числа воспитанников» от плановых и отчётных в связи с  востребованностью родителей (законных представителей) воспитанников вышеуказанных ДОО кружковой деятельности, комиссия рекомендует:</w:t>
      </w:r>
    </w:p>
    <w:p w:rsidR="00055BC5" w:rsidRPr="00CC644C" w:rsidRDefault="00055BC5" w:rsidP="00CC644C">
      <w:pPr>
        <w:pStyle w:val="a3"/>
        <w:widowControl w:val="0"/>
        <w:numPr>
          <w:ilvl w:val="0"/>
          <w:numId w:val="31"/>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hAnsi="Times New Roman" w:cs="Times New Roman"/>
          <w:sz w:val="28"/>
          <w:szCs w:val="28"/>
        </w:rPr>
      </w:pPr>
      <w:proofErr w:type="gramStart"/>
      <w:r w:rsidRPr="00CC644C">
        <w:rPr>
          <w:rFonts w:ascii="Times New Roman" w:hAnsi="Times New Roman" w:cs="Times New Roman"/>
          <w:sz w:val="28"/>
          <w:szCs w:val="28"/>
        </w:rPr>
        <w:t>и</w:t>
      </w:r>
      <w:r w:rsidRPr="00CC644C">
        <w:rPr>
          <w:rFonts w:ascii="Times New Roman" w:eastAsia="Times New Roman" w:hAnsi="Times New Roman" w:cs="Times New Roman"/>
          <w:sz w:val="28"/>
          <w:szCs w:val="28"/>
        </w:rPr>
        <w:t>зменить</w:t>
      </w:r>
      <w:proofErr w:type="gramEnd"/>
      <w:r w:rsidRPr="00CC644C">
        <w:rPr>
          <w:rFonts w:ascii="Times New Roman" w:eastAsia="Times New Roman" w:hAnsi="Times New Roman" w:cs="Times New Roman"/>
          <w:sz w:val="28"/>
          <w:szCs w:val="28"/>
        </w:rPr>
        <w:t xml:space="preserve"> в муниципальном задании данный показатель со значения «не менее 10%» на значение  показателя «не менее 30%»;</w:t>
      </w:r>
    </w:p>
    <w:p w:rsidR="00055BC5" w:rsidRPr="00CC644C" w:rsidRDefault="00055BC5" w:rsidP="00CC644C">
      <w:pPr>
        <w:pStyle w:val="a3"/>
        <w:widowControl w:val="0"/>
        <w:numPr>
          <w:ilvl w:val="0"/>
          <w:numId w:val="31"/>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hAnsi="Times New Roman" w:cs="Times New Roman"/>
          <w:sz w:val="28"/>
          <w:szCs w:val="28"/>
        </w:rPr>
      </w:pPr>
      <w:proofErr w:type="gramStart"/>
      <w:r w:rsidRPr="00CC644C">
        <w:rPr>
          <w:rFonts w:ascii="Times New Roman" w:eastAsia="Times New Roman" w:hAnsi="Times New Roman" w:cs="Times New Roman"/>
          <w:sz w:val="28"/>
          <w:szCs w:val="28"/>
        </w:rPr>
        <w:t>руководителю</w:t>
      </w:r>
      <w:proofErr w:type="gramEnd"/>
      <w:r w:rsidRPr="00CC644C">
        <w:rPr>
          <w:rFonts w:ascii="Times New Roman" w:eastAsia="Times New Roman" w:hAnsi="Times New Roman" w:cs="Times New Roman"/>
          <w:sz w:val="28"/>
          <w:szCs w:val="28"/>
        </w:rPr>
        <w:t xml:space="preserve"> МБДОУ «Детский сад общеразвивающего вида </w:t>
      </w:r>
      <w:r w:rsidR="00CC644C">
        <w:rPr>
          <w:rFonts w:ascii="Times New Roman" w:eastAsia="Times New Roman" w:hAnsi="Times New Roman" w:cs="Times New Roman"/>
          <w:sz w:val="28"/>
          <w:szCs w:val="28"/>
        </w:rPr>
        <w:t xml:space="preserve">               </w:t>
      </w:r>
      <w:r w:rsidRPr="00CC644C">
        <w:rPr>
          <w:rFonts w:ascii="Times New Roman" w:eastAsia="Times New Roman" w:hAnsi="Times New Roman" w:cs="Times New Roman"/>
          <w:sz w:val="28"/>
          <w:szCs w:val="28"/>
        </w:rPr>
        <w:t xml:space="preserve">№ 48» провести опрос родителей (законных представителей) воспитанников ДОО, с целью определения предпочитаемых видов кружковой  деятельности, и ввести кружковую работу в образовательный </w:t>
      </w:r>
      <w:r w:rsidRPr="00CC644C">
        <w:rPr>
          <w:rFonts w:ascii="Times New Roman" w:eastAsia="Times New Roman" w:hAnsi="Times New Roman" w:cs="Times New Roman"/>
          <w:sz w:val="28"/>
          <w:szCs w:val="28"/>
        </w:rPr>
        <w:lastRenderedPageBreak/>
        <w:t>процесс дошкольной организации;</w:t>
      </w:r>
    </w:p>
    <w:p w:rsidR="00055BC5" w:rsidRPr="00CC644C" w:rsidRDefault="00055BC5" w:rsidP="00CC644C">
      <w:pPr>
        <w:pStyle w:val="a3"/>
        <w:widowControl w:val="0"/>
        <w:numPr>
          <w:ilvl w:val="0"/>
          <w:numId w:val="31"/>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hAnsi="Times New Roman" w:cs="Times New Roman"/>
          <w:sz w:val="28"/>
          <w:szCs w:val="28"/>
        </w:rPr>
      </w:pPr>
      <w:proofErr w:type="gramStart"/>
      <w:r w:rsidRPr="00CC644C">
        <w:rPr>
          <w:rFonts w:ascii="Times New Roman" w:hAnsi="Times New Roman" w:cs="Times New Roman"/>
          <w:sz w:val="28"/>
          <w:szCs w:val="28"/>
        </w:rPr>
        <w:t>д</w:t>
      </w:r>
      <w:r w:rsidRPr="00CC644C">
        <w:rPr>
          <w:rFonts w:ascii="Times New Roman" w:eastAsia="Times New Roman" w:hAnsi="Times New Roman" w:cs="Times New Roman"/>
          <w:sz w:val="28"/>
          <w:szCs w:val="28"/>
        </w:rPr>
        <w:t>ля</w:t>
      </w:r>
      <w:proofErr w:type="gramEnd"/>
      <w:r w:rsidRPr="00CC644C">
        <w:rPr>
          <w:rFonts w:ascii="Times New Roman" w:eastAsia="Times New Roman" w:hAnsi="Times New Roman" w:cs="Times New Roman"/>
          <w:sz w:val="28"/>
          <w:szCs w:val="28"/>
        </w:rPr>
        <w:t xml:space="preserve"> ознакомления родителей (законных представителей) с результатами кружковой работы по окончании учебного года ввести отчетные итоговые мероприятия в различных формах: спектаклей, выставок, презентаций и т.п.</w:t>
      </w:r>
    </w:p>
    <w:p w:rsidR="00055BC5" w:rsidRPr="00FA7889" w:rsidRDefault="00055BC5" w:rsidP="00055BC5">
      <w:pPr>
        <w:tabs>
          <w:tab w:val="left" w:pos="993"/>
        </w:tabs>
        <w:spacing w:after="0"/>
        <w:ind w:firstLine="709"/>
        <w:jc w:val="both"/>
        <w:rPr>
          <w:rFonts w:ascii="Times New Roman" w:hAnsi="Times New Roman" w:cs="Times New Roman"/>
          <w:i/>
          <w:sz w:val="28"/>
          <w:szCs w:val="28"/>
        </w:rPr>
      </w:pPr>
    </w:p>
    <w:p w:rsidR="00055BC5" w:rsidRDefault="00055BC5" w:rsidP="00CC644C">
      <w:pPr>
        <w:tabs>
          <w:tab w:val="left" w:pos="993"/>
        </w:tabs>
        <w:spacing w:after="0"/>
        <w:ind w:firstLine="567"/>
        <w:jc w:val="both"/>
        <w:rPr>
          <w:rFonts w:ascii="Times New Roman" w:hAnsi="Times New Roman" w:cs="Times New Roman"/>
          <w:b/>
          <w:i/>
          <w:sz w:val="28"/>
          <w:szCs w:val="28"/>
        </w:rPr>
      </w:pPr>
      <w:r w:rsidRPr="00FA7889">
        <w:rPr>
          <w:rFonts w:ascii="Times New Roman" w:hAnsi="Times New Roman" w:cs="Times New Roman"/>
          <w:i/>
          <w:sz w:val="28"/>
          <w:szCs w:val="28"/>
        </w:rPr>
        <w:t>1.1.6</w:t>
      </w:r>
      <w:r w:rsidRPr="00FA7889">
        <w:rPr>
          <w:rFonts w:ascii="Times New Roman" w:hAnsi="Times New Roman" w:cs="Times New Roman"/>
          <w:sz w:val="28"/>
          <w:szCs w:val="28"/>
        </w:rPr>
        <w:t xml:space="preserve">. </w:t>
      </w:r>
      <w:r w:rsidRPr="00FA7889">
        <w:rPr>
          <w:rFonts w:ascii="Times New Roman" w:hAnsi="Times New Roman" w:cs="Times New Roman"/>
          <w:i/>
          <w:sz w:val="28"/>
          <w:szCs w:val="28"/>
        </w:rPr>
        <w:t xml:space="preserve">Доля родителей, удовлетворенных дошкольной образовательной </w:t>
      </w:r>
      <w:r w:rsidRPr="00CC644C">
        <w:rPr>
          <w:rFonts w:ascii="Times New Roman" w:hAnsi="Times New Roman" w:cs="Times New Roman"/>
          <w:i/>
          <w:sz w:val="28"/>
          <w:szCs w:val="28"/>
        </w:rPr>
        <w:t xml:space="preserve">услугой </w:t>
      </w:r>
    </w:p>
    <w:p w:rsidR="00CC644C" w:rsidRPr="00FA7889" w:rsidRDefault="00CC644C" w:rsidP="00CC644C">
      <w:pPr>
        <w:tabs>
          <w:tab w:val="left" w:pos="993"/>
        </w:tabs>
        <w:spacing w:after="0"/>
        <w:ind w:firstLine="567"/>
        <w:jc w:val="both"/>
        <w:rPr>
          <w:rFonts w:ascii="Times New Roman" w:hAnsi="Times New Roman" w:cs="Times New Roman"/>
          <w:i/>
          <w:sz w:val="28"/>
          <w:szCs w:val="28"/>
        </w:rPr>
      </w:pPr>
    </w:p>
    <w:p w:rsidR="00055BC5" w:rsidRPr="00FA7889" w:rsidRDefault="00055BC5" w:rsidP="00CC644C">
      <w:pPr>
        <w:tabs>
          <w:tab w:val="left" w:pos="993"/>
        </w:tabs>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Для изучения достижения данного показателя дошкольными организациями членам комиссии были представлены следующие документы и материалы:</w:t>
      </w:r>
    </w:p>
    <w:p w:rsidR="00055BC5" w:rsidRPr="00FA7889" w:rsidRDefault="00055BC5" w:rsidP="00CC644C">
      <w:pPr>
        <w:tabs>
          <w:tab w:val="left" w:pos="993"/>
        </w:tabs>
        <w:spacing w:after="0" w:line="240" w:lineRule="auto"/>
        <w:ind w:firstLine="567"/>
        <w:jc w:val="both"/>
        <w:rPr>
          <w:rFonts w:ascii="Times New Roman" w:hAnsi="Times New Roman" w:cs="Times New Roman"/>
          <w:sz w:val="28"/>
          <w:szCs w:val="28"/>
        </w:rPr>
      </w:pPr>
      <w:proofErr w:type="gramStart"/>
      <w:r w:rsidRPr="00FA7889">
        <w:rPr>
          <w:rFonts w:ascii="Times New Roman" w:hAnsi="Times New Roman" w:cs="Times New Roman"/>
          <w:sz w:val="28"/>
          <w:szCs w:val="28"/>
        </w:rPr>
        <w:t>справка</w:t>
      </w:r>
      <w:proofErr w:type="gramEnd"/>
      <w:r w:rsidRPr="00FA7889">
        <w:rPr>
          <w:rFonts w:ascii="Times New Roman" w:hAnsi="Times New Roman" w:cs="Times New Roman"/>
          <w:sz w:val="28"/>
          <w:szCs w:val="28"/>
        </w:rPr>
        <w:t xml:space="preserve"> о результатах анкетирования по изучению уровня удовлетворённости родителей (законных представителей) воспитанников качеством предоставляемых услуг (ДОО № 12), результаты анализа изучения удовлетворённости родителей (законных представителей) качеством оказания муниципальных услуг (ДОО №№ 9, 46, 48), заполненные бланки анкет по изучению удовлетворённости родителей (законных представителей) (ДОО № 48). </w:t>
      </w:r>
    </w:p>
    <w:p w:rsidR="00055BC5" w:rsidRPr="00FA7889" w:rsidRDefault="00055BC5" w:rsidP="00CC644C">
      <w:pPr>
        <w:tabs>
          <w:tab w:val="left" w:pos="993"/>
        </w:tabs>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Значение указанного показателя, определённого муниципальным заданием для всех дошкольных образовательных организаций составляет «не менее 98%»</w:t>
      </w:r>
    </w:p>
    <w:p w:rsidR="00055BC5" w:rsidRDefault="00055BC5" w:rsidP="00CC644C">
      <w:pPr>
        <w:tabs>
          <w:tab w:val="left" w:pos="993"/>
        </w:tabs>
        <w:spacing w:after="0" w:line="240" w:lineRule="auto"/>
        <w:ind w:firstLine="567"/>
        <w:jc w:val="both"/>
        <w:rPr>
          <w:rFonts w:ascii="Times New Roman" w:hAnsi="Times New Roman" w:cs="Times New Roman"/>
          <w:sz w:val="28"/>
          <w:szCs w:val="28"/>
        </w:rPr>
      </w:pPr>
      <w:r w:rsidRPr="00FA7889">
        <w:rPr>
          <w:rFonts w:ascii="Times New Roman" w:hAnsi="Times New Roman" w:cs="Times New Roman"/>
          <w:sz w:val="28"/>
          <w:szCs w:val="28"/>
        </w:rPr>
        <w:t>В разрезе каждой из обозначенных ДОО доля родителей, удовлетворенных дошкольной образовательной услугой составляет:</w:t>
      </w:r>
    </w:p>
    <w:p w:rsidR="00CC644C" w:rsidRPr="00FA7889" w:rsidRDefault="00CC644C" w:rsidP="00CC644C">
      <w:pPr>
        <w:tabs>
          <w:tab w:val="left" w:pos="993"/>
        </w:tabs>
        <w:spacing w:after="0" w:line="240" w:lineRule="auto"/>
        <w:ind w:firstLine="567"/>
        <w:jc w:val="both"/>
        <w:rPr>
          <w:rFonts w:ascii="Times New Roman" w:hAnsi="Times New Roman" w:cs="Times New Roman"/>
          <w:sz w:val="28"/>
          <w:szCs w:val="28"/>
        </w:rPr>
      </w:pPr>
    </w:p>
    <w:tbl>
      <w:tblPr>
        <w:tblStyle w:val="a4"/>
        <w:tblW w:w="9442" w:type="dxa"/>
        <w:tblLook w:val="04A0" w:firstRow="1" w:lastRow="0" w:firstColumn="1" w:lastColumn="0" w:noHBand="0" w:noVBand="1"/>
      </w:tblPr>
      <w:tblGrid>
        <w:gridCol w:w="755"/>
        <w:gridCol w:w="2047"/>
        <w:gridCol w:w="1417"/>
        <w:gridCol w:w="1987"/>
        <w:gridCol w:w="1840"/>
        <w:gridCol w:w="1396"/>
      </w:tblGrid>
      <w:tr w:rsidR="00566951" w:rsidTr="00FC7ABF">
        <w:tc>
          <w:tcPr>
            <w:tcW w:w="755" w:type="dxa"/>
            <w:vMerge w:val="restart"/>
          </w:tcPr>
          <w:p w:rsidR="00566951" w:rsidRPr="00F64AC4" w:rsidRDefault="00566951" w:rsidP="00686F81">
            <w:pPr>
              <w:tabs>
                <w:tab w:val="left" w:pos="993"/>
              </w:tabs>
              <w:jc w:val="both"/>
              <w:rPr>
                <w:rFonts w:ascii="Times New Roman" w:hAnsi="Times New Roman" w:cs="Times New Roman"/>
                <w:sz w:val="24"/>
                <w:szCs w:val="24"/>
              </w:rPr>
            </w:pPr>
            <w:r w:rsidRPr="00F64AC4">
              <w:rPr>
                <w:rFonts w:ascii="Times New Roman" w:hAnsi="Times New Roman" w:cs="Times New Roman"/>
                <w:sz w:val="24"/>
                <w:szCs w:val="24"/>
              </w:rPr>
              <w:t>ДОО</w:t>
            </w:r>
          </w:p>
        </w:tc>
        <w:tc>
          <w:tcPr>
            <w:tcW w:w="8687" w:type="dxa"/>
            <w:gridSpan w:val="5"/>
          </w:tcPr>
          <w:p w:rsidR="00566951" w:rsidRPr="00F64AC4" w:rsidRDefault="00566951" w:rsidP="00686F81">
            <w:pPr>
              <w:tabs>
                <w:tab w:val="left" w:pos="993"/>
              </w:tabs>
              <w:jc w:val="center"/>
              <w:rPr>
                <w:rFonts w:ascii="Times New Roman" w:hAnsi="Times New Roman" w:cs="Times New Roman"/>
                <w:sz w:val="24"/>
                <w:szCs w:val="24"/>
              </w:rPr>
            </w:pPr>
            <w:r w:rsidRPr="00F64AC4">
              <w:rPr>
                <w:rFonts w:ascii="Times New Roman" w:hAnsi="Times New Roman" w:cs="Times New Roman"/>
                <w:sz w:val="24"/>
                <w:szCs w:val="24"/>
              </w:rPr>
              <w:t>Показатель</w:t>
            </w:r>
          </w:p>
        </w:tc>
      </w:tr>
      <w:tr w:rsidR="00566951" w:rsidTr="00686F81">
        <w:trPr>
          <w:trHeight w:val="1050"/>
        </w:trPr>
        <w:tc>
          <w:tcPr>
            <w:tcW w:w="755" w:type="dxa"/>
            <w:vMerge/>
          </w:tcPr>
          <w:p w:rsidR="00566951" w:rsidRPr="00F64AC4" w:rsidRDefault="00566951" w:rsidP="00686F81">
            <w:pPr>
              <w:tabs>
                <w:tab w:val="left" w:pos="993"/>
              </w:tabs>
              <w:jc w:val="both"/>
              <w:rPr>
                <w:rFonts w:ascii="Times New Roman" w:hAnsi="Times New Roman" w:cs="Times New Roman"/>
                <w:sz w:val="24"/>
                <w:szCs w:val="24"/>
              </w:rPr>
            </w:pPr>
          </w:p>
        </w:tc>
        <w:tc>
          <w:tcPr>
            <w:tcW w:w="2047" w:type="dxa"/>
            <w:vMerge w:val="restart"/>
          </w:tcPr>
          <w:p w:rsidR="00566951" w:rsidRPr="00F64AC4" w:rsidRDefault="00566951" w:rsidP="00686F81">
            <w:pPr>
              <w:tabs>
                <w:tab w:val="left" w:pos="993"/>
              </w:tabs>
              <w:jc w:val="both"/>
              <w:rPr>
                <w:rFonts w:ascii="Times New Roman" w:hAnsi="Times New Roman" w:cs="Times New Roman"/>
                <w:sz w:val="24"/>
                <w:szCs w:val="24"/>
              </w:rPr>
            </w:pPr>
            <w:r w:rsidRPr="00F64AC4">
              <w:rPr>
                <w:rFonts w:ascii="Times New Roman" w:hAnsi="Times New Roman" w:cs="Times New Roman"/>
                <w:sz w:val="24"/>
                <w:szCs w:val="24"/>
              </w:rPr>
              <w:t>Доля родителей, удовлетворенных дошкольной образовательной услугой</w:t>
            </w:r>
          </w:p>
        </w:tc>
        <w:tc>
          <w:tcPr>
            <w:tcW w:w="1417" w:type="dxa"/>
          </w:tcPr>
          <w:p w:rsidR="00566951" w:rsidRPr="00F64AC4" w:rsidRDefault="00566951" w:rsidP="00686F81">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566951" w:rsidRPr="00F64AC4" w:rsidRDefault="00566951" w:rsidP="00686F81">
            <w:pPr>
              <w:jc w:val="center"/>
              <w:rPr>
                <w:rFonts w:ascii="Times New Roman" w:hAnsi="Times New Roman" w:cs="Times New Roman"/>
                <w:sz w:val="24"/>
                <w:szCs w:val="24"/>
              </w:rPr>
            </w:pPr>
            <w:r>
              <w:rPr>
                <w:rFonts w:ascii="Times New Roman" w:hAnsi="Times New Roman" w:cs="Times New Roman"/>
                <w:sz w:val="24"/>
                <w:szCs w:val="24"/>
              </w:rPr>
              <w:t>%</w:t>
            </w:r>
          </w:p>
        </w:tc>
        <w:tc>
          <w:tcPr>
            <w:tcW w:w="1987" w:type="dxa"/>
          </w:tcPr>
          <w:p w:rsidR="00566951" w:rsidRPr="00F64AC4" w:rsidRDefault="00566951" w:rsidP="00566951">
            <w:pPr>
              <w:jc w:val="center"/>
              <w:rPr>
                <w:rFonts w:ascii="Times New Roman" w:hAnsi="Times New Roman" w:cs="Times New Roman"/>
                <w:sz w:val="24"/>
                <w:szCs w:val="24"/>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муниципальному заданию</w:t>
            </w:r>
          </w:p>
        </w:tc>
        <w:tc>
          <w:tcPr>
            <w:tcW w:w="1840" w:type="dxa"/>
          </w:tcPr>
          <w:p w:rsidR="00566951" w:rsidRPr="00F64AC4" w:rsidRDefault="00566951" w:rsidP="00686F81">
            <w:pPr>
              <w:jc w:val="center"/>
              <w:rPr>
                <w:rFonts w:ascii="Times New Roman" w:hAnsi="Times New Roman" w:cs="Times New Roman"/>
                <w:sz w:val="24"/>
                <w:szCs w:val="24"/>
              </w:rPr>
            </w:pPr>
            <w:proofErr w:type="gramStart"/>
            <w:r w:rsidRPr="00F64AC4">
              <w:rPr>
                <w:rFonts w:ascii="Times New Roman" w:hAnsi="Times New Roman" w:cs="Times New Roman"/>
                <w:sz w:val="24"/>
                <w:szCs w:val="24"/>
              </w:rPr>
              <w:t>согласно</w:t>
            </w:r>
            <w:proofErr w:type="gramEnd"/>
            <w:r w:rsidRPr="00F64AC4">
              <w:rPr>
                <w:rFonts w:ascii="Times New Roman" w:hAnsi="Times New Roman" w:cs="Times New Roman"/>
                <w:sz w:val="24"/>
                <w:szCs w:val="24"/>
              </w:rPr>
              <w:t xml:space="preserve"> отчету</w:t>
            </w:r>
          </w:p>
        </w:tc>
        <w:tc>
          <w:tcPr>
            <w:tcW w:w="1396" w:type="dxa"/>
          </w:tcPr>
          <w:p w:rsidR="00566951" w:rsidRPr="00F64AC4" w:rsidRDefault="00566951" w:rsidP="00686F81">
            <w:pPr>
              <w:jc w:val="center"/>
              <w:rPr>
                <w:rFonts w:ascii="Times New Roman" w:hAnsi="Times New Roman" w:cs="Times New Roman"/>
                <w:sz w:val="24"/>
                <w:szCs w:val="24"/>
              </w:rPr>
            </w:pPr>
            <w:proofErr w:type="gramStart"/>
            <w:r w:rsidRPr="00F64AC4">
              <w:rPr>
                <w:rFonts w:ascii="Times New Roman" w:hAnsi="Times New Roman" w:cs="Times New Roman"/>
                <w:sz w:val="24"/>
                <w:szCs w:val="24"/>
              </w:rPr>
              <w:t>отклонение</w:t>
            </w:r>
            <w:proofErr w:type="gramEnd"/>
          </w:p>
        </w:tc>
      </w:tr>
      <w:tr w:rsidR="00566951" w:rsidTr="00CC644C">
        <w:trPr>
          <w:trHeight w:val="268"/>
        </w:trPr>
        <w:tc>
          <w:tcPr>
            <w:tcW w:w="755"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w:t>
            </w:r>
          </w:p>
        </w:tc>
        <w:tc>
          <w:tcPr>
            <w:tcW w:w="204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417" w:type="dxa"/>
            <w:vMerge w:val="restart"/>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987" w:type="dxa"/>
            <w:vMerge w:val="restart"/>
          </w:tcPr>
          <w:p w:rsidR="00566951" w:rsidRPr="00F64AC4" w:rsidRDefault="00566951" w:rsidP="00AD648A">
            <w:pPr>
              <w:tabs>
                <w:tab w:val="left" w:pos="993"/>
              </w:tabs>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98</w:t>
            </w:r>
          </w:p>
        </w:tc>
        <w:tc>
          <w:tcPr>
            <w:tcW w:w="1840"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100 (факт-100)</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w:t>
            </w:r>
          </w:p>
        </w:tc>
      </w:tr>
      <w:tr w:rsidR="00566951" w:rsidTr="00CC644C">
        <w:trPr>
          <w:trHeight w:val="271"/>
        </w:trPr>
        <w:tc>
          <w:tcPr>
            <w:tcW w:w="755"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9</w:t>
            </w:r>
          </w:p>
        </w:tc>
        <w:tc>
          <w:tcPr>
            <w:tcW w:w="204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41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840"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99 (факт-99)</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1</w:t>
            </w:r>
          </w:p>
        </w:tc>
      </w:tr>
      <w:tr w:rsidR="00566951" w:rsidTr="00CC644C">
        <w:trPr>
          <w:trHeight w:val="276"/>
        </w:trPr>
        <w:tc>
          <w:tcPr>
            <w:tcW w:w="755"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12</w:t>
            </w:r>
          </w:p>
        </w:tc>
        <w:tc>
          <w:tcPr>
            <w:tcW w:w="204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41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840"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100 (факт-100)</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w:t>
            </w:r>
          </w:p>
        </w:tc>
      </w:tr>
      <w:tr w:rsidR="00566951" w:rsidTr="00CC644C">
        <w:trPr>
          <w:trHeight w:val="272"/>
        </w:trPr>
        <w:tc>
          <w:tcPr>
            <w:tcW w:w="755"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46</w:t>
            </w:r>
          </w:p>
        </w:tc>
        <w:tc>
          <w:tcPr>
            <w:tcW w:w="204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41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840"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98 (факт-98)</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w:t>
            </w:r>
          </w:p>
        </w:tc>
      </w:tr>
      <w:tr w:rsidR="00566951" w:rsidTr="00CC644C">
        <w:trPr>
          <w:trHeight w:val="105"/>
        </w:trPr>
        <w:tc>
          <w:tcPr>
            <w:tcW w:w="755"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48</w:t>
            </w:r>
          </w:p>
        </w:tc>
        <w:tc>
          <w:tcPr>
            <w:tcW w:w="204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41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840"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98 (факт-98)</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w:t>
            </w:r>
          </w:p>
        </w:tc>
      </w:tr>
    </w:tbl>
    <w:p w:rsidR="00055BC5" w:rsidRPr="00002456" w:rsidRDefault="00055BC5" w:rsidP="00055BC5">
      <w:pPr>
        <w:tabs>
          <w:tab w:val="left" w:pos="993"/>
        </w:tabs>
        <w:spacing w:after="0"/>
        <w:jc w:val="both"/>
        <w:rPr>
          <w:rFonts w:ascii="Times New Roman" w:hAnsi="Times New Roman" w:cs="Times New Roman"/>
          <w:sz w:val="28"/>
          <w:szCs w:val="28"/>
        </w:rPr>
      </w:pPr>
    </w:p>
    <w:p w:rsidR="00055BC5" w:rsidRDefault="00055BC5" w:rsidP="00686F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Вышеизложенное позволяет сделать вывод о том, что во всех указанных дошкольных организациях обеспечено достижение данного показателя.</w:t>
      </w:r>
    </w:p>
    <w:p w:rsidR="00055BC5" w:rsidRDefault="00055BC5" w:rsidP="00686F81">
      <w:pPr>
        <w:tabs>
          <w:tab w:val="left" w:pos="993"/>
        </w:tabs>
        <w:spacing w:after="0" w:line="240" w:lineRule="auto"/>
        <w:ind w:firstLine="567"/>
        <w:jc w:val="both"/>
        <w:rPr>
          <w:rFonts w:ascii="Times New Roman" w:hAnsi="Times New Roman" w:cs="Times New Roman"/>
          <w:i/>
          <w:sz w:val="28"/>
          <w:szCs w:val="28"/>
        </w:rPr>
      </w:pPr>
      <w:r w:rsidRPr="004317FE">
        <w:rPr>
          <w:rFonts w:ascii="Times New Roman" w:hAnsi="Times New Roman" w:cs="Times New Roman"/>
          <w:i/>
          <w:sz w:val="28"/>
          <w:szCs w:val="28"/>
        </w:rPr>
        <w:t xml:space="preserve">1.1.7. Доведение средней заработной платы педагогических работников до средней заработной платы в сфере общего образования  </w:t>
      </w:r>
    </w:p>
    <w:p w:rsidR="00055BC5" w:rsidRDefault="00055BC5" w:rsidP="00055BC5">
      <w:pPr>
        <w:tabs>
          <w:tab w:val="left" w:pos="993"/>
        </w:tabs>
        <w:spacing w:after="0"/>
        <w:ind w:firstLine="709"/>
        <w:jc w:val="both"/>
        <w:rPr>
          <w:rFonts w:ascii="Times New Roman" w:hAnsi="Times New Roman" w:cs="Times New Roman"/>
          <w:b/>
          <w:i/>
          <w:sz w:val="28"/>
          <w:szCs w:val="28"/>
        </w:rPr>
      </w:pPr>
    </w:p>
    <w:p w:rsidR="00055BC5" w:rsidRPr="00BD5DCB" w:rsidRDefault="00055BC5" w:rsidP="00686F81">
      <w:pPr>
        <w:tabs>
          <w:tab w:val="left" w:pos="993"/>
        </w:tabs>
        <w:spacing w:after="0" w:line="240" w:lineRule="auto"/>
        <w:ind w:firstLine="567"/>
        <w:jc w:val="both"/>
        <w:rPr>
          <w:rFonts w:ascii="Times New Roman" w:hAnsi="Times New Roman" w:cs="Times New Roman"/>
          <w:sz w:val="28"/>
          <w:szCs w:val="28"/>
        </w:rPr>
      </w:pPr>
      <w:r w:rsidRPr="00BD5DCB">
        <w:rPr>
          <w:rFonts w:ascii="Times New Roman" w:hAnsi="Times New Roman" w:cs="Times New Roman"/>
          <w:sz w:val="28"/>
          <w:szCs w:val="28"/>
        </w:rPr>
        <w:t>Данный показатель был изучен на основании</w:t>
      </w:r>
      <w:r>
        <w:rPr>
          <w:rFonts w:ascii="Times New Roman" w:hAnsi="Times New Roman" w:cs="Times New Roman"/>
          <w:sz w:val="28"/>
          <w:szCs w:val="28"/>
        </w:rPr>
        <w:t xml:space="preserve"> сведений</w:t>
      </w:r>
      <w:r w:rsidRPr="00BD5DCB">
        <w:rPr>
          <w:rFonts w:ascii="Times New Roman" w:hAnsi="Times New Roman" w:cs="Times New Roman"/>
          <w:sz w:val="28"/>
          <w:szCs w:val="28"/>
        </w:rPr>
        <w:t xml:space="preserve"> </w:t>
      </w:r>
      <w:r>
        <w:rPr>
          <w:rFonts w:ascii="Times New Roman" w:hAnsi="Times New Roman" w:cs="Times New Roman"/>
          <w:sz w:val="28"/>
          <w:szCs w:val="28"/>
        </w:rPr>
        <w:t>МКУ «</w:t>
      </w:r>
      <w:r w:rsidRPr="00BD5DCB">
        <w:rPr>
          <w:rFonts w:ascii="Times New Roman" w:hAnsi="Times New Roman" w:cs="Times New Roman"/>
          <w:sz w:val="28"/>
          <w:szCs w:val="28"/>
        </w:rPr>
        <w:t xml:space="preserve">ЦБ </w:t>
      </w:r>
      <w:r>
        <w:rPr>
          <w:rFonts w:ascii="Times New Roman" w:hAnsi="Times New Roman" w:cs="Times New Roman"/>
          <w:sz w:val="28"/>
          <w:szCs w:val="28"/>
        </w:rPr>
        <w:t xml:space="preserve">ОУ» </w:t>
      </w:r>
      <w:r w:rsidRPr="00BD5DCB">
        <w:rPr>
          <w:rFonts w:ascii="Times New Roman" w:hAnsi="Times New Roman" w:cs="Times New Roman"/>
          <w:sz w:val="28"/>
          <w:szCs w:val="28"/>
        </w:rPr>
        <w:t>о средней заработной плате в разрезе каждой ДОО.</w:t>
      </w:r>
    </w:p>
    <w:p w:rsidR="00055BC5" w:rsidRDefault="00055BC5" w:rsidP="00686F81">
      <w:pPr>
        <w:tabs>
          <w:tab w:val="left" w:pos="993"/>
        </w:tabs>
        <w:spacing w:after="0" w:line="240" w:lineRule="auto"/>
        <w:ind w:firstLine="567"/>
        <w:jc w:val="both"/>
        <w:rPr>
          <w:rFonts w:ascii="Times New Roman" w:hAnsi="Times New Roman" w:cs="Times New Roman"/>
          <w:sz w:val="28"/>
          <w:szCs w:val="28"/>
        </w:rPr>
      </w:pPr>
      <w:r w:rsidRPr="000101FB">
        <w:rPr>
          <w:rFonts w:ascii="Times New Roman" w:hAnsi="Times New Roman" w:cs="Times New Roman"/>
          <w:sz w:val="28"/>
          <w:szCs w:val="28"/>
        </w:rPr>
        <w:lastRenderedPageBreak/>
        <w:t xml:space="preserve">Значение </w:t>
      </w:r>
      <w:r>
        <w:rPr>
          <w:rFonts w:ascii="Times New Roman" w:hAnsi="Times New Roman" w:cs="Times New Roman"/>
          <w:sz w:val="28"/>
          <w:szCs w:val="28"/>
        </w:rPr>
        <w:t>данного показателя представлено в таблице:</w:t>
      </w:r>
    </w:p>
    <w:tbl>
      <w:tblPr>
        <w:tblStyle w:val="a4"/>
        <w:tblW w:w="9330" w:type="dxa"/>
        <w:tblInd w:w="108" w:type="dxa"/>
        <w:tblLayout w:type="fixed"/>
        <w:tblLook w:val="04A0" w:firstRow="1" w:lastRow="0" w:firstColumn="1" w:lastColumn="0" w:noHBand="0" w:noVBand="1"/>
      </w:tblPr>
      <w:tblGrid>
        <w:gridCol w:w="811"/>
        <w:gridCol w:w="2028"/>
        <w:gridCol w:w="1351"/>
        <w:gridCol w:w="2028"/>
        <w:gridCol w:w="1599"/>
        <w:gridCol w:w="1513"/>
      </w:tblGrid>
      <w:tr w:rsidR="00055BC5" w:rsidRPr="004317FE" w:rsidTr="00686F81">
        <w:trPr>
          <w:trHeight w:val="258"/>
        </w:trPr>
        <w:tc>
          <w:tcPr>
            <w:tcW w:w="811" w:type="dxa"/>
            <w:vMerge w:val="restart"/>
          </w:tcPr>
          <w:p w:rsidR="00055BC5" w:rsidRPr="004317FE" w:rsidRDefault="00055BC5" w:rsidP="00686F81">
            <w:pPr>
              <w:tabs>
                <w:tab w:val="left" w:pos="993"/>
              </w:tabs>
              <w:rPr>
                <w:rFonts w:ascii="Times New Roman" w:hAnsi="Times New Roman" w:cs="Times New Roman"/>
                <w:sz w:val="24"/>
                <w:szCs w:val="24"/>
              </w:rPr>
            </w:pPr>
            <w:r w:rsidRPr="004317FE">
              <w:rPr>
                <w:rFonts w:ascii="Times New Roman" w:hAnsi="Times New Roman" w:cs="Times New Roman"/>
                <w:sz w:val="24"/>
                <w:szCs w:val="24"/>
              </w:rPr>
              <w:t>ДОО</w:t>
            </w:r>
          </w:p>
        </w:tc>
        <w:tc>
          <w:tcPr>
            <w:tcW w:w="8519" w:type="dxa"/>
            <w:gridSpan w:val="5"/>
          </w:tcPr>
          <w:p w:rsidR="00055BC5" w:rsidRPr="004317FE" w:rsidRDefault="00055BC5" w:rsidP="00686F81">
            <w:pPr>
              <w:tabs>
                <w:tab w:val="left" w:pos="993"/>
              </w:tabs>
              <w:jc w:val="center"/>
              <w:rPr>
                <w:rFonts w:ascii="Times New Roman" w:hAnsi="Times New Roman" w:cs="Times New Roman"/>
                <w:sz w:val="24"/>
                <w:szCs w:val="24"/>
              </w:rPr>
            </w:pPr>
            <w:r w:rsidRPr="004317FE">
              <w:rPr>
                <w:rFonts w:ascii="Times New Roman" w:hAnsi="Times New Roman" w:cs="Times New Roman"/>
                <w:sz w:val="24"/>
                <w:szCs w:val="24"/>
              </w:rPr>
              <w:t>Показатель</w:t>
            </w:r>
          </w:p>
        </w:tc>
      </w:tr>
      <w:tr w:rsidR="00566951" w:rsidTr="00566951">
        <w:trPr>
          <w:trHeight w:val="70"/>
        </w:trPr>
        <w:tc>
          <w:tcPr>
            <w:tcW w:w="811" w:type="dxa"/>
            <w:vMerge/>
          </w:tcPr>
          <w:p w:rsidR="00566951" w:rsidRPr="004317FE" w:rsidRDefault="00566951" w:rsidP="00686F81">
            <w:pPr>
              <w:tabs>
                <w:tab w:val="left" w:pos="993"/>
              </w:tabs>
              <w:rPr>
                <w:rFonts w:ascii="Times New Roman" w:hAnsi="Times New Roman" w:cs="Times New Roman"/>
                <w:sz w:val="24"/>
                <w:szCs w:val="24"/>
              </w:rPr>
            </w:pPr>
          </w:p>
        </w:tc>
        <w:tc>
          <w:tcPr>
            <w:tcW w:w="2028" w:type="dxa"/>
            <w:vMerge w:val="restart"/>
          </w:tcPr>
          <w:p w:rsidR="00566951" w:rsidRPr="000126B1" w:rsidRDefault="000126B1" w:rsidP="00686F81">
            <w:pPr>
              <w:tabs>
                <w:tab w:val="left" w:pos="993"/>
              </w:tabs>
              <w:jc w:val="both"/>
              <w:rPr>
                <w:rFonts w:ascii="Times New Roman" w:hAnsi="Times New Roman" w:cs="Times New Roman"/>
                <w:sz w:val="24"/>
                <w:szCs w:val="24"/>
              </w:rPr>
            </w:pPr>
            <w:r w:rsidRPr="000126B1">
              <w:rPr>
                <w:rFonts w:ascii="Times New Roman" w:hAnsi="Times New Roman" w:cs="Times New Roman"/>
                <w:sz w:val="24"/>
                <w:szCs w:val="24"/>
              </w:rPr>
              <w:t xml:space="preserve">Доведение средней заработной платы педагогических работников до средней заработной платы в сфере общего образования  </w:t>
            </w:r>
          </w:p>
        </w:tc>
        <w:tc>
          <w:tcPr>
            <w:tcW w:w="1351" w:type="dxa"/>
          </w:tcPr>
          <w:p w:rsidR="00566951" w:rsidRPr="004317FE" w:rsidRDefault="00566951" w:rsidP="00686F81">
            <w:pPr>
              <w:jc w:val="center"/>
              <w:rPr>
                <w:rFonts w:ascii="Times New Roman" w:hAnsi="Times New Roman" w:cs="Times New Roman"/>
                <w:sz w:val="24"/>
                <w:szCs w:val="24"/>
              </w:rPr>
            </w:pPr>
            <w:r w:rsidRPr="004317FE">
              <w:rPr>
                <w:rFonts w:ascii="Times New Roman" w:hAnsi="Times New Roman" w:cs="Times New Roman"/>
                <w:sz w:val="24"/>
                <w:szCs w:val="24"/>
              </w:rPr>
              <w:t>Единица измерения</w:t>
            </w:r>
          </w:p>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руб.</w:t>
            </w:r>
          </w:p>
        </w:tc>
        <w:tc>
          <w:tcPr>
            <w:tcW w:w="2028" w:type="dxa"/>
          </w:tcPr>
          <w:p w:rsidR="00566951" w:rsidRPr="004317FE" w:rsidRDefault="00566951" w:rsidP="00566951">
            <w:pPr>
              <w:jc w:val="center"/>
              <w:rPr>
                <w:rFonts w:ascii="Times New Roman" w:hAnsi="Times New Roman" w:cs="Times New Roman"/>
                <w:sz w:val="24"/>
                <w:szCs w:val="24"/>
              </w:rPr>
            </w:pPr>
            <w:proofErr w:type="gramStart"/>
            <w:r w:rsidRPr="004317FE">
              <w:rPr>
                <w:rFonts w:ascii="Times New Roman" w:hAnsi="Times New Roman" w:cs="Times New Roman"/>
                <w:sz w:val="24"/>
                <w:szCs w:val="24"/>
              </w:rPr>
              <w:t>согласно</w:t>
            </w:r>
            <w:proofErr w:type="gramEnd"/>
            <w:r w:rsidRPr="004317FE">
              <w:rPr>
                <w:rFonts w:ascii="Times New Roman" w:hAnsi="Times New Roman" w:cs="Times New Roman"/>
                <w:sz w:val="24"/>
                <w:szCs w:val="24"/>
              </w:rPr>
              <w:t xml:space="preserve"> муниц</w:t>
            </w:r>
            <w:r>
              <w:rPr>
                <w:rFonts w:ascii="Times New Roman" w:hAnsi="Times New Roman" w:cs="Times New Roman"/>
                <w:sz w:val="24"/>
                <w:szCs w:val="24"/>
              </w:rPr>
              <w:t>ипальному заданию</w:t>
            </w:r>
          </w:p>
        </w:tc>
        <w:tc>
          <w:tcPr>
            <w:tcW w:w="1599" w:type="dxa"/>
          </w:tcPr>
          <w:p w:rsidR="00566951" w:rsidRPr="004317FE" w:rsidRDefault="00566951" w:rsidP="00686F81">
            <w:pPr>
              <w:jc w:val="center"/>
              <w:rPr>
                <w:rFonts w:ascii="Times New Roman" w:hAnsi="Times New Roman" w:cs="Times New Roman"/>
                <w:sz w:val="24"/>
                <w:szCs w:val="24"/>
              </w:rPr>
            </w:pPr>
            <w:proofErr w:type="gramStart"/>
            <w:r w:rsidRPr="004317FE">
              <w:rPr>
                <w:rFonts w:ascii="Times New Roman" w:hAnsi="Times New Roman" w:cs="Times New Roman"/>
                <w:sz w:val="24"/>
                <w:szCs w:val="24"/>
              </w:rPr>
              <w:t>согласно</w:t>
            </w:r>
            <w:proofErr w:type="gramEnd"/>
            <w:r w:rsidRPr="004317FE">
              <w:rPr>
                <w:rFonts w:ascii="Times New Roman" w:hAnsi="Times New Roman" w:cs="Times New Roman"/>
                <w:sz w:val="24"/>
                <w:szCs w:val="24"/>
              </w:rPr>
              <w:t xml:space="preserve"> отчету</w:t>
            </w:r>
          </w:p>
        </w:tc>
        <w:tc>
          <w:tcPr>
            <w:tcW w:w="1513" w:type="dxa"/>
          </w:tcPr>
          <w:p w:rsidR="00566951" w:rsidRPr="004317FE" w:rsidRDefault="00566951" w:rsidP="00686F81">
            <w:pPr>
              <w:jc w:val="center"/>
              <w:rPr>
                <w:rFonts w:ascii="Times New Roman" w:hAnsi="Times New Roman" w:cs="Times New Roman"/>
                <w:sz w:val="24"/>
                <w:szCs w:val="24"/>
              </w:rPr>
            </w:pPr>
            <w:proofErr w:type="gramStart"/>
            <w:r w:rsidRPr="004317FE">
              <w:rPr>
                <w:rFonts w:ascii="Times New Roman" w:hAnsi="Times New Roman" w:cs="Times New Roman"/>
                <w:sz w:val="24"/>
                <w:szCs w:val="24"/>
              </w:rPr>
              <w:t>отклонение</w:t>
            </w:r>
            <w:proofErr w:type="gramEnd"/>
          </w:p>
        </w:tc>
      </w:tr>
      <w:tr w:rsidR="00566951" w:rsidTr="00566951">
        <w:trPr>
          <w:trHeight w:val="272"/>
        </w:trPr>
        <w:tc>
          <w:tcPr>
            <w:tcW w:w="811" w:type="dxa"/>
          </w:tcPr>
          <w:p w:rsidR="00566951" w:rsidRPr="004317FE" w:rsidRDefault="00566951" w:rsidP="00686F81">
            <w:pPr>
              <w:tabs>
                <w:tab w:val="left" w:pos="993"/>
              </w:tabs>
              <w:jc w:val="center"/>
              <w:rPr>
                <w:rFonts w:ascii="Times New Roman" w:hAnsi="Times New Roman" w:cs="Times New Roman"/>
                <w:sz w:val="24"/>
                <w:szCs w:val="24"/>
              </w:rPr>
            </w:pPr>
            <w:r>
              <w:rPr>
                <w:rFonts w:ascii="Times New Roman" w:hAnsi="Times New Roman" w:cs="Times New Roman"/>
                <w:sz w:val="24"/>
                <w:szCs w:val="24"/>
              </w:rPr>
              <w:t>4</w:t>
            </w:r>
          </w:p>
        </w:tc>
        <w:tc>
          <w:tcPr>
            <w:tcW w:w="2028" w:type="dxa"/>
            <w:vMerge/>
          </w:tcPr>
          <w:p w:rsidR="00566951" w:rsidRPr="004317FE" w:rsidRDefault="00566951" w:rsidP="00686F81">
            <w:pPr>
              <w:tabs>
                <w:tab w:val="left" w:pos="993"/>
              </w:tabs>
              <w:jc w:val="both"/>
              <w:rPr>
                <w:rFonts w:ascii="Times New Roman" w:hAnsi="Times New Roman" w:cs="Times New Roman"/>
                <w:sz w:val="24"/>
                <w:szCs w:val="24"/>
              </w:rPr>
            </w:pPr>
          </w:p>
        </w:tc>
        <w:tc>
          <w:tcPr>
            <w:tcW w:w="1351" w:type="dxa"/>
            <w:vMerge w:val="restart"/>
          </w:tcPr>
          <w:p w:rsidR="00566951" w:rsidRDefault="00566951" w:rsidP="00686F81">
            <w:pPr>
              <w:jc w:val="center"/>
              <w:rPr>
                <w:rFonts w:ascii="Times New Roman" w:hAnsi="Times New Roman" w:cs="Times New Roman"/>
                <w:sz w:val="24"/>
                <w:szCs w:val="24"/>
              </w:rPr>
            </w:pPr>
          </w:p>
        </w:tc>
        <w:tc>
          <w:tcPr>
            <w:tcW w:w="2028" w:type="dxa"/>
            <w:vMerge w:val="restart"/>
          </w:tcPr>
          <w:p w:rsidR="00566951" w:rsidRPr="004E6CD2" w:rsidRDefault="00566951" w:rsidP="00686F81">
            <w:pPr>
              <w:jc w:val="center"/>
              <w:rPr>
                <w:rFonts w:ascii="Times New Roman" w:hAnsi="Times New Roman" w:cs="Times New Roman"/>
                <w:sz w:val="24"/>
                <w:szCs w:val="24"/>
              </w:rPr>
            </w:pPr>
            <w:r w:rsidRPr="004E6CD2">
              <w:rPr>
                <w:rFonts w:ascii="Times New Roman" w:hAnsi="Times New Roman" w:cs="Times New Roman"/>
                <w:sz w:val="24"/>
                <w:szCs w:val="24"/>
              </w:rPr>
              <w:t>15</w:t>
            </w:r>
            <w:r>
              <w:rPr>
                <w:rFonts w:ascii="Times New Roman" w:hAnsi="Times New Roman" w:cs="Times New Roman"/>
                <w:sz w:val="24"/>
                <w:szCs w:val="24"/>
              </w:rPr>
              <w:t xml:space="preserve"> </w:t>
            </w:r>
            <w:r w:rsidRPr="004E6CD2">
              <w:rPr>
                <w:rFonts w:ascii="Times New Roman" w:hAnsi="Times New Roman" w:cs="Times New Roman"/>
                <w:sz w:val="24"/>
                <w:szCs w:val="24"/>
              </w:rPr>
              <w:t>583,00</w:t>
            </w:r>
          </w:p>
        </w:tc>
        <w:tc>
          <w:tcPr>
            <w:tcW w:w="1599" w:type="dxa"/>
          </w:tcPr>
          <w:p w:rsidR="00566951" w:rsidRPr="004E6CD2" w:rsidRDefault="00566951" w:rsidP="00686F81">
            <w:pPr>
              <w:jc w:val="center"/>
              <w:rPr>
                <w:rFonts w:ascii="Times New Roman" w:hAnsi="Times New Roman" w:cs="Times New Roman"/>
                <w:sz w:val="24"/>
                <w:szCs w:val="24"/>
              </w:rPr>
            </w:pPr>
            <w:r w:rsidRPr="004E6CD2">
              <w:rPr>
                <w:rFonts w:ascii="Times New Roman" w:hAnsi="Times New Roman" w:cs="Times New Roman"/>
                <w:sz w:val="24"/>
                <w:szCs w:val="24"/>
              </w:rPr>
              <w:t>17</w:t>
            </w:r>
            <w:r>
              <w:rPr>
                <w:rFonts w:ascii="Times New Roman" w:hAnsi="Times New Roman" w:cs="Times New Roman"/>
                <w:sz w:val="24"/>
                <w:szCs w:val="24"/>
              </w:rPr>
              <w:t xml:space="preserve"> </w:t>
            </w:r>
            <w:r w:rsidRPr="004E6CD2">
              <w:rPr>
                <w:rFonts w:ascii="Times New Roman" w:hAnsi="Times New Roman" w:cs="Times New Roman"/>
                <w:sz w:val="24"/>
                <w:szCs w:val="24"/>
              </w:rPr>
              <w:t>446,68</w:t>
            </w:r>
          </w:p>
        </w:tc>
        <w:tc>
          <w:tcPr>
            <w:tcW w:w="1513"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1 863,68</w:t>
            </w:r>
          </w:p>
        </w:tc>
      </w:tr>
      <w:tr w:rsidR="00566951" w:rsidTr="00566951">
        <w:trPr>
          <w:trHeight w:val="258"/>
        </w:trPr>
        <w:tc>
          <w:tcPr>
            <w:tcW w:w="811" w:type="dxa"/>
          </w:tcPr>
          <w:p w:rsidR="00566951" w:rsidRPr="004317FE" w:rsidRDefault="00566951" w:rsidP="00686F81">
            <w:pPr>
              <w:tabs>
                <w:tab w:val="left" w:pos="993"/>
              </w:tabs>
              <w:jc w:val="center"/>
              <w:rPr>
                <w:rFonts w:ascii="Times New Roman" w:hAnsi="Times New Roman" w:cs="Times New Roman"/>
                <w:sz w:val="24"/>
                <w:szCs w:val="24"/>
              </w:rPr>
            </w:pPr>
            <w:r>
              <w:rPr>
                <w:rFonts w:ascii="Times New Roman" w:hAnsi="Times New Roman" w:cs="Times New Roman"/>
                <w:sz w:val="24"/>
                <w:szCs w:val="24"/>
              </w:rPr>
              <w:t>9</w:t>
            </w:r>
          </w:p>
        </w:tc>
        <w:tc>
          <w:tcPr>
            <w:tcW w:w="2028" w:type="dxa"/>
            <w:vMerge/>
          </w:tcPr>
          <w:p w:rsidR="00566951" w:rsidRPr="004317FE" w:rsidRDefault="00566951" w:rsidP="00686F81">
            <w:pPr>
              <w:tabs>
                <w:tab w:val="left" w:pos="993"/>
              </w:tabs>
              <w:jc w:val="both"/>
              <w:rPr>
                <w:rFonts w:ascii="Times New Roman" w:hAnsi="Times New Roman" w:cs="Times New Roman"/>
                <w:sz w:val="24"/>
                <w:szCs w:val="24"/>
              </w:rPr>
            </w:pPr>
          </w:p>
        </w:tc>
        <w:tc>
          <w:tcPr>
            <w:tcW w:w="1351" w:type="dxa"/>
            <w:vMerge/>
          </w:tcPr>
          <w:p w:rsidR="00566951" w:rsidRDefault="00566951" w:rsidP="00686F81">
            <w:pPr>
              <w:jc w:val="center"/>
              <w:rPr>
                <w:rFonts w:ascii="Times New Roman" w:hAnsi="Times New Roman" w:cs="Times New Roman"/>
                <w:sz w:val="24"/>
                <w:szCs w:val="24"/>
              </w:rPr>
            </w:pPr>
          </w:p>
        </w:tc>
        <w:tc>
          <w:tcPr>
            <w:tcW w:w="2028" w:type="dxa"/>
            <w:vMerge/>
          </w:tcPr>
          <w:p w:rsidR="00566951" w:rsidRPr="004E6CD2" w:rsidRDefault="00566951" w:rsidP="00686F81">
            <w:pPr>
              <w:jc w:val="center"/>
              <w:rPr>
                <w:rFonts w:ascii="Times New Roman" w:hAnsi="Times New Roman" w:cs="Times New Roman"/>
                <w:sz w:val="24"/>
                <w:szCs w:val="24"/>
              </w:rPr>
            </w:pPr>
          </w:p>
        </w:tc>
        <w:tc>
          <w:tcPr>
            <w:tcW w:w="1599" w:type="dxa"/>
          </w:tcPr>
          <w:p w:rsidR="00566951" w:rsidRPr="004E6CD2" w:rsidRDefault="00566951" w:rsidP="00686F81">
            <w:pPr>
              <w:jc w:val="center"/>
              <w:rPr>
                <w:rFonts w:ascii="Times New Roman" w:hAnsi="Times New Roman" w:cs="Times New Roman"/>
                <w:sz w:val="24"/>
                <w:szCs w:val="24"/>
              </w:rPr>
            </w:pPr>
            <w:r w:rsidRPr="004E6CD2">
              <w:rPr>
                <w:rFonts w:ascii="Times New Roman" w:hAnsi="Times New Roman" w:cs="Times New Roman"/>
                <w:sz w:val="24"/>
                <w:szCs w:val="24"/>
              </w:rPr>
              <w:t>21</w:t>
            </w:r>
            <w:r>
              <w:rPr>
                <w:rFonts w:ascii="Times New Roman" w:hAnsi="Times New Roman" w:cs="Times New Roman"/>
                <w:sz w:val="24"/>
                <w:szCs w:val="24"/>
              </w:rPr>
              <w:t xml:space="preserve"> </w:t>
            </w:r>
            <w:r w:rsidRPr="004E6CD2">
              <w:rPr>
                <w:rFonts w:ascii="Times New Roman" w:hAnsi="Times New Roman" w:cs="Times New Roman"/>
                <w:sz w:val="24"/>
                <w:szCs w:val="24"/>
              </w:rPr>
              <w:t>143,56</w:t>
            </w:r>
          </w:p>
        </w:tc>
        <w:tc>
          <w:tcPr>
            <w:tcW w:w="1513"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5 560,56</w:t>
            </w:r>
          </w:p>
        </w:tc>
      </w:tr>
      <w:tr w:rsidR="00566951" w:rsidTr="00566951">
        <w:trPr>
          <w:trHeight w:val="258"/>
        </w:trPr>
        <w:tc>
          <w:tcPr>
            <w:tcW w:w="811" w:type="dxa"/>
          </w:tcPr>
          <w:p w:rsidR="00566951" w:rsidRPr="004317FE" w:rsidRDefault="00566951" w:rsidP="00686F81">
            <w:pPr>
              <w:tabs>
                <w:tab w:val="left" w:pos="993"/>
              </w:tabs>
              <w:jc w:val="center"/>
              <w:rPr>
                <w:rFonts w:ascii="Times New Roman" w:hAnsi="Times New Roman" w:cs="Times New Roman"/>
                <w:sz w:val="24"/>
                <w:szCs w:val="24"/>
              </w:rPr>
            </w:pPr>
            <w:r>
              <w:rPr>
                <w:rFonts w:ascii="Times New Roman" w:hAnsi="Times New Roman" w:cs="Times New Roman"/>
                <w:sz w:val="24"/>
                <w:szCs w:val="24"/>
              </w:rPr>
              <w:t>12</w:t>
            </w:r>
          </w:p>
        </w:tc>
        <w:tc>
          <w:tcPr>
            <w:tcW w:w="2028" w:type="dxa"/>
            <w:vMerge/>
          </w:tcPr>
          <w:p w:rsidR="00566951" w:rsidRPr="004317FE" w:rsidRDefault="00566951" w:rsidP="00686F81">
            <w:pPr>
              <w:tabs>
                <w:tab w:val="left" w:pos="993"/>
              </w:tabs>
              <w:jc w:val="both"/>
              <w:rPr>
                <w:rFonts w:ascii="Times New Roman" w:hAnsi="Times New Roman" w:cs="Times New Roman"/>
                <w:sz w:val="24"/>
                <w:szCs w:val="24"/>
              </w:rPr>
            </w:pPr>
          </w:p>
        </w:tc>
        <w:tc>
          <w:tcPr>
            <w:tcW w:w="1351" w:type="dxa"/>
            <w:vMerge/>
          </w:tcPr>
          <w:p w:rsidR="00566951" w:rsidRDefault="00566951" w:rsidP="00686F81">
            <w:pPr>
              <w:jc w:val="center"/>
              <w:rPr>
                <w:rFonts w:ascii="Times New Roman" w:hAnsi="Times New Roman" w:cs="Times New Roman"/>
                <w:sz w:val="24"/>
                <w:szCs w:val="24"/>
              </w:rPr>
            </w:pPr>
          </w:p>
        </w:tc>
        <w:tc>
          <w:tcPr>
            <w:tcW w:w="2028" w:type="dxa"/>
            <w:vMerge/>
          </w:tcPr>
          <w:p w:rsidR="00566951" w:rsidRPr="004E6CD2" w:rsidRDefault="00566951" w:rsidP="00686F81">
            <w:pPr>
              <w:jc w:val="center"/>
              <w:rPr>
                <w:rFonts w:ascii="Times New Roman" w:hAnsi="Times New Roman" w:cs="Times New Roman"/>
                <w:sz w:val="24"/>
                <w:szCs w:val="24"/>
              </w:rPr>
            </w:pPr>
          </w:p>
        </w:tc>
        <w:tc>
          <w:tcPr>
            <w:tcW w:w="1599" w:type="dxa"/>
          </w:tcPr>
          <w:p w:rsidR="00566951" w:rsidRPr="004E6CD2" w:rsidRDefault="00566951" w:rsidP="00686F81">
            <w:pPr>
              <w:jc w:val="center"/>
              <w:rPr>
                <w:rFonts w:ascii="Times New Roman" w:hAnsi="Times New Roman" w:cs="Times New Roman"/>
                <w:sz w:val="24"/>
                <w:szCs w:val="24"/>
              </w:rPr>
            </w:pPr>
            <w:r w:rsidRPr="004E6CD2">
              <w:rPr>
                <w:rFonts w:ascii="Times New Roman" w:hAnsi="Times New Roman" w:cs="Times New Roman"/>
                <w:sz w:val="24"/>
                <w:szCs w:val="24"/>
              </w:rPr>
              <w:t>16</w:t>
            </w:r>
            <w:r>
              <w:rPr>
                <w:rFonts w:ascii="Times New Roman" w:hAnsi="Times New Roman" w:cs="Times New Roman"/>
                <w:sz w:val="24"/>
                <w:szCs w:val="24"/>
              </w:rPr>
              <w:t xml:space="preserve"> </w:t>
            </w:r>
            <w:r w:rsidRPr="004E6CD2">
              <w:rPr>
                <w:rFonts w:ascii="Times New Roman" w:hAnsi="Times New Roman" w:cs="Times New Roman"/>
                <w:sz w:val="24"/>
                <w:szCs w:val="24"/>
              </w:rPr>
              <w:t>745,61</w:t>
            </w:r>
          </w:p>
        </w:tc>
        <w:tc>
          <w:tcPr>
            <w:tcW w:w="1513"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1 162,61</w:t>
            </w:r>
          </w:p>
        </w:tc>
      </w:tr>
      <w:tr w:rsidR="00566951" w:rsidTr="00566951">
        <w:trPr>
          <w:trHeight w:val="258"/>
        </w:trPr>
        <w:tc>
          <w:tcPr>
            <w:tcW w:w="811" w:type="dxa"/>
          </w:tcPr>
          <w:p w:rsidR="00566951" w:rsidRPr="004317FE" w:rsidRDefault="00566951" w:rsidP="00686F81">
            <w:pPr>
              <w:tabs>
                <w:tab w:val="left" w:pos="993"/>
              </w:tabs>
              <w:jc w:val="center"/>
              <w:rPr>
                <w:rFonts w:ascii="Times New Roman" w:hAnsi="Times New Roman" w:cs="Times New Roman"/>
                <w:sz w:val="24"/>
                <w:szCs w:val="24"/>
              </w:rPr>
            </w:pPr>
            <w:r>
              <w:rPr>
                <w:rFonts w:ascii="Times New Roman" w:hAnsi="Times New Roman" w:cs="Times New Roman"/>
                <w:sz w:val="24"/>
                <w:szCs w:val="24"/>
              </w:rPr>
              <w:t>46</w:t>
            </w:r>
          </w:p>
        </w:tc>
        <w:tc>
          <w:tcPr>
            <w:tcW w:w="2028" w:type="dxa"/>
            <w:vMerge/>
          </w:tcPr>
          <w:p w:rsidR="00566951" w:rsidRPr="004317FE" w:rsidRDefault="00566951" w:rsidP="00686F81">
            <w:pPr>
              <w:tabs>
                <w:tab w:val="left" w:pos="993"/>
              </w:tabs>
              <w:jc w:val="both"/>
              <w:rPr>
                <w:rFonts w:ascii="Times New Roman" w:hAnsi="Times New Roman" w:cs="Times New Roman"/>
                <w:sz w:val="24"/>
                <w:szCs w:val="24"/>
              </w:rPr>
            </w:pPr>
          </w:p>
        </w:tc>
        <w:tc>
          <w:tcPr>
            <w:tcW w:w="1351" w:type="dxa"/>
            <w:vMerge/>
          </w:tcPr>
          <w:p w:rsidR="00566951" w:rsidRDefault="00566951" w:rsidP="00686F81">
            <w:pPr>
              <w:jc w:val="center"/>
              <w:rPr>
                <w:rFonts w:ascii="Times New Roman" w:hAnsi="Times New Roman" w:cs="Times New Roman"/>
                <w:sz w:val="24"/>
                <w:szCs w:val="24"/>
              </w:rPr>
            </w:pPr>
          </w:p>
        </w:tc>
        <w:tc>
          <w:tcPr>
            <w:tcW w:w="2028" w:type="dxa"/>
            <w:vMerge/>
          </w:tcPr>
          <w:p w:rsidR="00566951" w:rsidRPr="004317FE" w:rsidRDefault="00566951" w:rsidP="00686F81">
            <w:pPr>
              <w:jc w:val="center"/>
              <w:rPr>
                <w:rFonts w:ascii="Times New Roman" w:hAnsi="Times New Roman" w:cs="Times New Roman"/>
                <w:sz w:val="24"/>
                <w:szCs w:val="24"/>
              </w:rPr>
            </w:pPr>
          </w:p>
        </w:tc>
        <w:tc>
          <w:tcPr>
            <w:tcW w:w="1599"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18 549,00</w:t>
            </w:r>
          </w:p>
        </w:tc>
        <w:tc>
          <w:tcPr>
            <w:tcW w:w="1513"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2 966,00</w:t>
            </w:r>
          </w:p>
        </w:tc>
      </w:tr>
      <w:tr w:rsidR="00566951" w:rsidTr="00566951">
        <w:trPr>
          <w:trHeight w:val="258"/>
        </w:trPr>
        <w:tc>
          <w:tcPr>
            <w:tcW w:w="811" w:type="dxa"/>
          </w:tcPr>
          <w:p w:rsidR="00566951" w:rsidRPr="004317FE" w:rsidRDefault="00566951" w:rsidP="00686F81">
            <w:pPr>
              <w:tabs>
                <w:tab w:val="left" w:pos="993"/>
              </w:tabs>
              <w:jc w:val="center"/>
              <w:rPr>
                <w:rFonts w:ascii="Times New Roman" w:hAnsi="Times New Roman" w:cs="Times New Roman"/>
                <w:sz w:val="24"/>
                <w:szCs w:val="24"/>
              </w:rPr>
            </w:pPr>
            <w:r>
              <w:rPr>
                <w:rFonts w:ascii="Times New Roman" w:hAnsi="Times New Roman" w:cs="Times New Roman"/>
                <w:sz w:val="24"/>
                <w:szCs w:val="24"/>
              </w:rPr>
              <w:t>48</w:t>
            </w:r>
          </w:p>
        </w:tc>
        <w:tc>
          <w:tcPr>
            <w:tcW w:w="2028" w:type="dxa"/>
            <w:vMerge/>
          </w:tcPr>
          <w:p w:rsidR="00566951" w:rsidRPr="004317FE" w:rsidRDefault="00566951" w:rsidP="00686F81">
            <w:pPr>
              <w:tabs>
                <w:tab w:val="left" w:pos="993"/>
              </w:tabs>
              <w:jc w:val="both"/>
              <w:rPr>
                <w:rFonts w:ascii="Times New Roman" w:hAnsi="Times New Roman" w:cs="Times New Roman"/>
                <w:sz w:val="24"/>
                <w:szCs w:val="24"/>
              </w:rPr>
            </w:pPr>
          </w:p>
        </w:tc>
        <w:tc>
          <w:tcPr>
            <w:tcW w:w="1351" w:type="dxa"/>
            <w:vMerge/>
          </w:tcPr>
          <w:p w:rsidR="00566951" w:rsidRDefault="00566951" w:rsidP="00686F81">
            <w:pPr>
              <w:jc w:val="center"/>
              <w:rPr>
                <w:rFonts w:ascii="Times New Roman" w:hAnsi="Times New Roman" w:cs="Times New Roman"/>
                <w:sz w:val="24"/>
                <w:szCs w:val="24"/>
              </w:rPr>
            </w:pPr>
          </w:p>
        </w:tc>
        <w:tc>
          <w:tcPr>
            <w:tcW w:w="2028" w:type="dxa"/>
            <w:vMerge/>
          </w:tcPr>
          <w:p w:rsidR="00566951" w:rsidRPr="004317FE" w:rsidRDefault="00566951" w:rsidP="00686F81">
            <w:pPr>
              <w:jc w:val="center"/>
              <w:rPr>
                <w:rFonts w:ascii="Times New Roman" w:hAnsi="Times New Roman" w:cs="Times New Roman"/>
                <w:sz w:val="24"/>
                <w:szCs w:val="24"/>
              </w:rPr>
            </w:pPr>
          </w:p>
        </w:tc>
        <w:tc>
          <w:tcPr>
            <w:tcW w:w="1599" w:type="dxa"/>
          </w:tcPr>
          <w:p w:rsidR="00566951" w:rsidRPr="004E6CD2" w:rsidRDefault="00566951" w:rsidP="00686F81">
            <w:pPr>
              <w:jc w:val="center"/>
              <w:rPr>
                <w:rFonts w:ascii="Times New Roman" w:hAnsi="Times New Roman" w:cs="Times New Roman"/>
                <w:sz w:val="24"/>
                <w:szCs w:val="24"/>
              </w:rPr>
            </w:pPr>
            <w:r w:rsidRPr="004E6CD2">
              <w:rPr>
                <w:rFonts w:ascii="Times New Roman" w:hAnsi="Times New Roman" w:cs="Times New Roman"/>
                <w:sz w:val="24"/>
                <w:szCs w:val="24"/>
              </w:rPr>
              <w:t>16</w:t>
            </w:r>
            <w:r>
              <w:rPr>
                <w:rFonts w:ascii="Times New Roman" w:hAnsi="Times New Roman" w:cs="Times New Roman"/>
                <w:sz w:val="24"/>
                <w:szCs w:val="24"/>
              </w:rPr>
              <w:t xml:space="preserve"> </w:t>
            </w:r>
            <w:r w:rsidRPr="004E6CD2">
              <w:rPr>
                <w:rFonts w:ascii="Times New Roman" w:hAnsi="Times New Roman" w:cs="Times New Roman"/>
                <w:sz w:val="24"/>
                <w:szCs w:val="24"/>
              </w:rPr>
              <w:t>626,20</w:t>
            </w:r>
          </w:p>
        </w:tc>
        <w:tc>
          <w:tcPr>
            <w:tcW w:w="1513" w:type="dxa"/>
          </w:tcPr>
          <w:p w:rsidR="00566951" w:rsidRPr="004317FE" w:rsidRDefault="00566951" w:rsidP="00686F81">
            <w:pPr>
              <w:jc w:val="center"/>
              <w:rPr>
                <w:rFonts w:ascii="Times New Roman" w:hAnsi="Times New Roman" w:cs="Times New Roman"/>
                <w:sz w:val="24"/>
                <w:szCs w:val="24"/>
              </w:rPr>
            </w:pPr>
            <w:r>
              <w:rPr>
                <w:rFonts w:ascii="Times New Roman" w:hAnsi="Times New Roman" w:cs="Times New Roman"/>
                <w:sz w:val="24"/>
                <w:szCs w:val="24"/>
              </w:rPr>
              <w:t>1 043,20</w:t>
            </w:r>
          </w:p>
        </w:tc>
      </w:tr>
    </w:tbl>
    <w:p w:rsidR="00055BC5" w:rsidRDefault="00055BC5" w:rsidP="00055BC5">
      <w:pPr>
        <w:tabs>
          <w:tab w:val="left" w:pos="993"/>
        </w:tabs>
        <w:spacing w:after="0"/>
        <w:jc w:val="both"/>
        <w:rPr>
          <w:rFonts w:ascii="Times New Roman" w:hAnsi="Times New Roman" w:cs="Times New Roman"/>
          <w:sz w:val="28"/>
          <w:szCs w:val="28"/>
        </w:rPr>
      </w:pPr>
    </w:p>
    <w:p w:rsidR="00055BC5" w:rsidRPr="00BD5DCB" w:rsidRDefault="00055BC5" w:rsidP="00686F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во всех ДОО обеспечено не только достижение показателя «</w:t>
      </w:r>
      <w:r w:rsidRPr="000101FB">
        <w:rPr>
          <w:rFonts w:ascii="Times New Roman" w:hAnsi="Times New Roman" w:cs="Times New Roman"/>
          <w:sz w:val="28"/>
          <w:szCs w:val="28"/>
        </w:rPr>
        <w:t>Доведение средней заработной платы педагогических работников до средней заработной платы в сфере общего образования</w:t>
      </w:r>
      <w:r>
        <w:rPr>
          <w:rFonts w:ascii="Times New Roman" w:hAnsi="Times New Roman" w:cs="Times New Roman"/>
          <w:sz w:val="28"/>
          <w:szCs w:val="28"/>
        </w:rPr>
        <w:t>», но и превышение его запланированного значения по причине сложившейся экономии.</w:t>
      </w:r>
      <w:r w:rsidRPr="000101FB">
        <w:rPr>
          <w:rFonts w:ascii="Times New Roman" w:hAnsi="Times New Roman" w:cs="Times New Roman"/>
          <w:sz w:val="28"/>
          <w:szCs w:val="28"/>
        </w:rPr>
        <w:t xml:space="preserve">  </w:t>
      </w:r>
    </w:p>
    <w:p w:rsidR="00055BC5" w:rsidRPr="00A8541C" w:rsidRDefault="00055BC5" w:rsidP="00686F81">
      <w:pPr>
        <w:tabs>
          <w:tab w:val="left" w:pos="993"/>
        </w:tabs>
        <w:spacing w:after="0" w:line="240" w:lineRule="auto"/>
        <w:ind w:firstLine="567"/>
        <w:jc w:val="both"/>
        <w:rPr>
          <w:rFonts w:ascii="Times New Roman" w:hAnsi="Times New Roman" w:cs="Times New Roman"/>
          <w:sz w:val="28"/>
          <w:szCs w:val="28"/>
        </w:rPr>
      </w:pPr>
      <w:r w:rsidRPr="00BD5DCB">
        <w:rPr>
          <w:rFonts w:ascii="Times New Roman" w:hAnsi="Times New Roman" w:cs="Times New Roman"/>
          <w:sz w:val="28"/>
          <w:szCs w:val="28"/>
        </w:rPr>
        <w:t xml:space="preserve">В целях своевременного внесения изменений в муниципальные задания, Комиссия </w:t>
      </w:r>
      <w:r>
        <w:rPr>
          <w:rFonts w:ascii="Times New Roman" w:hAnsi="Times New Roman" w:cs="Times New Roman"/>
          <w:sz w:val="28"/>
          <w:szCs w:val="28"/>
        </w:rPr>
        <w:t>обращает внимание МКУ «</w:t>
      </w:r>
      <w:r w:rsidRPr="00BD5DCB">
        <w:rPr>
          <w:rFonts w:ascii="Times New Roman" w:hAnsi="Times New Roman" w:cs="Times New Roman"/>
          <w:sz w:val="28"/>
          <w:szCs w:val="28"/>
        </w:rPr>
        <w:t>ЦБ</w:t>
      </w:r>
      <w:r w:rsidRPr="00BD5DCB">
        <w:rPr>
          <w:rFonts w:ascii="Times New Roman" w:hAnsi="Times New Roman" w:cs="Times New Roman"/>
          <w:b/>
          <w:sz w:val="28"/>
          <w:szCs w:val="28"/>
        </w:rPr>
        <w:t xml:space="preserve"> </w:t>
      </w:r>
      <w:r w:rsidRPr="00BD5DCB">
        <w:rPr>
          <w:rFonts w:ascii="Times New Roman" w:hAnsi="Times New Roman" w:cs="Times New Roman"/>
          <w:sz w:val="28"/>
          <w:szCs w:val="28"/>
        </w:rPr>
        <w:t>ОУ»</w:t>
      </w:r>
      <w:r>
        <w:rPr>
          <w:rFonts w:ascii="Times New Roman" w:hAnsi="Times New Roman" w:cs="Times New Roman"/>
          <w:b/>
          <w:sz w:val="28"/>
          <w:szCs w:val="28"/>
        </w:rPr>
        <w:t xml:space="preserve"> </w:t>
      </w:r>
      <w:r>
        <w:rPr>
          <w:rFonts w:ascii="Times New Roman" w:hAnsi="Times New Roman" w:cs="Times New Roman"/>
          <w:sz w:val="28"/>
          <w:szCs w:val="28"/>
        </w:rPr>
        <w:t xml:space="preserve">на </w:t>
      </w:r>
      <w:r w:rsidRPr="00BD5DCB">
        <w:rPr>
          <w:rFonts w:ascii="Times New Roman" w:hAnsi="Times New Roman" w:cs="Times New Roman"/>
          <w:sz w:val="28"/>
          <w:szCs w:val="28"/>
        </w:rPr>
        <w:t>необходимо</w:t>
      </w:r>
      <w:r>
        <w:rPr>
          <w:rFonts w:ascii="Times New Roman" w:hAnsi="Times New Roman" w:cs="Times New Roman"/>
          <w:sz w:val="28"/>
          <w:szCs w:val="28"/>
        </w:rPr>
        <w:t>сть</w:t>
      </w:r>
      <w:r w:rsidRPr="00BD5DCB">
        <w:rPr>
          <w:rFonts w:ascii="Times New Roman" w:hAnsi="Times New Roman" w:cs="Times New Roman"/>
          <w:b/>
          <w:sz w:val="28"/>
          <w:szCs w:val="28"/>
        </w:rPr>
        <w:t xml:space="preserve"> </w:t>
      </w:r>
      <w:r w:rsidRPr="00BD5DCB">
        <w:rPr>
          <w:rFonts w:ascii="Times New Roman" w:hAnsi="Times New Roman" w:cs="Times New Roman"/>
          <w:sz w:val="28"/>
          <w:szCs w:val="28"/>
        </w:rPr>
        <w:t>предоставл</w:t>
      </w:r>
      <w:r>
        <w:rPr>
          <w:rFonts w:ascii="Times New Roman" w:hAnsi="Times New Roman" w:cs="Times New Roman"/>
          <w:sz w:val="28"/>
          <w:szCs w:val="28"/>
        </w:rPr>
        <w:t>ения</w:t>
      </w:r>
      <w:r w:rsidRPr="00BD5DCB">
        <w:rPr>
          <w:rFonts w:ascii="Times New Roman" w:hAnsi="Times New Roman" w:cs="Times New Roman"/>
          <w:sz w:val="28"/>
          <w:szCs w:val="28"/>
        </w:rPr>
        <w:t xml:space="preserve"> </w:t>
      </w:r>
      <w:r>
        <w:rPr>
          <w:rFonts w:ascii="Times New Roman" w:hAnsi="Times New Roman" w:cs="Times New Roman"/>
          <w:sz w:val="28"/>
          <w:szCs w:val="28"/>
        </w:rPr>
        <w:t>сведений</w:t>
      </w:r>
      <w:r w:rsidRPr="00BD5DCB">
        <w:rPr>
          <w:rFonts w:ascii="Times New Roman" w:hAnsi="Times New Roman" w:cs="Times New Roman"/>
          <w:sz w:val="28"/>
          <w:szCs w:val="28"/>
        </w:rPr>
        <w:t xml:space="preserve"> о фактическом исполнении показателя до конца отчетного года.</w:t>
      </w:r>
    </w:p>
    <w:p w:rsidR="00055BC5" w:rsidRDefault="00055BC5" w:rsidP="00055BC5">
      <w:pPr>
        <w:tabs>
          <w:tab w:val="left" w:pos="993"/>
        </w:tabs>
        <w:spacing w:after="0"/>
        <w:ind w:firstLine="709"/>
        <w:jc w:val="both"/>
        <w:rPr>
          <w:rFonts w:ascii="Times New Roman" w:hAnsi="Times New Roman" w:cs="Times New Roman"/>
          <w:i/>
          <w:sz w:val="28"/>
          <w:szCs w:val="28"/>
        </w:rPr>
      </w:pPr>
    </w:p>
    <w:p w:rsidR="00055BC5" w:rsidRDefault="00055BC5" w:rsidP="00686F81">
      <w:pPr>
        <w:tabs>
          <w:tab w:val="left" w:pos="993"/>
        </w:tabs>
        <w:spacing w:after="0"/>
        <w:ind w:firstLine="567"/>
        <w:jc w:val="both"/>
        <w:rPr>
          <w:rFonts w:ascii="Times New Roman" w:hAnsi="Times New Roman" w:cs="Times New Roman"/>
          <w:i/>
          <w:sz w:val="28"/>
          <w:szCs w:val="28"/>
        </w:rPr>
      </w:pPr>
      <w:r w:rsidRPr="000101FB">
        <w:rPr>
          <w:rFonts w:ascii="Times New Roman" w:hAnsi="Times New Roman" w:cs="Times New Roman"/>
          <w:i/>
          <w:sz w:val="28"/>
          <w:szCs w:val="28"/>
        </w:rPr>
        <w:t xml:space="preserve">1.1.7. Наличие в </w:t>
      </w:r>
      <w:proofErr w:type="gramStart"/>
      <w:r w:rsidRPr="000101FB">
        <w:rPr>
          <w:rFonts w:ascii="Times New Roman" w:hAnsi="Times New Roman" w:cs="Times New Roman"/>
          <w:i/>
          <w:sz w:val="28"/>
          <w:szCs w:val="28"/>
        </w:rPr>
        <w:t>отчетном  периоде</w:t>
      </w:r>
      <w:proofErr w:type="gramEnd"/>
      <w:r w:rsidRPr="000101FB">
        <w:rPr>
          <w:rFonts w:ascii="Times New Roman" w:hAnsi="Times New Roman" w:cs="Times New Roman"/>
          <w:i/>
          <w:sz w:val="28"/>
          <w:szCs w:val="28"/>
        </w:rPr>
        <w:t xml:space="preserve"> обоснованных жалоб на качество муниципальных услуг, а также замечаний со стороны контролирующих органов</w:t>
      </w:r>
    </w:p>
    <w:p w:rsidR="00263479" w:rsidRDefault="00263479" w:rsidP="00686F81">
      <w:pPr>
        <w:tabs>
          <w:tab w:val="left" w:pos="993"/>
        </w:tabs>
        <w:spacing w:after="0"/>
        <w:ind w:firstLine="567"/>
        <w:jc w:val="both"/>
        <w:rPr>
          <w:rFonts w:ascii="Times New Roman" w:hAnsi="Times New Roman" w:cs="Times New Roman"/>
          <w:i/>
          <w:sz w:val="28"/>
          <w:szCs w:val="28"/>
        </w:rPr>
      </w:pPr>
    </w:p>
    <w:p w:rsidR="00055BC5" w:rsidRPr="00BD5DCB" w:rsidRDefault="00055BC5" w:rsidP="00686F81">
      <w:pPr>
        <w:tabs>
          <w:tab w:val="left" w:pos="993"/>
        </w:tabs>
        <w:spacing w:after="0" w:line="240" w:lineRule="auto"/>
        <w:ind w:firstLine="567"/>
        <w:jc w:val="both"/>
        <w:rPr>
          <w:rFonts w:ascii="Times New Roman" w:hAnsi="Times New Roman" w:cs="Times New Roman"/>
          <w:sz w:val="28"/>
          <w:szCs w:val="28"/>
        </w:rPr>
      </w:pPr>
      <w:r w:rsidRPr="00BD5DCB">
        <w:rPr>
          <w:rFonts w:ascii="Times New Roman" w:hAnsi="Times New Roman" w:cs="Times New Roman"/>
          <w:sz w:val="28"/>
          <w:szCs w:val="28"/>
        </w:rPr>
        <w:t xml:space="preserve">Данный показатель был рассмотрен в соответствии с предоставленными документами </w:t>
      </w:r>
      <w:r>
        <w:rPr>
          <w:rFonts w:ascii="Times New Roman" w:hAnsi="Times New Roman" w:cs="Times New Roman"/>
          <w:sz w:val="28"/>
          <w:szCs w:val="28"/>
        </w:rPr>
        <w:t>- ж</w:t>
      </w:r>
      <w:r w:rsidRPr="00BD5DCB">
        <w:rPr>
          <w:rFonts w:ascii="Times New Roman" w:hAnsi="Times New Roman" w:cs="Times New Roman"/>
          <w:sz w:val="28"/>
          <w:szCs w:val="28"/>
        </w:rPr>
        <w:t>урнал</w:t>
      </w:r>
      <w:r>
        <w:rPr>
          <w:rFonts w:ascii="Times New Roman" w:hAnsi="Times New Roman" w:cs="Times New Roman"/>
          <w:sz w:val="28"/>
          <w:szCs w:val="28"/>
        </w:rPr>
        <w:t>ами р</w:t>
      </w:r>
      <w:r w:rsidRPr="00BD5DCB">
        <w:rPr>
          <w:rFonts w:ascii="Times New Roman" w:hAnsi="Times New Roman" w:cs="Times New Roman"/>
          <w:sz w:val="28"/>
          <w:szCs w:val="28"/>
        </w:rPr>
        <w:t xml:space="preserve">егистрации заявлений </w:t>
      </w:r>
      <w:r>
        <w:rPr>
          <w:rFonts w:ascii="Times New Roman" w:hAnsi="Times New Roman" w:cs="Times New Roman"/>
          <w:sz w:val="28"/>
          <w:szCs w:val="28"/>
        </w:rPr>
        <w:t xml:space="preserve">граждан Комитета по образованию и </w:t>
      </w:r>
      <w:r w:rsidRPr="00BD5DCB">
        <w:rPr>
          <w:rFonts w:ascii="Times New Roman" w:hAnsi="Times New Roman" w:cs="Times New Roman"/>
          <w:sz w:val="28"/>
          <w:szCs w:val="28"/>
        </w:rPr>
        <w:t>входящей корреспонденции ДОО.</w:t>
      </w:r>
    </w:p>
    <w:p w:rsidR="00055BC5" w:rsidRDefault="00055BC5" w:rsidP="00686F81">
      <w:pPr>
        <w:tabs>
          <w:tab w:val="left" w:pos="993"/>
        </w:tabs>
        <w:spacing w:after="0" w:line="240" w:lineRule="auto"/>
        <w:ind w:firstLine="567"/>
        <w:jc w:val="both"/>
        <w:rPr>
          <w:rFonts w:ascii="Times New Roman" w:hAnsi="Times New Roman" w:cs="Times New Roman"/>
          <w:sz w:val="28"/>
          <w:szCs w:val="28"/>
        </w:rPr>
      </w:pPr>
      <w:r w:rsidRPr="000101FB">
        <w:rPr>
          <w:rFonts w:ascii="Times New Roman" w:hAnsi="Times New Roman" w:cs="Times New Roman"/>
          <w:sz w:val="28"/>
          <w:szCs w:val="28"/>
        </w:rPr>
        <w:t xml:space="preserve">В ходе проверки членами комиссии всех вышеуказанных дошкольных образовательных организаций </w:t>
      </w:r>
      <w:r>
        <w:rPr>
          <w:rFonts w:ascii="Times New Roman" w:hAnsi="Times New Roman" w:cs="Times New Roman"/>
          <w:sz w:val="28"/>
          <w:szCs w:val="28"/>
        </w:rPr>
        <w:t xml:space="preserve">в аспекте исполнения муниципального задания за 2015 год </w:t>
      </w:r>
      <w:r w:rsidRPr="000101FB">
        <w:rPr>
          <w:rFonts w:ascii="Times New Roman" w:hAnsi="Times New Roman" w:cs="Times New Roman"/>
          <w:sz w:val="28"/>
          <w:szCs w:val="28"/>
        </w:rPr>
        <w:t xml:space="preserve">установлено, что какие-либо жалобы на качество муниципальных услуг, а также замечания со стороны контролирующих органов </w:t>
      </w:r>
      <w:r>
        <w:rPr>
          <w:rFonts w:ascii="Times New Roman" w:hAnsi="Times New Roman" w:cs="Times New Roman"/>
          <w:sz w:val="28"/>
          <w:szCs w:val="28"/>
        </w:rPr>
        <w:t>– отсутствуют.</w:t>
      </w:r>
    </w:p>
    <w:p w:rsidR="00055BC5" w:rsidRPr="008C6694" w:rsidRDefault="00055BC5" w:rsidP="00686F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единого подхода к </w:t>
      </w:r>
      <w:r w:rsidRPr="00BD5DCB">
        <w:rPr>
          <w:rFonts w:ascii="Times New Roman" w:hAnsi="Times New Roman" w:cs="Times New Roman"/>
          <w:sz w:val="28"/>
          <w:szCs w:val="28"/>
        </w:rPr>
        <w:t xml:space="preserve">ведению </w:t>
      </w:r>
      <w:r>
        <w:rPr>
          <w:rFonts w:ascii="Times New Roman" w:hAnsi="Times New Roman" w:cs="Times New Roman"/>
          <w:sz w:val="28"/>
          <w:szCs w:val="28"/>
        </w:rPr>
        <w:t xml:space="preserve">ДОО </w:t>
      </w:r>
      <w:r w:rsidRPr="00BD5DCB">
        <w:rPr>
          <w:rFonts w:ascii="Times New Roman" w:hAnsi="Times New Roman" w:cs="Times New Roman"/>
          <w:sz w:val="28"/>
          <w:szCs w:val="28"/>
        </w:rPr>
        <w:t xml:space="preserve">журнала входящей документации </w:t>
      </w:r>
      <w:r>
        <w:rPr>
          <w:rFonts w:ascii="Times New Roman" w:hAnsi="Times New Roman" w:cs="Times New Roman"/>
          <w:sz w:val="28"/>
          <w:szCs w:val="28"/>
        </w:rPr>
        <w:t xml:space="preserve">члены комиссии рекомендуют </w:t>
      </w:r>
      <w:r w:rsidRPr="00BD5DCB">
        <w:rPr>
          <w:rFonts w:ascii="Times New Roman" w:hAnsi="Times New Roman" w:cs="Times New Roman"/>
          <w:sz w:val="28"/>
          <w:szCs w:val="28"/>
        </w:rPr>
        <w:t xml:space="preserve">Комитету по образованию разработать единую форму </w:t>
      </w:r>
      <w:proofErr w:type="gramStart"/>
      <w:r w:rsidRPr="00BD5DCB">
        <w:rPr>
          <w:rFonts w:ascii="Times New Roman" w:hAnsi="Times New Roman" w:cs="Times New Roman"/>
          <w:sz w:val="28"/>
          <w:szCs w:val="28"/>
        </w:rPr>
        <w:t>ведения  с</w:t>
      </w:r>
      <w:proofErr w:type="gramEnd"/>
      <w:r w:rsidRPr="00BD5DCB">
        <w:rPr>
          <w:rFonts w:ascii="Times New Roman" w:hAnsi="Times New Roman" w:cs="Times New Roman"/>
          <w:sz w:val="28"/>
          <w:szCs w:val="28"/>
        </w:rPr>
        <w:t xml:space="preserve"> кратким указанием содержания обращения граждан.</w:t>
      </w:r>
    </w:p>
    <w:p w:rsidR="00055BC5" w:rsidRDefault="00055BC5" w:rsidP="00055BC5">
      <w:pPr>
        <w:pStyle w:val="a6"/>
        <w:spacing w:line="276" w:lineRule="auto"/>
        <w:jc w:val="both"/>
        <w:rPr>
          <w:rFonts w:ascii="Times New Roman" w:hAnsi="Times New Roman" w:cs="Times New Roman"/>
          <w:sz w:val="28"/>
          <w:szCs w:val="28"/>
        </w:rPr>
      </w:pPr>
    </w:p>
    <w:p w:rsidR="000126B1" w:rsidRDefault="000126B1" w:rsidP="00055BC5">
      <w:pPr>
        <w:pStyle w:val="a6"/>
        <w:spacing w:line="276" w:lineRule="auto"/>
        <w:jc w:val="both"/>
        <w:rPr>
          <w:rFonts w:ascii="Times New Roman" w:hAnsi="Times New Roman" w:cs="Times New Roman"/>
          <w:sz w:val="28"/>
          <w:szCs w:val="28"/>
        </w:rPr>
      </w:pPr>
    </w:p>
    <w:p w:rsidR="000126B1" w:rsidRDefault="000126B1" w:rsidP="00055BC5">
      <w:pPr>
        <w:pStyle w:val="a6"/>
        <w:spacing w:line="276" w:lineRule="auto"/>
        <w:jc w:val="both"/>
        <w:rPr>
          <w:rFonts w:ascii="Times New Roman" w:hAnsi="Times New Roman" w:cs="Times New Roman"/>
          <w:sz w:val="28"/>
          <w:szCs w:val="28"/>
        </w:rPr>
      </w:pPr>
    </w:p>
    <w:p w:rsidR="000126B1" w:rsidRDefault="000126B1" w:rsidP="00055BC5">
      <w:pPr>
        <w:pStyle w:val="a6"/>
        <w:spacing w:line="276" w:lineRule="auto"/>
        <w:jc w:val="both"/>
        <w:rPr>
          <w:rFonts w:ascii="Times New Roman" w:hAnsi="Times New Roman" w:cs="Times New Roman"/>
          <w:sz w:val="28"/>
          <w:szCs w:val="28"/>
        </w:rPr>
      </w:pPr>
    </w:p>
    <w:p w:rsidR="000126B1" w:rsidRDefault="000126B1" w:rsidP="00055BC5">
      <w:pPr>
        <w:pStyle w:val="a6"/>
        <w:spacing w:line="276" w:lineRule="auto"/>
        <w:jc w:val="both"/>
        <w:rPr>
          <w:rFonts w:ascii="Times New Roman" w:hAnsi="Times New Roman" w:cs="Times New Roman"/>
          <w:sz w:val="28"/>
          <w:szCs w:val="28"/>
        </w:rPr>
      </w:pPr>
    </w:p>
    <w:p w:rsidR="00055BC5" w:rsidRDefault="00055BC5" w:rsidP="00055BC5">
      <w:pPr>
        <w:pStyle w:val="a3"/>
        <w:numPr>
          <w:ilvl w:val="1"/>
          <w:numId w:val="1"/>
        </w:numPr>
        <w:tabs>
          <w:tab w:val="left" w:pos="993"/>
        </w:tabs>
        <w:jc w:val="center"/>
        <w:rPr>
          <w:rFonts w:ascii="Times New Roman" w:hAnsi="Times New Roman"/>
          <w:b/>
          <w:i/>
          <w:sz w:val="28"/>
          <w:szCs w:val="28"/>
        </w:rPr>
      </w:pPr>
      <w:r w:rsidRPr="00A536A0">
        <w:rPr>
          <w:rFonts w:ascii="Times New Roman" w:hAnsi="Times New Roman"/>
          <w:b/>
          <w:i/>
          <w:sz w:val="28"/>
          <w:szCs w:val="28"/>
        </w:rPr>
        <w:lastRenderedPageBreak/>
        <w:t>Присмотр и уход за ребенком</w:t>
      </w:r>
    </w:p>
    <w:p w:rsidR="00055BC5" w:rsidRDefault="00055BC5" w:rsidP="00566951">
      <w:pPr>
        <w:tabs>
          <w:tab w:val="left" w:pos="993"/>
        </w:tabs>
        <w:spacing w:after="0" w:line="240" w:lineRule="auto"/>
        <w:ind w:firstLine="567"/>
        <w:jc w:val="both"/>
        <w:rPr>
          <w:rFonts w:ascii="Times New Roman" w:hAnsi="Times New Roman" w:cs="Times New Roman"/>
          <w:b/>
          <w:i/>
          <w:sz w:val="28"/>
          <w:szCs w:val="28"/>
        </w:rPr>
      </w:pPr>
      <w:r w:rsidRPr="009F119B">
        <w:rPr>
          <w:rFonts w:ascii="Times New Roman" w:hAnsi="Times New Roman"/>
          <w:i/>
          <w:sz w:val="28"/>
          <w:szCs w:val="28"/>
        </w:rPr>
        <w:t>1.2.1.</w:t>
      </w:r>
      <w:r w:rsidRPr="009F119B">
        <w:rPr>
          <w:rFonts w:ascii="Times New Roman" w:hAnsi="Times New Roman" w:cs="Times New Roman"/>
          <w:i/>
          <w:sz w:val="28"/>
          <w:szCs w:val="28"/>
        </w:rPr>
        <w:t xml:space="preserve"> Индекс здоровья воспитанников. Выполнение плана посещаемости. Количество дней пропущенных по болезни, в среднем на одного ребенка</w:t>
      </w:r>
      <w:r>
        <w:rPr>
          <w:rFonts w:ascii="Times New Roman" w:hAnsi="Times New Roman" w:cs="Times New Roman"/>
          <w:i/>
          <w:sz w:val="28"/>
          <w:szCs w:val="28"/>
        </w:rPr>
        <w:t xml:space="preserve"> </w:t>
      </w:r>
    </w:p>
    <w:p w:rsidR="00263479" w:rsidRDefault="00263479" w:rsidP="00686F81">
      <w:pPr>
        <w:tabs>
          <w:tab w:val="left" w:pos="993"/>
        </w:tabs>
        <w:spacing w:after="0" w:line="240" w:lineRule="auto"/>
        <w:ind w:firstLine="567"/>
        <w:jc w:val="both"/>
        <w:rPr>
          <w:rFonts w:ascii="Times New Roman" w:hAnsi="Times New Roman" w:cs="Times New Roman"/>
          <w:bCs/>
          <w:sz w:val="28"/>
          <w:szCs w:val="28"/>
        </w:rPr>
      </w:pPr>
    </w:p>
    <w:p w:rsidR="00055BC5" w:rsidRDefault="00055BC5" w:rsidP="00686F81">
      <w:pPr>
        <w:tabs>
          <w:tab w:val="left" w:pos="993"/>
        </w:tabs>
        <w:spacing w:after="0" w:line="240" w:lineRule="auto"/>
        <w:ind w:firstLine="567"/>
        <w:jc w:val="both"/>
        <w:rPr>
          <w:rFonts w:ascii="Times New Roman" w:hAnsi="Times New Roman" w:cs="Times New Roman"/>
          <w:sz w:val="28"/>
          <w:szCs w:val="28"/>
        </w:rPr>
      </w:pPr>
      <w:r w:rsidRPr="009F119B">
        <w:rPr>
          <w:rFonts w:ascii="Times New Roman" w:hAnsi="Times New Roman" w:cs="Times New Roman"/>
          <w:bCs/>
          <w:sz w:val="28"/>
          <w:szCs w:val="28"/>
        </w:rPr>
        <w:t xml:space="preserve">Изучение </w:t>
      </w:r>
      <w:r>
        <w:rPr>
          <w:rFonts w:ascii="Times New Roman" w:hAnsi="Times New Roman" w:cs="Times New Roman"/>
          <w:bCs/>
          <w:sz w:val="28"/>
          <w:szCs w:val="28"/>
        </w:rPr>
        <w:t xml:space="preserve">комиссией </w:t>
      </w:r>
      <w:r w:rsidRPr="009F119B">
        <w:rPr>
          <w:rFonts w:ascii="Times New Roman" w:hAnsi="Times New Roman" w:cs="Times New Roman"/>
          <w:bCs/>
          <w:sz w:val="28"/>
          <w:szCs w:val="28"/>
        </w:rPr>
        <w:t xml:space="preserve">данных показателей осуществлялось на </w:t>
      </w:r>
      <w:proofErr w:type="gramStart"/>
      <w:r w:rsidRPr="009F119B">
        <w:rPr>
          <w:rFonts w:ascii="Times New Roman" w:hAnsi="Times New Roman" w:cs="Times New Roman"/>
          <w:bCs/>
          <w:sz w:val="28"/>
          <w:szCs w:val="28"/>
        </w:rPr>
        <w:t>основании  табелей</w:t>
      </w:r>
      <w:proofErr w:type="gramEnd"/>
      <w:r w:rsidRPr="009F119B">
        <w:rPr>
          <w:rFonts w:ascii="Times New Roman" w:hAnsi="Times New Roman" w:cs="Times New Roman"/>
          <w:bCs/>
          <w:sz w:val="28"/>
          <w:szCs w:val="28"/>
        </w:rPr>
        <w:t xml:space="preserve"> </w:t>
      </w:r>
      <w:r>
        <w:rPr>
          <w:rFonts w:ascii="Times New Roman" w:hAnsi="Times New Roman" w:cs="Times New Roman"/>
          <w:bCs/>
          <w:sz w:val="28"/>
          <w:szCs w:val="28"/>
        </w:rPr>
        <w:t xml:space="preserve">учёта </w:t>
      </w:r>
      <w:r w:rsidRPr="009F119B">
        <w:rPr>
          <w:rFonts w:ascii="Times New Roman" w:hAnsi="Times New Roman" w:cs="Times New Roman"/>
          <w:bCs/>
          <w:sz w:val="28"/>
          <w:szCs w:val="28"/>
        </w:rPr>
        <w:t>посещаемос</w:t>
      </w:r>
      <w:r>
        <w:rPr>
          <w:rFonts w:ascii="Times New Roman" w:hAnsi="Times New Roman" w:cs="Times New Roman"/>
          <w:bCs/>
          <w:sz w:val="28"/>
          <w:szCs w:val="28"/>
        </w:rPr>
        <w:t>ти воспитанников в группах, журнала учета посещаемости/заболевания воспитанников ДОО</w:t>
      </w:r>
      <w:r w:rsidRPr="009F119B">
        <w:rPr>
          <w:rFonts w:ascii="Times New Roman" w:hAnsi="Times New Roman" w:cs="Times New Roman"/>
          <w:bCs/>
          <w:sz w:val="28"/>
          <w:szCs w:val="28"/>
        </w:rPr>
        <w:t xml:space="preserve">, </w:t>
      </w:r>
      <w:r>
        <w:rPr>
          <w:rFonts w:ascii="Times New Roman" w:hAnsi="Times New Roman" w:cs="Times New Roman"/>
          <w:sz w:val="28"/>
          <w:szCs w:val="28"/>
        </w:rPr>
        <w:t>формы 85-к «Сведения о деятельности организации, осуществляющей образовательную деятельности по образовательным программам дошкольного образования, присмотр и уход за детьми  за 2015 год</w:t>
      </w:r>
      <w:r w:rsidRPr="00E42B6D">
        <w:rPr>
          <w:rFonts w:ascii="Times New Roman" w:hAnsi="Times New Roman" w:cs="Times New Roman"/>
          <w:sz w:val="28"/>
          <w:szCs w:val="28"/>
        </w:rPr>
        <w:t>»</w:t>
      </w:r>
      <w:r w:rsidRPr="00E42B6D">
        <w:rPr>
          <w:rFonts w:ascii="Times New Roman" w:hAnsi="Times New Roman" w:cs="Times New Roman"/>
          <w:bCs/>
          <w:sz w:val="28"/>
          <w:szCs w:val="28"/>
        </w:rPr>
        <w:t xml:space="preserve">, </w:t>
      </w:r>
      <w:r w:rsidRPr="00E42B6D">
        <w:rPr>
          <w:rFonts w:ascii="Times New Roman" w:hAnsi="Times New Roman" w:cs="Times New Roman"/>
          <w:color w:val="000000"/>
          <w:sz w:val="28"/>
          <w:szCs w:val="28"/>
        </w:rPr>
        <w:t>книги движения детей,</w:t>
      </w:r>
      <w:r w:rsidRPr="009F119B">
        <w:rPr>
          <w:rFonts w:ascii="Times New Roman" w:hAnsi="Times New Roman" w:cs="Times New Roman"/>
          <w:bCs/>
          <w:sz w:val="28"/>
          <w:szCs w:val="28"/>
        </w:rPr>
        <w:t xml:space="preserve"> отчета по </w:t>
      </w:r>
      <w:r>
        <w:rPr>
          <w:rFonts w:ascii="Times New Roman" w:hAnsi="Times New Roman" w:cs="Times New Roman"/>
          <w:bCs/>
          <w:sz w:val="28"/>
          <w:szCs w:val="28"/>
        </w:rPr>
        <w:t>исполнению муниципального задания  за 2015 год.</w:t>
      </w:r>
    </w:p>
    <w:p w:rsidR="00055BC5" w:rsidRPr="00300861" w:rsidRDefault="00055BC5" w:rsidP="00686F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проверки представлены в таблицах по каждой дошкольной организации:</w:t>
      </w:r>
    </w:p>
    <w:p w:rsidR="00055BC5" w:rsidRDefault="00055BC5" w:rsidP="00686F81">
      <w:pPr>
        <w:tabs>
          <w:tab w:val="left" w:pos="993"/>
        </w:tabs>
        <w:spacing w:line="240" w:lineRule="auto"/>
        <w:ind w:firstLine="567"/>
        <w:rPr>
          <w:rFonts w:ascii="Times New Roman" w:eastAsia="Times New Roman" w:hAnsi="Times New Roman"/>
          <w:sz w:val="26"/>
          <w:szCs w:val="26"/>
        </w:rPr>
        <w:sectPr w:rsidR="00055BC5" w:rsidSect="00055BC5">
          <w:footerReference w:type="default" r:id="rId9"/>
          <w:pgSz w:w="11906" w:h="16838"/>
          <w:pgMar w:top="1134" w:right="1134" w:bottom="1134" w:left="1701" w:header="708" w:footer="708" w:gutter="0"/>
          <w:cols w:space="708"/>
          <w:docGrid w:linePitch="360"/>
        </w:sectPr>
      </w:pPr>
    </w:p>
    <w:tbl>
      <w:tblPr>
        <w:tblStyle w:val="1"/>
        <w:tblpPr w:leftFromText="180" w:rightFromText="180" w:horzAnchor="margin" w:tblpXSpec="center" w:tblpY="645"/>
        <w:tblW w:w="15742" w:type="dxa"/>
        <w:tblLayout w:type="fixed"/>
        <w:tblLook w:val="04A0" w:firstRow="1" w:lastRow="0" w:firstColumn="1" w:lastColumn="0" w:noHBand="0" w:noVBand="1"/>
      </w:tblPr>
      <w:tblGrid>
        <w:gridCol w:w="715"/>
        <w:gridCol w:w="1143"/>
        <w:gridCol w:w="1287"/>
        <w:gridCol w:w="1001"/>
        <w:gridCol w:w="1000"/>
        <w:gridCol w:w="1001"/>
        <w:gridCol w:w="1002"/>
        <w:gridCol w:w="1001"/>
        <w:gridCol w:w="860"/>
        <w:gridCol w:w="715"/>
        <w:gridCol w:w="1288"/>
        <w:gridCol w:w="1146"/>
        <w:gridCol w:w="1144"/>
        <w:gridCol w:w="1288"/>
        <w:gridCol w:w="1144"/>
        <w:gridCol w:w="7"/>
      </w:tblGrid>
      <w:tr w:rsidR="00055BC5" w:rsidRPr="00CB5AD1" w:rsidTr="00686F81">
        <w:trPr>
          <w:trHeight w:val="402"/>
        </w:trPr>
        <w:tc>
          <w:tcPr>
            <w:tcW w:w="716" w:type="dxa"/>
            <w:vMerge w:val="restart"/>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lastRenderedPageBreak/>
              <w:t>ДОО</w:t>
            </w:r>
          </w:p>
        </w:tc>
        <w:tc>
          <w:tcPr>
            <w:tcW w:w="3434" w:type="dxa"/>
            <w:gridSpan w:val="3"/>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Индекс  здоровья</w:t>
            </w:r>
            <w:proofErr w:type="gramEnd"/>
            <w:r w:rsidRPr="00CB5AD1">
              <w:rPr>
                <w:rFonts w:ascii="Times New Roman" w:eastAsia="SimSun" w:hAnsi="Times New Roman" w:cs="Times New Roman"/>
                <w:kern w:val="3"/>
                <w:sz w:val="20"/>
                <w:szCs w:val="20"/>
                <w:lang w:eastAsia="zh-CN" w:bidi="hi-IN"/>
              </w:rPr>
              <w:t xml:space="preserve"> воспитанников </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за</w:t>
            </w:r>
            <w:proofErr w:type="gramEnd"/>
            <w:r w:rsidRPr="00CB5AD1">
              <w:rPr>
                <w:rFonts w:ascii="Times New Roman" w:eastAsia="SimSun" w:hAnsi="Times New Roman" w:cs="Times New Roman"/>
                <w:kern w:val="3"/>
                <w:sz w:val="20"/>
                <w:szCs w:val="20"/>
                <w:lang w:eastAsia="zh-CN" w:bidi="hi-IN"/>
              </w:rPr>
              <w:t xml:space="preserve"> 2015 год (%)</w:t>
            </w:r>
          </w:p>
        </w:tc>
        <w:tc>
          <w:tcPr>
            <w:tcW w:w="4865" w:type="dxa"/>
            <w:gridSpan w:val="5"/>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Пропуски по болезни за 2015 год (ед.)</w:t>
            </w:r>
          </w:p>
        </w:tc>
        <w:tc>
          <w:tcPr>
            <w:tcW w:w="3149" w:type="dxa"/>
            <w:gridSpan w:val="3"/>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bCs/>
                <w:color w:val="000000"/>
                <w:kern w:val="3"/>
                <w:sz w:val="20"/>
                <w:szCs w:val="20"/>
                <w:lang w:eastAsia="zh-CN" w:bidi="hi-IN"/>
              </w:rPr>
            </w:pPr>
            <w:proofErr w:type="gramStart"/>
            <w:r w:rsidRPr="00CB5AD1">
              <w:rPr>
                <w:rFonts w:ascii="Times New Roman" w:eastAsia="SimSun" w:hAnsi="Times New Roman" w:cs="Times New Roman"/>
                <w:bCs/>
                <w:color w:val="000000"/>
                <w:kern w:val="3"/>
                <w:sz w:val="20"/>
                <w:szCs w:val="20"/>
                <w:lang w:eastAsia="zh-CN" w:bidi="hi-IN"/>
              </w:rPr>
              <w:t>Количество  дней</w:t>
            </w:r>
            <w:proofErr w:type="gramEnd"/>
            <w:r w:rsidRPr="00CB5AD1">
              <w:rPr>
                <w:rFonts w:ascii="Times New Roman" w:eastAsia="SimSun" w:hAnsi="Times New Roman" w:cs="Times New Roman"/>
                <w:bCs/>
                <w:color w:val="000000"/>
                <w:kern w:val="3"/>
                <w:sz w:val="20"/>
                <w:szCs w:val="20"/>
                <w:lang w:eastAsia="zh-CN" w:bidi="hi-IN"/>
              </w:rPr>
              <w:t>,</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bCs/>
                <w:color w:val="000000"/>
                <w:kern w:val="3"/>
                <w:sz w:val="20"/>
                <w:szCs w:val="20"/>
                <w:lang w:eastAsia="zh-CN" w:bidi="hi-IN"/>
              </w:rPr>
            </w:pPr>
            <w:proofErr w:type="gramStart"/>
            <w:r w:rsidRPr="00CB5AD1">
              <w:rPr>
                <w:rFonts w:ascii="Times New Roman" w:eastAsia="SimSun" w:hAnsi="Times New Roman" w:cs="Times New Roman"/>
                <w:bCs/>
                <w:color w:val="000000"/>
                <w:kern w:val="3"/>
                <w:sz w:val="20"/>
                <w:szCs w:val="20"/>
                <w:lang w:eastAsia="zh-CN" w:bidi="hi-IN"/>
              </w:rPr>
              <w:t>прощенных  по</w:t>
            </w:r>
            <w:proofErr w:type="gramEnd"/>
            <w:r w:rsidRPr="00CB5AD1">
              <w:rPr>
                <w:rFonts w:ascii="Times New Roman" w:eastAsia="SimSun" w:hAnsi="Times New Roman" w:cs="Times New Roman"/>
                <w:bCs/>
                <w:color w:val="000000"/>
                <w:kern w:val="3"/>
                <w:sz w:val="20"/>
                <w:szCs w:val="20"/>
                <w:lang w:eastAsia="zh-CN" w:bidi="hi-IN"/>
              </w:rPr>
              <w:t xml:space="preserve"> болезни,</w:t>
            </w:r>
          </w:p>
          <w:p w:rsidR="00055BC5" w:rsidRPr="00DB1209" w:rsidRDefault="00055BC5" w:rsidP="00686F81">
            <w:pPr>
              <w:widowControl w:val="0"/>
              <w:suppressAutoHyphens/>
              <w:autoSpaceDN w:val="0"/>
              <w:jc w:val="center"/>
              <w:textAlignment w:val="baseline"/>
              <w:rPr>
                <w:rFonts w:ascii="Times New Roman" w:eastAsia="SimSun" w:hAnsi="Times New Roman" w:cs="Times New Roman"/>
                <w:bCs/>
                <w:color w:val="000000"/>
                <w:kern w:val="3"/>
                <w:sz w:val="20"/>
                <w:szCs w:val="20"/>
                <w:lang w:eastAsia="zh-CN" w:bidi="hi-IN"/>
              </w:rPr>
            </w:pPr>
            <w:proofErr w:type="gramStart"/>
            <w:r w:rsidRPr="00CB5AD1">
              <w:rPr>
                <w:rFonts w:ascii="Times New Roman" w:eastAsia="SimSun" w:hAnsi="Times New Roman" w:cs="Times New Roman"/>
                <w:bCs/>
                <w:color w:val="000000"/>
                <w:kern w:val="3"/>
                <w:sz w:val="20"/>
                <w:szCs w:val="20"/>
                <w:lang w:eastAsia="zh-CN" w:bidi="hi-IN"/>
              </w:rPr>
              <w:t>в</w:t>
            </w:r>
            <w:proofErr w:type="gramEnd"/>
            <w:r w:rsidRPr="00CB5AD1">
              <w:rPr>
                <w:rFonts w:ascii="Times New Roman" w:eastAsia="SimSun" w:hAnsi="Times New Roman" w:cs="Times New Roman"/>
                <w:bCs/>
                <w:color w:val="000000"/>
                <w:kern w:val="3"/>
                <w:sz w:val="20"/>
                <w:szCs w:val="20"/>
                <w:lang w:eastAsia="zh-CN" w:bidi="hi-IN"/>
              </w:rPr>
              <w:t xml:space="preserve"> среднем на 1 ребёнка (дни)</w:t>
            </w:r>
          </w:p>
        </w:tc>
        <w:tc>
          <w:tcPr>
            <w:tcW w:w="3578" w:type="dxa"/>
            <w:gridSpan w:val="4"/>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Выполнение плана посещаемости (%).</w:t>
            </w:r>
          </w:p>
          <w:p w:rsidR="00055BC5" w:rsidRPr="00CB5AD1" w:rsidRDefault="00055BC5" w:rsidP="00686F81">
            <w:pPr>
              <w:widowControl w:val="0"/>
              <w:suppressAutoHyphens/>
              <w:autoSpaceDN w:val="0"/>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_______________________________</w:t>
            </w:r>
          </w:p>
          <w:p w:rsidR="00055BC5" w:rsidRPr="00DB1209" w:rsidRDefault="00055BC5" w:rsidP="00686F81">
            <w:pPr>
              <w:widowControl w:val="0"/>
              <w:suppressAutoHyphens/>
              <w:autoSpaceDN w:val="0"/>
              <w:jc w:val="center"/>
              <w:textAlignment w:val="baseline"/>
              <w:rPr>
                <w:rFonts w:ascii="Times New Roman" w:eastAsia="SimSun" w:hAnsi="Times New Roman" w:cs="Times New Roman"/>
                <w:b/>
                <w:bCs/>
                <w:kern w:val="3"/>
                <w:sz w:val="20"/>
                <w:szCs w:val="20"/>
                <w:u w:val="single"/>
                <w:lang w:eastAsia="zh-CN" w:bidi="hi-IN"/>
              </w:rPr>
            </w:pPr>
            <w:r w:rsidRPr="00CB5AD1">
              <w:rPr>
                <w:rFonts w:ascii="Times New Roman" w:eastAsia="SimSun" w:hAnsi="Times New Roman" w:cs="Times New Roman"/>
                <w:kern w:val="3"/>
                <w:sz w:val="20"/>
                <w:szCs w:val="20"/>
                <w:lang w:eastAsia="zh-CN" w:bidi="hi-IN"/>
              </w:rPr>
              <w:t>Количество воспитанников (чел.)</w:t>
            </w:r>
          </w:p>
        </w:tc>
      </w:tr>
      <w:tr w:rsidR="00055BC5" w:rsidRPr="00CB5AD1" w:rsidTr="00686F81">
        <w:trPr>
          <w:gridAfter w:val="1"/>
          <w:wAfter w:w="7" w:type="dxa"/>
          <w:trHeight w:val="404"/>
        </w:trPr>
        <w:tc>
          <w:tcPr>
            <w:tcW w:w="716" w:type="dxa"/>
            <w:vMerge/>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МЗ</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о</w:t>
            </w:r>
            <w:r w:rsidRPr="00CB5AD1">
              <w:rPr>
                <w:rFonts w:ascii="Times New Roman" w:eastAsia="SimSun" w:hAnsi="Times New Roman" w:cs="Times New Roman"/>
                <w:kern w:val="3"/>
                <w:sz w:val="20"/>
                <w:szCs w:val="20"/>
                <w:lang w:eastAsia="zh-CN" w:bidi="hi-IN"/>
              </w:rPr>
              <w:t>тчет</w:t>
            </w:r>
            <w:proofErr w:type="gramEnd"/>
            <w:r w:rsidRPr="00CB5AD1">
              <w:rPr>
                <w:rFonts w:ascii="Times New Roman" w:eastAsia="SimSun" w:hAnsi="Times New Roman" w:cs="Times New Roman"/>
                <w:kern w:val="3"/>
                <w:sz w:val="20"/>
                <w:szCs w:val="20"/>
                <w:lang w:eastAsia="zh-CN" w:bidi="hi-IN"/>
              </w:rPr>
              <w:t xml:space="preserve"> об исполнении МЗ</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п</w:t>
            </w:r>
            <w:r w:rsidRPr="00CB5AD1">
              <w:rPr>
                <w:rFonts w:ascii="Times New Roman" w:eastAsia="SimSun" w:hAnsi="Times New Roman" w:cs="Times New Roman"/>
                <w:kern w:val="3"/>
                <w:sz w:val="20"/>
                <w:szCs w:val="20"/>
                <w:lang w:eastAsia="zh-CN" w:bidi="hi-IN"/>
              </w:rPr>
              <w:t>о</w:t>
            </w:r>
            <w:proofErr w:type="gramEnd"/>
            <w:r w:rsidRPr="00CB5AD1">
              <w:rPr>
                <w:rFonts w:ascii="Times New Roman" w:eastAsia="SimSun" w:hAnsi="Times New Roman" w:cs="Times New Roman"/>
                <w:kern w:val="3"/>
                <w:sz w:val="20"/>
                <w:szCs w:val="20"/>
                <w:lang w:eastAsia="zh-CN" w:bidi="hi-IN"/>
              </w:rPr>
              <w:t xml:space="preserve"> факту</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1</w:t>
            </w:r>
          </w:p>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proofErr w:type="gramStart"/>
            <w:r w:rsidRPr="00CB5AD1">
              <w:rPr>
                <w:rFonts w:ascii="Times New Roman" w:eastAsia="SimSun" w:hAnsi="Times New Roman" w:cs="Times New Roman"/>
                <w:bCs/>
                <w:kern w:val="3"/>
                <w:sz w:val="20"/>
                <w:szCs w:val="20"/>
                <w:lang w:eastAsia="zh-CN" w:bidi="hi-IN"/>
              </w:rPr>
              <w:t>квартал</w:t>
            </w:r>
            <w:proofErr w:type="gramEnd"/>
          </w:p>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 xml:space="preserve">2 </w:t>
            </w:r>
          </w:p>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proofErr w:type="gramStart"/>
            <w:r w:rsidRPr="00CB5AD1">
              <w:rPr>
                <w:rFonts w:ascii="Times New Roman" w:eastAsia="SimSun" w:hAnsi="Times New Roman" w:cs="Times New Roman"/>
                <w:bCs/>
                <w:kern w:val="3"/>
                <w:sz w:val="20"/>
                <w:szCs w:val="20"/>
                <w:lang w:eastAsia="zh-CN" w:bidi="hi-IN"/>
              </w:rPr>
              <w:t>квартал</w:t>
            </w:r>
            <w:proofErr w:type="gramEnd"/>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3 квартал</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 xml:space="preserve">4 </w:t>
            </w:r>
          </w:p>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proofErr w:type="gramStart"/>
            <w:r w:rsidRPr="00CB5AD1">
              <w:rPr>
                <w:rFonts w:ascii="Times New Roman" w:eastAsia="SimSun" w:hAnsi="Times New Roman" w:cs="Times New Roman"/>
                <w:bCs/>
                <w:kern w:val="3"/>
                <w:sz w:val="20"/>
                <w:szCs w:val="20"/>
                <w:lang w:eastAsia="zh-CN" w:bidi="hi-IN"/>
              </w:rPr>
              <w:t>квартал</w:t>
            </w:r>
            <w:proofErr w:type="gramEnd"/>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iCs/>
                <w:kern w:val="3"/>
                <w:sz w:val="20"/>
                <w:szCs w:val="20"/>
                <w:lang w:eastAsia="zh-CN" w:bidi="hi-IN"/>
              </w:rPr>
            </w:pPr>
            <w:r w:rsidRPr="00CB5AD1">
              <w:rPr>
                <w:rFonts w:ascii="Times New Roman" w:eastAsia="SimSun" w:hAnsi="Times New Roman" w:cs="Times New Roman"/>
                <w:bCs/>
                <w:iCs/>
                <w:kern w:val="3"/>
                <w:sz w:val="20"/>
                <w:szCs w:val="20"/>
                <w:lang w:eastAsia="zh-CN" w:bidi="hi-IN"/>
              </w:rPr>
              <w:t>Итого</w:t>
            </w:r>
          </w:p>
        </w:tc>
        <w:tc>
          <w:tcPr>
            <w:tcW w:w="715"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МЗ</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о</w:t>
            </w:r>
            <w:r w:rsidRPr="00CB5AD1">
              <w:rPr>
                <w:rFonts w:ascii="Times New Roman" w:eastAsia="SimSun" w:hAnsi="Times New Roman" w:cs="Times New Roman"/>
                <w:kern w:val="3"/>
                <w:sz w:val="20"/>
                <w:szCs w:val="20"/>
                <w:lang w:eastAsia="zh-CN" w:bidi="hi-IN"/>
              </w:rPr>
              <w:t>тчет</w:t>
            </w:r>
            <w:proofErr w:type="gramEnd"/>
            <w:r w:rsidRPr="00CB5AD1">
              <w:rPr>
                <w:rFonts w:ascii="Times New Roman" w:eastAsia="SimSun" w:hAnsi="Times New Roman" w:cs="Times New Roman"/>
                <w:kern w:val="3"/>
                <w:sz w:val="20"/>
                <w:szCs w:val="20"/>
                <w:lang w:eastAsia="zh-CN" w:bidi="hi-IN"/>
              </w:rPr>
              <w:t xml:space="preserve"> об исполнении МЗ</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bCs/>
                <w:color w:val="000000"/>
                <w:kern w:val="3"/>
                <w:sz w:val="20"/>
                <w:szCs w:val="20"/>
                <w:lang w:eastAsia="zh-CN" w:bidi="hi-IN"/>
              </w:rPr>
            </w:pPr>
            <w:proofErr w:type="gramStart"/>
            <w:r>
              <w:rPr>
                <w:rFonts w:ascii="Times New Roman" w:eastAsia="SimSun" w:hAnsi="Times New Roman" w:cs="Times New Roman"/>
                <w:kern w:val="3"/>
                <w:sz w:val="20"/>
                <w:szCs w:val="20"/>
                <w:lang w:eastAsia="zh-CN" w:bidi="hi-IN"/>
              </w:rPr>
              <w:t>п</w:t>
            </w:r>
            <w:r w:rsidRPr="00CB5AD1">
              <w:rPr>
                <w:rFonts w:ascii="Times New Roman" w:eastAsia="SimSun" w:hAnsi="Times New Roman" w:cs="Times New Roman"/>
                <w:kern w:val="3"/>
                <w:sz w:val="20"/>
                <w:szCs w:val="20"/>
                <w:lang w:eastAsia="zh-CN" w:bidi="hi-IN"/>
              </w:rPr>
              <w:t>о</w:t>
            </w:r>
            <w:proofErr w:type="gramEnd"/>
            <w:r w:rsidRPr="00CB5AD1">
              <w:rPr>
                <w:rFonts w:ascii="Times New Roman" w:eastAsia="SimSun" w:hAnsi="Times New Roman" w:cs="Times New Roman"/>
                <w:kern w:val="3"/>
                <w:sz w:val="20"/>
                <w:szCs w:val="20"/>
                <w:lang w:eastAsia="zh-CN" w:bidi="hi-IN"/>
              </w:rPr>
              <w:t xml:space="preserve"> факту</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МЗ</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о</w:t>
            </w:r>
            <w:r w:rsidRPr="00CB5AD1">
              <w:rPr>
                <w:rFonts w:ascii="Times New Roman" w:eastAsia="SimSun" w:hAnsi="Times New Roman" w:cs="Times New Roman"/>
                <w:kern w:val="3"/>
                <w:sz w:val="20"/>
                <w:szCs w:val="20"/>
                <w:lang w:eastAsia="zh-CN" w:bidi="hi-IN"/>
              </w:rPr>
              <w:t>тчет</w:t>
            </w:r>
            <w:proofErr w:type="gramEnd"/>
            <w:r w:rsidRPr="00CB5AD1">
              <w:rPr>
                <w:rFonts w:ascii="Times New Roman" w:eastAsia="SimSun" w:hAnsi="Times New Roman" w:cs="Times New Roman"/>
                <w:kern w:val="3"/>
                <w:sz w:val="20"/>
                <w:szCs w:val="20"/>
                <w:lang w:eastAsia="zh-CN" w:bidi="hi-IN"/>
              </w:rPr>
              <w:t xml:space="preserve"> об исполнении МЗ</w:t>
            </w:r>
          </w:p>
        </w:tc>
        <w:tc>
          <w:tcPr>
            <w:tcW w:w="1144"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п</w:t>
            </w:r>
            <w:r w:rsidRPr="00CB5AD1">
              <w:rPr>
                <w:rFonts w:ascii="Times New Roman" w:eastAsia="SimSun" w:hAnsi="Times New Roman" w:cs="Times New Roman"/>
                <w:kern w:val="3"/>
                <w:sz w:val="20"/>
                <w:szCs w:val="20"/>
                <w:lang w:eastAsia="zh-CN" w:bidi="hi-IN"/>
              </w:rPr>
              <w:t>о</w:t>
            </w:r>
            <w:proofErr w:type="gramEnd"/>
            <w:r w:rsidRPr="00CB5AD1">
              <w:rPr>
                <w:rFonts w:ascii="Times New Roman" w:eastAsia="SimSun" w:hAnsi="Times New Roman" w:cs="Times New Roman"/>
                <w:kern w:val="3"/>
                <w:sz w:val="20"/>
                <w:szCs w:val="20"/>
                <w:lang w:eastAsia="zh-CN" w:bidi="hi-IN"/>
              </w:rPr>
              <w:t xml:space="preserve"> факту</w:t>
            </w:r>
          </w:p>
        </w:tc>
      </w:tr>
      <w:tr w:rsidR="00055BC5" w:rsidRPr="00CB5AD1" w:rsidTr="00686F81">
        <w:trPr>
          <w:gridAfter w:val="1"/>
          <w:wAfter w:w="7" w:type="dxa"/>
          <w:trHeight w:val="413"/>
        </w:trPr>
        <w:tc>
          <w:tcPr>
            <w:tcW w:w="716"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4</w:t>
            </w:r>
          </w:p>
        </w:tc>
        <w:tc>
          <w:tcPr>
            <w:tcW w:w="1144" w:type="dxa"/>
            <w:vMerge w:val="restart"/>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20%</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 xml:space="preserve">74 </w:t>
            </w:r>
            <w:r w:rsidRPr="005A4D01">
              <w:rPr>
                <w:rFonts w:ascii="Times New Roman" w:eastAsia="SimSun" w:hAnsi="Times New Roman" w:cs="Times New Roman"/>
                <w:kern w:val="3"/>
                <w:sz w:val="20"/>
                <w:szCs w:val="20"/>
                <w:lang w:eastAsia="zh-CN" w:bidi="hi-IN"/>
              </w:rPr>
              <w:t>%</w:t>
            </w:r>
          </w:p>
        </w:tc>
        <w:tc>
          <w:tcPr>
            <w:tcW w:w="1001"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39 %</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2 740</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775</w:t>
            </w:r>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1 075</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2 384</w:t>
            </w:r>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6 974</w:t>
            </w:r>
          </w:p>
        </w:tc>
        <w:tc>
          <w:tcPr>
            <w:tcW w:w="715" w:type="dxa"/>
            <w:vMerge w:val="restart"/>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более 20</w:t>
            </w:r>
          </w:p>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 xml:space="preserve"> </w:t>
            </w:r>
          </w:p>
          <w:p w:rsidR="00055BC5" w:rsidRPr="00CB5AD1" w:rsidRDefault="00055BC5" w:rsidP="00686F81">
            <w:pPr>
              <w:widowControl w:val="0"/>
              <w:suppressAutoHyphens/>
              <w:autoSpaceDN w:val="0"/>
              <w:textAlignment w:val="baseline"/>
              <w:rPr>
                <w:rFonts w:ascii="Times New Roman" w:eastAsia="SimSun" w:hAnsi="Times New Roman" w:cs="Times New Roman"/>
                <w:color w:val="000000"/>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20</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22</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w:t>
            </w:r>
            <w:proofErr w:type="gramStart"/>
            <w:r w:rsidRPr="00CB5AD1">
              <w:rPr>
                <w:rFonts w:ascii="Times New Roman" w:eastAsia="SimSun" w:hAnsi="Times New Roman" w:cs="Times New Roman"/>
                <w:kern w:val="3"/>
                <w:sz w:val="20"/>
                <w:szCs w:val="20"/>
                <w:lang w:eastAsia="zh-CN" w:bidi="hi-IN"/>
              </w:rPr>
              <w:t>карантин</w:t>
            </w:r>
            <w:proofErr w:type="gramEnd"/>
            <w:r w:rsidRPr="00CB5AD1">
              <w:rPr>
                <w:rFonts w:ascii="Times New Roman" w:eastAsia="SimSun" w:hAnsi="Times New Roman" w:cs="Times New Roman"/>
                <w:kern w:val="3"/>
                <w:sz w:val="20"/>
                <w:szCs w:val="20"/>
                <w:lang w:eastAsia="zh-CN" w:bidi="hi-IN"/>
              </w:rPr>
              <w:t>, ветрянка)</w:t>
            </w:r>
          </w:p>
        </w:tc>
        <w:tc>
          <w:tcPr>
            <w:tcW w:w="1144" w:type="dxa"/>
          </w:tcPr>
          <w:p w:rsidR="00055BC5" w:rsidRPr="00CB5AD1" w:rsidRDefault="00055BC5" w:rsidP="00686F81">
            <w:pPr>
              <w:widowControl w:val="0"/>
              <w:pBdr>
                <w:bottom w:val="single" w:sz="6" w:space="1" w:color="auto"/>
              </w:pBdr>
              <w:suppressAutoHyphens/>
              <w:autoSpaceDN w:val="0"/>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70</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bCs/>
                <w:iCs/>
                <w:kern w:val="3"/>
                <w:sz w:val="20"/>
                <w:szCs w:val="20"/>
                <w:lang w:eastAsia="zh-CN" w:bidi="hi-IN"/>
              </w:rPr>
              <w:t>343</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69</w:t>
            </w:r>
          </w:p>
          <w:p w:rsidR="00055BC5" w:rsidRPr="00CB5AD1" w:rsidRDefault="00055BC5" w:rsidP="00686F81">
            <w:pPr>
              <w:widowControl w:val="0"/>
              <w:pBdr>
                <w:bottom w:val="single" w:sz="6" w:space="1" w:color="auto"/>
              </w:pBdr>
              <w:suppressAutoHyphens/>
              <w:autoSpaceDN w:val="0"/>
              <w:jc w:val="center"/>
              <w:textAlignment w:val="baseline"/>
              <w:rPr>
                <w:rFonts w:ascii="Times New Roman" w:eastAsia="SimSun" w:hAnsi="Times New Roman" w:cs="Times New Roman"/>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bCs/>
                <w:kern w:val="3"/>
                <w:sz w:val="20"/>
                <w:szCs w:val="20"/>
                <w:lang w:eastAsia="zh-CN" w:bidi="hi-IN"/>
              </w:rPr>
              <w:t>336</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65</w:t>
            </w:r>
          </w:p>
          <w:p w:rsidR="00055BC5" w:rsidRPr="00CB5AD1" w:rsidRDefault="00055BC5" w:rsidP="00686F81">
            <w:pPr>
              <w:widowControl w:val="0"/>
              <w:pBdr>
                <w:bottom w:val="single" w:sz="6" w:space="1" w:color="auto"/>
              </w:pBdr>
              <w:suppressAutoHyphens/>
              <w:autoSpaceDN w:val="0"/>
              <w:jc w:val="center"/>
              <w:textAlignment w:val="baseline"/>
              <w:rPr>
                <w:rFonts w:ascii="Times New Roman" w:eastAsia="SimSun" w:hAnsi="Times New Roman" w:cs="Times New Roman"/>
                <w:kern w:val="3"/>
                <w:sz w:val="20"/>
                <w:szCs w:val="20"/>
                <w:lang w:eastAsia="zh-CN" w:bidi="hi-IN"/>
              </w:rPr>
            </w:pP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311</w:t>
            </w:r>
          </w:p>
        </w:tc>
      </w:tr>
      <w:tr w:rsidR="00055BC5" w:rsidRPr="00CB5AD1" w:rsidTr="00686F81">
        <w:trPr>
          <w:gridAfter w:val="1"/>
          <w:wAfter w:w="7" w:type="dxa"/>
          <w:trHeight w:val="524"/>
        </w:trPr>
        <w:tc>
          <w:tcPr>
            <w:tcW w:w="716"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9</w:t>
            </w:r>
          </w:p>
        </w:tc>
        <w:tc>
          <w:tcPr>
            <w:tcW w:w="1144" w:type="dxa"/>
            <w:vMerge/>
          </w:tcPr>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37 %</w:t>
            </w:r>
          </w:p>
        </w:tc>
        <w:tc>
          <w:tcPr>
            <w:tcW w:w="1001"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37 %</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218</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77</w:t>
            </w:r>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90</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227</w:t>
            </w:r>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612</w:t>
            </w:r>
          </w:p>
        </w:tc>
        <w:tc>
          <w:tcPr>
            <w:tcW w:w="715" w:type="dxa"/>
            <w:vMerge/>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4, 4</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5</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144" w:type="dxa"/>
          </w:tcPr>
          <w:p w:rsidR="00055BC5" w:rsidRPr="00CB5AD1" w:rsidRDefault="00055BC5" w:rsidP="00686F81">
            <w:pPr>
              <w:widowControl w:val="0"/>
              <w:suppressAutoHyphens/>
              <w:autoSpaceDN w:val="0"/>
              <w:spacing w:line="276" w:lineRule="auto"/>
              <w:ind w:left="34"/>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w:t>
            </w:r>
            <w:r>
              <w:rPr>
                <w:rFonts w:ascii="Times New Roman" w:eastAsia="SimSun" w:hAnsi="Times New Roman" w:cs="Times New Roman"/>
                <w:kern w:val="3"/>
                <w:sz w:val="20"/>
                <w:szCs w:val="20"/>
                <w:lang w:eastAsia="zh-CN" w:bidi="hi-IN"/>
              </w:rPr>
              <w:t xml:space="preserve">    </w:t>
            </w:r>
            <w:r w:rsidRPr="00CB5AD1">
              <w:rPr>
                <w:rFonts w:ascii="Times New Roman" w:eastAsia="SimSun" w:hAnsi="Times New Roman" w:cs="Times New Roman"/>
                <w:kern w:val="3"/>
                <w:sz w:val="20"/>
                <w:szCs w:val="20"/>
                <w:lang w:eastAsia="zh-CN" w:bidi="hi-IN"/>
              </w:rPr>
              <w:t>70_____</w:t>
            </w:r>
          </w:p>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135</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71</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___________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132</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62</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132</w:t>
            </w:r>
          </w:p>
        </w:tc>
      </w:tr>
      <w:tr w:rsidR="00055BC5" w:rsidRPr="00CB5AD1" w:rsidTr="00686F81">
        <w:trPr>
          <w:gridAfter w:val="1"/>
          <w:wAfter w:w="7" w:type="dxa"/>
          <w:trHeight w:val="430"/>
        </w:trPr>
        <w:tc>
          <w:tcPr>
            <w:tcW w:w="716"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12</w:t>
            </w:r>
          </w:p>
        </w:tc>
        <w:tc>
          <w:tcPr>
            <w:tcW w:w="1144" w:type="dxa"/>
            <w:vMerge/>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35%</w:t>
            </w:r>
          </w:p>
        </w:tc>
        <w:tc>
          <w:tcPr>
            <w:tcW w:w="1001"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35%</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355</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200</w:t>
            </w:r>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225</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465</w:t>
            </w:r>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1 245</w:t>
            </w:r>
          </w:p>
        </w:tc>
        <w:tc>
          <w:tcPr>
            <w:tcW w:w="715" w:type="dxa"/>
            <w:vMerge/>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w:t>
            </w:r>
          </w:p>
        </w:tc>
        <w:tc>
          <w:tcPr>
            <w:tcW w:w="1144" w:type="dxa"/>
          </w:tcPr>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70</w:t>
            </w:r>
            <w:r>
              <w:rPr>
                <w:rFonts w:ascii="Times New Roman" w:eastAsia="SimSun" w:hAnsi="Times New Roman" w:cs="Times New Roman"/>
                <w:kern w:val="3"/>
                <w:sz w:val="20"/>
                <w:szCs w:val="20"/>
                <w:lang w:eastAsia="zh-CN" w:bidi="hi-IN"/>
              </w:rPr>
              <w:t>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215</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60</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202</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60</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189</w:t>
            </w:r>
          </w:p>
        </w:tc>
      </w:tr>
      <w:tr w:rsidR="00055BC5" w:rsidRPr="00CB5AD1" w:rsidTr="00686F81">
        <w:trPr>
          <w:gridAfter w:val="1"/>
          <w:wAfter w:w="7" w:type="dxa"/>
          <w:trHeight w:val="524"/>
        </w:trPr>
        <w:tc>
          <w:tcPr>
            <w:tcW w:w="716"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46</w:t>
            </w:r>
          </w:p>
        </w:tc>
        <w:tc>
          <w:tcPr>
            <w:tcW w:w="1144" w:type="dxa"/>
            <w:vMerge/>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20%</w:t>
            </w:r>
          </w:p>
        </w:tc>
        <w:tc>
          <w:tcPr>
            <w:tcW w:w="1001"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28%</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140</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210</w:t>
            </w:r>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90</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256</w:t>
            </w:r>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Times New Roman"/>
                <w:bCs/>
                <w:kern w:val="3"/>
                <w:sz w:val="20"/>
                <w:szCs w:val="20"/>
                <w:lang w:eastAsia="zh-CN" w:bidi="hi-IN"/>
              </w:rPr>
            </w:pPr>
            <w:r w:rsidRPr="00CB5AD1">
              <w:rPr>
                <w:rFonts w:ascii="Times New Roman" w:eastAsia="SimSun" w:hAnsi="Times New Roman" w:cs="Times New Roman"/>
                <w:bCs/>
                <w:kern w:val="3"/>
                <w:sz w:val="20"/>
                <w:szCs w:val="20"/>
                <w:lang w:eastAsia="zh-CN" w:bidi="hi-IN"/>
              </w:rPr>
              <w:t>696</w:t>
            </w:r>
          </w:p>
        </w:tc>
        <w:tc>
          <w:tcPr>
            <w:tcW w:w="715" w:type="dxa"/>
            <w:vMerge/>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20</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10</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144" w:type="dxa"/>
          </w:tcPr>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70</w:t>
            </w:r>
            <w:r>
              <w:rPr>
                <w:rFonts w:ascii="Times New Roman" w:eastAsia="SimSun" w:hAnsi="Times New Roman" w:cs="Times New Roman"/>
                <w:kern w:val="3"/>
                <w:sz w:val="20"/>
                <w:szCs w:val="20"/>
                <w:lang w:eastAsia="zh-CN" w:bidi="hi-IN"/>
              </w:rPr>
              <w:t>_____</w:t>
            </w:r>
          </w:p>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73</w:t>
            </w: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69</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_________</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72</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50</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________</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72</w:t>
            </w:r>
          </w:p>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p>
        </w:tc>
      </w:tr>
      <w:tr w:rsidR="00055BC5" w:rsidRPr="00CB5AD1" w:rsidTr="00686F81">
        <w:trPr>
          <w:gridAfter w:val="1"/>
          <w:wAfter w:w="7" w:type="dxa"/>
          <w:trHeight w:val="593"/>
        </w:trPr>
        <w:tc>
          <w:tcPr>
            <w:tcW w:w="716" w:type="dxa"/>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48</w:t>
            </w:r>
          </w:p>
        </w:tc>
        <w:tc>
          <w:tcPr>
            <w:tcW w:w="1144" w:type="dxa"/>
            <w:vMerge/>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76,1 %</w:t>
            </w:r>
          </w:p>
        </w:tc>
        <w:tc>
          <w:tcPr>
            <w:tcW w:w="1001" w:type="dxa"/>
          </w:tcPr>
          <w:p w:rsidR="00055BC5" w:rsidRPr="00CB5AD1" w:rsidRDefault="00055BC5" w:rsidP="00686F81">
            <w:pPr>
              <w:widowControl w:val="0"/>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24 %</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715</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353</w:t>
            </w:r>
          </w:p>
        </w:tc>
        <w:tc>
          <w:tcPr>
            <w:tcW w:w="1002"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210</w:t>
            </w:r>
          </w:p>
        </w:tc>
        <w:tc>
          <w:tcPr>
            <w:tcW w:w="1001"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Mangal"/>
                <w:kern w:val="3"/>
                <w:sz w:val="20"/>
                <w:szCs w:val="20"/>
                <w:lang w:eastAsia="zh-CN" w:bidi="hi-IN"/>
              </w:rPr>
            </w:pPr>
            <w:r w:rsidRPr="00CB5AD1">
              <w:rPr>
                <w:rFonts w:ascii="Times New Roman" w:eastAsia="SimSun" w:hAnsi="Times New Roman" w:cs="Mangal"/>
                <w:kern w:val="3"/>
                <w:sz w:val="20"/>
                <w:szCs w:val="20"/>
                <w:lang w:eastAsia="zh-CN" w:bidi="hi-IN"/>
              </w:rPr>
              <w:t>523</w:t>
            </w:r>
          </w:p>
        </w:tc>
        <w:tc>
          <w:tcPr>
            <w:tcW w:w="858" w:type="dxa"/>
          </w:tcPr>
          <w:p w:rsidR="00055BC5" w:rsidRPr="00CB5AD1" w:rsidRDefault="00055BC5" w:rsidP="00686F81">
            <w:pPr>
              <w:widowControl w:val="0"/>
              <w:suppressLineNumbers/>
              <w:suppressAutoHyphens/>
              <w:autoSpaceDN w:val="0"/>
              <w:jc w:val="center"/>
              <w:textAlignment w:val="baseline"/>
              <w:rPr>
                <w:rFonts w:ascii="Times New Roman" w:eastAsia="SimSun" w:hAnsi="Times New Roman" w:cs="Mangal"/>
                <w:bCs/>
                <w:kern w:val="3"/>
                <w:sz w:val="20"/>
                <w:szCs w:val="20"/>
                <w:lang w:eastAsia="zh-CN" w:bidi="hi-IN"/>
              </w:rPr>
            </w:pPr>
            <w:r w:rsidRPr="00CB5AD1">
              <w:rPr>
                <w:rFonts w:ascii="Times New Roman" w:eastAsia="SimSun" w:hAnsi="Times New Roman" w:cs="Mangal"/>
                <w:bCs/>
                <w:kern w:val="3"/>
                <w:sz w:val="20"/>
                <w:szCs w:val="20"/>
                <w:lang w:eastAsia="zh-CN" w:bidi="hi-IN"/>
              </w:rPr>
              <w:t>1 801</w:t>
            </w:r>
          </w:p>
        </w:tc>
        <w:tc>
          <w:tcPr>
            <w:tcW w:w="715" w:type="dxa"/>
            <w:vMerge/>
          </w:tcPr>
          <w:p w:rsidR="00055BC5" w:rsidRPr="00CB5AD1" w:rsidRDefault="00055BC5" w:rsidP="00686F81">
            <w:pPr>
              <w:widowControl w:val="0"/>
              <w:suppressAutoHyphens/>
              <w:autoSpaceDN w:val="0"/>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19</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21</w:t>
            </w:r>
          </w:p>
        </w:tc>
        <w:tc>
          <w:tcPr>
            <w:tcW w:w="1144" w:type="dxa"/>
          </w:tcPr>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proofErr w:type="gramStart"/>
            <w:r w:rsidRPr="00CB5AD1">
              <w:rPr>
                <w:rFonts w:ascii="Times New Roman" w:eastAsia="SimSun" w:hAnsi="Times New Roman" w:cs="Times New Roman"/>
                <w:kern w:val="3"/>
                <w:sz w:val="20"/>
                <w:szCs w:val="20"/>
                <w:lang w:eastAsia="zh-CN" w:bidi="hi-IN"/>
              </w:rPr>
              <w:t>не</w:t>
            </w:r>
            <w:proofErr w:type="gramEnd"/>
            <w:r w:rsidRPr="00CB5AD1">
              <w:rPr>
                <w:rFonts w:ascii="Times New Roman" w:eastAsia="SimSun" w:hAnsi="Times New Roman" w:cs="Times New Roman"/>
                <w:kern w:val="3"/>
                <w:sz w:val="20"/>
                <w:szCs w:val="20"/>
                <w:lang w:eastAsia="zh-CN" w:bidi="hi-IN"/>
              </w:rPr>
              <w:t xml:space="preserve"> менее 70</w:t>
            </w:r>
            <w:r>
              <w:rPr>
                <w:rFonts w:ascii="Times New Roman" w:eastAsia="SimSun" w:hAnsi="Times New Roman" w:cs="Times New Roman"/>
                <w:kern w:val="3"/>
                <w:sz w:val="20"/>
                <w:szCs w:val="20"/>
                <w:lang w:eastAsia="zh-CN" w:bidi="hi-IN"/>
              </w:rPr>
              <w:t>_____</w:t>
            </w:r>
          </w:p>
          <w:p w:rsidR="00055BC5" w:rsidRPr="00CB5AD1" w:rsidRDefault="00055BC5" w:rsidP="00686F81">
            <w:pPr>
              <w:widowControl w:val="0"/>
              <w:suppressAutoHyphens/>
              <w:autoSpaceDN w:val="0"/>
              <w:spacing w:line="276" w:lineRule="auto"/>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88</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p>
        </w:tc>
        <w:tc>
          <w:tcPr>
            <w:tcW w:w="1288"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85</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85</w:t>
            </w:r>
          </w:p>
        </w:tc>
        <w:tc>
          <w:tcPr>
            <w:tcW w:w="1144" w:type="dxa"/>
          </w:tcPr>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67</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_____</w:t>
            </w:r>
          </w:p>
          <w:p w:rsidR="00055BC5" w:rsidRPr="00CB5AD1" w:rsidRDefault="00055BC5" w:rsidP="00686F81">
            <w:pPr>
              <w:widowControl w:val="0"/>
              <w:suppressAutoHyphens/>
              <w:autoSpaceDN w:val="0"/>
              <w:jc w:val="center"/>
              <w:textAlignment w:val="baseline"/>
              <w:rPr>
                <w:rFonts w:ascii="Times New Roman" w:eastAsia="SimSun" w:hAnsi="Times New Roman" w:cs="Times New Roman"/>
                <w:kern w:val="3"/>
                <w:sz w:val="20"/>
                <w:szCs w:val="20"/>
                <w:lang w:eastAsia="zh-CN" w:bidi="hi-IN"/>
              </w:rPr>
            </w:pPr>
            <w:r w:rsidRPr="00CB5AD1">
              <w:rPr>
                <w:rFonts w:ascii="Times New Roman" w:eastAsia="SimSun" w:hAnsi="Times New Roman" w:cs="Times New Roman"/>
                <w:kern w:val="3"/>
                <w:sz w:val="20"/>
                <w:szCs w:val="20"/>
                <w:lang w:eastAsia="zh-CN" w:bidi="hi-IN"/>
              </w:rPr>
              <w:t>83</w:t>
            </w:r>
          </w:p>
        </w:tc>
      </w:tr>
    </w:tbl>
    <w:p w:rsidR="00055BC5" w:rsidRDefault="00055BC5" w:rsidP="00055BC5">
      <w:pPr>
        <w:rPr>
          <w:rFonts w:ascii="Times New Roman" w:eastAsia="Calibri" w:hAnsi="Times New Roman" w:cs="Times New Roman"/>
          <w:color w:val="FF0000"/>
          <w:sz w:val="28"/>
          <w:szCs w:val="28"/>
        </w:rPr>
        <w:sectPr w:rsidR="00055BC5" w:rsidSect="00AD648A">
          <w:pgSz w:w="16838" w:h="11906" w:orient="landscape"/>
          <w:pgMar w:top="851" w:right="1134" w:bottom="1701" w:left="1134" w:header="709" w:footer="709" w:gutter="0"/>
          <w:cols w:space="708"/>
          <w:docGrid w:linePitch="360"/>
        </w:sectPr>
      </w:pPr>
    </w:p>
    <w:p w:rsidR="00055BC5" w:rsidRPr="000706E8" w:rsidRDefault="00055BC5" w:rsidP="000E4E6B">
      <w:pPr>
        <w:tabs>
          <w:tab w:val="left" w:pos="851"/>
        </w:tabs>
        <w:spacing w:after="0" w:line="240" w:lineRule="auto"/>
        <w:ind w:firstLine="567"/>
        <w:jc w:val="both"/>
        <w:rPr>
          <w:rFonts w:ascii="Times New Roman" w:eastAsia="Times New Roman" w:hAnsi="Times New Roman" w:cs="Times New Roman"/>
          <w:sz w:val="28"/>
          <w:szCs w:val="28"/>
        </w:rPr>
      </w:pPr>
      <w:r w:rsidRPr="000706E8">
        <w:rPr>
          <w:rFonts w:ascii="Times New Roman" w:eastAsia="Calibri" w:hAnsi="Times New Roman" w:cs="Times New Roman"/>
          <w:sz w:val="28"/>
          <w:szCs w:val="28"/>
        </w:rPr>
        <w:lastRenderedPageBreak/>
        <w:t xml:space="preserve">Необходимо отметить, что определить достоверность и объективность указанной в   таблице информации в ряде ДОО не представляется возможным, в связи с тем, что </w:t>
      </w:r>
      <w:r w:rsidRPr="000706E8">
        <w:rPr>
          <w:rFonts w:ascii="Times New Roman" w:eastAsia="Times New Roman" w:hAnsi="Times New Roman" w:cs="Times New Roman"/>
          <w:sz w:val="28"/>
          <w:szCs w:val="28"/>
        </w:rPr>
        <w:t xml:space="preserve">в организациях отсутствует единый подход к заполнению данного показателя, а также документация, отражающая необходимое обоснование применяемого определения показателей. </w:t>
      </w:r>
    </w:p>
    <w:p w:rsidR="00055BC5" w:rsidRPr="000706E8" w:rsidRDefault="00055BC5" w:rsidP="000E4E6B">
      <w:pPr>
        <w:tabs>
          <w:tab w:val="left" w:pos="851"/>
        </w:tabs>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xml:space="preserve">Комиссия обращает внимание руководителей дошкольных организаций, что Индекс здоровья воспитанников ДОО </w:t>
      </w:r>
      <w:proofErr w:type="gramStart"/>
      <w:r w:rsidRPr="000706E8">
        <w:rPr>
          <w:rFonts w:ascii="Times New Roman" w:hAnsi="Times New Roman" w:cs="Times New Roman"/>
          <w:sz w:val="28"/>
          <w:szCs w:val="28"/>
        </w:rPr>
        <w:t>необходимо  рассчитывать</w:t>
      </w:r>
      <w:proofErr w:type="gramEnd"/>
      <w:r w:rsidRPr="000706E8">
        <w:rPr>
          <w:rFonts w:ascii="Times New Roman" w:hAnsi="Times New Roman" w:cs="Times New Roman"/>
          <w:sz w:val="28"/>
          <w:szCs w:val="28"/>
        </w:rPr>
        <w:t xml:space="preserve"> согласно формуле   расчетов, указанной в муниципальном задании: </w:t>
      </w:r>
      <w:r w:rsidRPr="000706E8">
        <w:rPr>
          <w:rFonts w:ascii="Times New Roman" w:eastAsia="Times New Roman" w:hAnsi="Times New Roman" w:cs="Times New Roman"/>
          <w:i/>
          <w:iCs/>
          <w:sz w:val="28"/>
          <w:szCs w:val="28"/>
        </w:rPr>
        <w:t>количество детей, не болеющих ни одного раза* 100% / количество детей в ДОО (по списку).</w:t>
      </w:r>
      <w:r w:rsidRPr="000706E8">
        <w:rPr>
          <w:rFonts w:ascii="Times New Roman" w:eastAsia="Times New Roman" w:hAnsi="Times New Roman" w:cs="Times New Roman"/>
          <w:iCs/>
          <w:sz w:val="28"/>
          <w:szCs w:val="28"/>
        </w:rPr>
        <w:t xml:space="preserve"> </w:t>
      </w:r>
      <w:r w:rsidRPr="000706E8">
        <w:rPr>
          <w:rFonts w:ascii="Times New Roman" w:eastAsia="Times New Roman" w:hAnsi="Times New Roman" w:cs="Times New Roman"/>
          <w:bCs/>
          <w:iCs/>
          <w:sz w:val="28"/>
          <w:szCs w:val="28"/>
        </w:rPr>
        <w:t>Количество дней, про</w:t>
      </w:r>
      <w:r w:rsidR="000126B1">
        <w:rPr>
          <w:rFonts w:ascii="Times New Roman" w:eastAsia="Times New Roman" w:hAnsi="Times New Roman" w:cs="Times New Roman"/>
          <w:bCs/>
          <w:iCs/>
          <w:sz w:val="28"/>
          <w:szCs w:val="28"/>
        </w:rPr>
        <w:t>пу</w:t>
      </w:r>
      <w:r w:rsidRPr="000706E8">
        <w:rPr>
          <w:rFonts w:ascii="Times New Roman" w:eastAsia="Times New Roman" w:hAnsi="Times New Roman" w:cs="Times New Roman"/>
          <w:bCs/>
          <w:iCs/>
          <w:sz w:val="28"/>
          <w:szCs w:val="28"/>
        </w:rPr>
        <w:t>щенных</w:t>
      </w:r>
      <w:bookmarkStart w:id="0" w:name="_GoBack"/>
      <w:bookmarkEnd w:id="0"/>
      <w:r w:rsidRPr="000706E8">
        <w:rPr>
          <w:rFonts w:ascii="Times New Roman" w:eastAsia="Times New Roman" w:hAnsi="Times New Roman" w:cs="Times New Roman"/>
          <w:bCs/>
          <w:iCs/>
          <w:sz w:val="28"/>
          <w:szCs w:val="28"/>
        </w:rPr>
        <w:t xml:space="preserve"> по болезни,</w:t>
      </w:r>
      <w:r w:rsidRPr="000706E8">
        <w:rPr>
          <w:rFonts w:ascii="Times New Roman" w:eastAsia="Times New Roman" w:hAnsi="Times New Roman" w:cs="Times New Roman"/>
          <w:iCs/>
          <w:sz w:val="28"/>
          <w:szCs w:val="28"/>
        </w:rPr>
        <w:t xml:space="preserve"> </w:t>
      </w:r>
      <w:r w:rsidRPr="000706E8">
        <w:rPr>
          <w:rFonts w:ascii="Times New Roman" w:eastAsia="Times New Roman" w:hAnsi="Times New Roman" w:cs="Times New Roman"/>
          <w:bCs/>
          <w:iCs/>
          <w:sz w:val="28"/>
          <w:szCs w:val="28"/>
        </w:rPr>
        <w:t>в среднем на 1 ребёнка также рассчитывается согласно формуле    расчетов, указанной в муниципальном задании:</w:t>
      </w:r>
      <w:r w:rsidRPr="000706E8">
        <w:rPr>
          <w:rFonts w:ascii="Times New Roman" w:hAnsi="Times New Roman" w:cs="Times New Roman"/>
          <w:sz w:val="28"/>
          <w:szCs w:val="28"/>
        </w:rPr>
        <w:t xml:space="preserve"> </w:t>
      </w:r>
      <w:r w:rsidRPr="000706E8">
        <w:rPr>
          <w:rFonts w:ascii="Times New Roman" w:eastAsia="Times New Roman" w:hAnsi="Times New Roman" w:cs="Times New Roman"/>
          <w:bCs/>
          <w:i/>
          <w:iCs/>
          <w:sz w:val="28"/>
          <w:szCs w:val="28"/>
        </w:rPr>
        <w:t>суммарное число, пропущенных воспитанниками дней по болезни* 100% /средняя годовая численность детей.</w:t>
      </w:r>
    </w:p>
    <w:p w:rsidR="00055BC5" w:rsidRPr="000706E8" w:rsidRDefault="00055BC5" w:rsidP="000E4E6B">
      <w:pPr>
        <w:tabs>
          <w:tab w:val="left" w:pos="851"/>
        </w:tabs>
        <w:spacing w:after="0" w:line="240" w:lineRule="auto"/>
        <w:ind w:firstLine="567"/>
        <w:jc w:val="both"/>
        <w:rPr>
          <w:rFonts w:ascii="Times New Roman" w:eastAsia="Times New Roman" w:hAnsi="Times New Roman" w:cs="Times New Roman"/>
          <w:iCs/>
          <w:sz w:val="28"/>
          <w:szCs w:val="28"/>
        </w:rPr>
      </w:pPr>
      <w:r w:rsidRPr="000706E8">
        <w:rPr>
          <w:rFonts w:ascii="Times New Roman" w:eastAsia="Times New Roman" w:hAnsi="Times New Roman" w:cs="Times New Roman"/>
          <w:iCs/>
          <w:sz w:val="28"/>
          <w:szCs w:val="28"/>
        </w:rPr>
        <w:t xml:space="preserve">Кроме того, при оформлении отчета по показателям, характеризующим качество муниципальной услуги в ДОО, для достоверности информации, воспитателями групп, медицинским работником ДОО ежедневно должен проводиться мониторинг посещаемости детей, с учетом причины отсутствия (семейные обстоятельства, заявление, справка по болезни) с отметкой в журнале посещаемости/ заболеваний. Также ежемесячно/ежеквартально должна проводиться сверка данных, выводиться общее количество посещений, отсутствия детей по причине болезни, высчитываться количество пропущенных дней, количество детей, не болеющих ни одного раза за месяц/квартал. Журналы должны вестись постоянно, быть аккуратно заполненными, прошиты, пронумерованы, скреплены печатью, </w:t>
      </w:r>
      <w:proofErr w:type="gramStart"/>
      <w:r w:rsidRPr="000706E8">
        <w:rPr>
          <w:rFonts w:ascii="Times New Roman" w:eastAsia="Times New Roman" w:hAnsi="Times New Roman" w:cs="Times New Roman"/>
          <w:iCs/>
          <w:sz w:val="28"/>
          <w:szCs w:val="28"/>
        </w:rPr>
        <w:t>иметь  номенклатурный</w:t>
      </w:r>
      <w:proofErr w:type="gramEnd"/>
      <w:r w:rsidRPr="000706E8">
        <w:rPr>
          <w:rFonts w:ascii="Times New Roman" w:eastAsia="Times New Roman" w:hAnsi="Times New Roman" w:cs="Times New Roman"/>
          <w:iCs/>
          <w:sz w:val="28"/>
          <w:szCs w:val="28"/>
        </w:rPr>
        <w:t xml:space="preserve"> номер, определённый срок хранения. </w:t>
      </w:r>
    </w:p>
    <w:p w:rsidR="00055BC5" w:rsidRPr="000706E8" w:rsidRDefault="00055BC5" w:rsidP="000E4E6B">
      <w:pPr>
        <w:tabs>
          <w:tab w:val="left" w:pos="851"/>
        </w:tabs>
        <w:spacing w:after="0" w:line="240" w:lineRule="auto"/>
        <w:ind w:firstLine="567"/>
        <w:jc w:val="both"/>
        <w:rPr>
          <w:rFonts w:ascii="Times New Roman" w:eastAsia="Times New Roman" w:hAnsi="Times New Roman" w:cs="Times New Roman"/>
          <w:sz w:val="28"/>
          <w:szCs w:val="28"/>
        </w:rPr>
      </w:pPr>
      <w:r w:rsidRPr="000706E8">
        <w:rPr>
          <w:rFonts w:ascii="Times New Roman" w:eastAsia="Times New Roman" w:hAnsi="Times New Roman" w:cs="Times New Roman"/>
          <w:sz w:val="28"/>
          <w:szCs w:val="28"/>
        </w:rPr>
        <w:t xml:space="preserve">Для улучшения результативности указанного показателя комиссия рекомендует Комитету по образованию организовать </w:t>
      </w:r>
      <w:proofErr w:type="gramStart"/>
      <w:r w:rsidRPr="000706E8">
        <w:rPr>
          <w:rFonts w:ascii="Times New Roman" w:eastAsia="Times New Roman" w:hAnsi="Times New Roman" w:cs="Times New Roman"/>
          <w:sz w:val="28"/>
          <w:szCs w:val="28"/>
        </w:rPr>
        <w:t>инструктивные  мероприятия</w:t>
      </w:r>
      <w:proofErr w:type="gramEnd"/>
      <w:r w:rsidRPr="000706E8">
        <w:rPr>
          <w:rFonts w:ascii="Times New Roman" w:eastAsia="Times New Roman" w:hAnsi="Times New Roman" w:cs="Times New Roman"/>
          <w:sz w:val="28"/>
          <w:szCs w:val="28"/>
        </w:rPr>
        <w:t xml:space="preserve"> с медицинскими работниками дошкольных организаций по ознакомлению с обязательным перечнем документации и порядку её оформления: журналы учета посещаемости, пропусков по болезни, контроля санитарного состояния ДОО и др., а также основными формулами расчетов по определённым показателям. Кроме того, члены комиссии рекомендуют Комитету по образованию по данному показателю выработать единые формы отчетности - ежемесячной, ежеквартальной, годовой.</w:t>
      </w:r>
    </w:p>
    <w:p w:rsidR="00055BC5" w:rsidRPr="000706E8" w:rsidRDefault="00055BC5" w:rsidP="000E4E6B">
      <w:pPr>
        <w:tabs>
          <w:tab w:val="left" w:pos="851"/>
        </w:tabs>
        <w:spacing w:after="0" w:line="240" w:lineRule="auto"/>
        <w:ind w:firstLine="567"/>
        <w:jc w:val="both"/>
        <w:rPr>
          <w:rFonts w:ascii="Times New Roman" w:eastAsia="Times New Roman" w:hAnsi="Times New Roman" w:cs="Times New Roman"/>
          <w:sz w:val="28"/>
          <w:szCs w:val="28"/>
        </w:rPr>
      </w:pPr>
      <w:r w:rsidRPr="000706E8">
        <w:rPr>
          <w:rFonts w:ascii="Times New Roman" w:eastAsia="Times New Roman" w:hAnsi="Times New Roman" w:cs="Times New Roman"/>
          <w:sz w:val="28"/>
          <w:szCs w:val="28"/>
        </w:rPr>
        <w:t>Учитывая, что в дошкольных организациях происходит частая смена медицинских работников, находящихся в штате поликлиник,  закрепленных  за ДОО на договорной основе,  работающих на  2-3 детских сада, не имеющих опыта работы или наблюдается полное отсутствие медсестры в ДОО, члены комиссии считают целесообразным вменение заведующими дошкольных организаций определённым категориям  сотрудников обязанностей по осуществлению ежедневного мониторинга за посещаемостью ДОО воспитанниками и причинами их отсутствия.</w:t>
      </w:r>
    </w:p>
    <w:tbl>
      <w:tblPr>
        <w:tblStyle w:val="2"/>
        <w:tblpPr w:leftFromText="180" w:rightFromText="180" w:vertAnchor="page" w:horzAnchor="margin" w:tblpXSpec="center" w:tblpY="781"/>
        <w:tblW w:w="10031" w:type="dxa"/>
        <w:tblLook w:val="04A0" w:firstRow="1" w:lastRow="0" w:firstColumn="1" w:lastColumn="0" w:noHBand="0" w:noVBand="1"/>
      </w:tblPr>
      <w:tblGrid>
        <w:gridCol w:w="727"/>
        <w:gridCol w:w="1683"/>
        <w:gridCol w:w="1701"/>
        <w:gridCol w:w="2093"/>
        <w:gridCol w:w="2268"/>
        <w:gridCol w:w="1559"/>
      </w:tblGrid>
      <w:tr w:rsidR="00055BC5" w:rsidRPr="00CB5AD1" w:rsidTr="000E4E6B">
        <w:tc>
          <w:tcPr>
            <w:tcW w:w="727" w:type="dxa"/>
          </w:tcPr>
          <w:p w:rsidR="00055BC5" w:rsidRPr="004536F2" w:rsidRDefault="00055BC5" w:rsidP="000E4E6B">
            <w:pPr>
              <w:widowControl w:val="0"/>
              <w:suppressLineNumbers/>
              <w:suppressAutoHyphens/>
              <w:autoSpaceDN w:val="0"/>
              <w:textAlignment w:val="baseline"/>
              <w:rPr>
                <w:rFonts w:ascii="Times New Roman" w:eastAsia="SimSun" w:hAnsi="Times New Roman" w:cs="Times New Roman"/>
                <w:bCs/>
                <w:iCs/>
                <w:kern w:val="3"/>
                <w:sz w:val="24"/>
                <w:szCs w:val="24"/>
                <w:lang w:eastAsia="zh-CN" w:bidi="hi-IN"/>
              </w:rPr>
            </w:pPr>
            <w:r w:rsidRPr="004536F2">
              <w:rPr>
                <w:rFonts w:ascii="Times New Roman" w:eastAsia="SimSun" w:hAnsi="Times New Roman" w:cs="Times New Roman"/>
                <w:bCs/>
                <w:iCs/>
                <w:kern w:val="3"/>
                <w:sz w:val="24"/>
                <w:szCs w:val="24"/>
                <w:lang w:eastAsia="zh-CN" w:bidi="hi-IN"/>
              </w:rPr>
              <w:lastRenderedPageBreak/>
              <w:t>ДОО</w:t>
            </w: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r w:rsidRPr="004536F2">
              <w:rPr>
                <w:rFonts w:ascii="Times New Roman" w:eastAsia="SimSun" w:hAnsi="Times New Roman" w:cs="Times New Roman"/>
                <w:bCs/>
                <w:iCs/>
                <w:kern w:val="3"/>
                <w:sz w:val="24"/>
                <w:szCs w:val="24"/>
                <w:lang w:eastAsia="zh-CN" w:bidi="hi-IN"/>
              </w:rPr>
              <w:t>Месяц</w:t>
            </w:r>
          </w:p>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r w:rsidRPr="004536F2">
              <w:rPr>
                <w:rFonts w:ascii="Times New Roman" w:eastAsia="SimSun" w:hAnsi="Times New Roman" w:cs="Times New Roman"/>
                <w:bCs/>
                <w:iCs/>
                <w:kern w:val="3"/>
                <w:sz w:val="24"/>
                <w:szCs w:val="24"/>
                <w:lang w:eastAsia="zh-CN" w:bidi="hi-IN"/>
              </w:rPr>
              <w:t>Количество дней</w:t>
            </w:r>
          </w:p>
        </w:tc>
        <w:tc>
          <w:tcPr>
            <w:tcW w:w="2093" w:type="dxa"/>
          </w:tcPr>
          <w:p w:rsidR="00055BC5" w:rsidRPr="00DF787C"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r w:rsidRPr="00DF787C">
              <w:rPr>
                <w:rFonts w:ascii="Times New Roman" w:eastAsia="SimSun" w:hAnsi="Times New Roman" w:cs="Times New Roman"/>
                <w:bCs/>
                <w:iCs/>
                <w:kern w:val="3"/>
                <w:sz w:val="24"/>
                <w:szCs w:val="24"/>
                <w:lang w:eastAsia="zh-CN" w:bidi="hi-IN"/>
              </w:rPr>
              <w:t>По списку (чел.)</w:t>
            </w:r>
          </w:p>
        </w:tc>
        <w:tc>
          <w:tcPr>
            <w:tcW w:w="2268" w:type="dxa"/>
          </w:tcPr>
          <w:p w:rsidR="00055BC5" w:rsidRPr="00DF787C"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r w:rsidRPr="00DF787C">
              <w:rPr>
                <w:rFonts w:ascii="Times New Roman" w:eastAsia="SimSun" w:hAnsi="Times New Roman" w:cs="Times New Roman"/>
                <w:bCs/>
                <w:iCs/>
                <w:kern w:val="3"/>
                <w:sz w:val="24"/>
                <w:szCs w:val="24"/>
                <w:lang w:eastAsia="zh-CN" w:bidi="hi-IN"/>
              </w:rPr>
              <w:t>Всего присутствовало</w:t>
            </w:r>
          </w:p>
          <w:p w:rsidR="00055BC5" w:rsidRPr="00DF787C" w:rsidRDefault="00055BC5" w:rsidP="000E4E6B">
            <w:pPr>
              <w:widowControl w:val="0"/>
              <w:suppressLineNumbers/>
              <w:suppressAutoHyphens/>
              <w:autoSpaceDN w:val="0"/>
              <w:jc w:val="center"/>
              <w:textAlignment w:val="baseline"/>
              <w:rPr>
                <w:rFonts w:ascii="Times New Roman" w:eastAsia="SimSun" w:hAnsi="Times New Roman" w:cs="Times New Roman"/>
                <w:bCs/>
                <w:iCs/>
                <w:kern w:val="3"/>
                <w:sz w:val="24"/>
                <w:szCs w:val="24"/>
                <w:lang w:eastAsia="zh-CN" w:bidi="hi-IN"/>
              </w:rPr>
            </w:pPr>
            <w:r w:rsidRPr="00DF787C">
              <w:rPr>
                <w:rFonts w:ascii="Times New Roman" w:eastAsia="SimSun" w:hAnsi="Times New Roman" w:cs="Times New Roman"/>
                <w:bCs/>
                <w:iCs/>
                <w:kern w:val="3"/>
                <w:sz w:val="24"/>
                <w:szCs w:val="24"/>
                <w:lang w:eastAsia="zh-CN" w:bidi="hi-IN"/>
              </w:rPr>
              <w:t>(</w:t>
            </w:r>
            <w:proofErr w:type="gramStart"/>
            <w:r w:rsidRPr="00DF787C">
              <w:rPr>
                <w:rFonts w:ascii="Times New Roman" w:eastAsia="SimSun" w:hAnsi="Times New Roman" w:cs="Times New Roman"/>
                <w:bCs/>
                <w:iCs/>
                <w:kern w:val="3"/>
                <w:sz w:val="24"/>
                <w:szCs w:val="24"/>
                <w:lang w:eastAsia="zh-CN" w:bidi="hi-IN"/>
              </w:rPr>
              <w:t>чел.</w:t>
            </w:r>
            <w:proofErr w:type="gramEnd"/>
            <w:r w:rsidRPr="00DF787C">
              <w:rPr>
                <w:rFonts w:ascii="Times New Roman" w:eastAsia="SimSun" w:hAnsi="Times New Roman" w:cs="Times New Roman"/>
                <w:bCs/>
                <w:iCs/>
                <w:kern w:val="3"/>
                <w:sz w:val="24"/>
                <w:szCs w:val="24"/>
                <w:lang w:eastAsia="zh-CN" w:bidi="hi-IN"/>
              </w:rPr>
              <w:t xml:space="preserve"> или </w:t>
            </w:r>
            <w:proofErr w:type="spellStart"/>
            <w:r w:rsidRPr="00DF787C">
              <w:rPr>
                <w:rFonts w:ascii="Times New Roman" w:eastAsia="SimSun" w:hAnsi="Times New Roman" w:cs="Times New Roman"/>
                <w:bCs/>
                <w:iCs/>
                <w:kern w:val="3"/>
                <w:sz w:val="24"/>
                <w:szCs w:val="24"/>
                <w:lang w:eastAsia="zh-CN" w:bidi="hi-IN"/>
              </w:rPr>
              <w:t>детодни</w:t>
            </w:r>
            <w:proofErr w:type="spellEnd"/>
            <w:r w:rsidRPr="00DF787C">
              <w:rPr>
                <w:rFonts w:ascii="Times New Roman" w:eastAsia="SimSun" w:hAnsi="Times New Roman" w:cs="Times New Roman"/>
                <w:bCs/>
                <w:iCs/>
                <w:kern w:val="3"/>
                <w:sz w:val="24"/>
                <w:szCs w:val="24"/>
                <w:lang w:eastAsia="zh-CN" w:bidi="hi-IN"/>
              </w:rPr>
              <w:t>)</w:t>
            </w:r>
          </w:p>
        </w:tc>
        <w:tc>
          <w:tcPr>
            <w:tcW w:w="1559" w:type="dxa"/>
          </w:tcPr>
          <w:p w:rsidR="00055BC5" w:rsidRPr="00BF30E4" w:rsidRDefault="00055BC5" w:rsidP="000E4E6B">
            <w:pPr>
              <w:pStyle w:val="TableContents"/>
              <w:jc w:val="center"/>
              <w:rPr>
                <w:bCs/>
                <w:iCs/>
              </w:rPr>
            </w:pPr>
            <w:r w:rsidRPr="00BF30E4">
              <w:rPr>
                <w:bCs/>
                <w:iCs/>
              </w:rPr>
              <w:t>По факту</w:t>
            </w:r>
            <w:r>
              <w:rPr>
                <w:bCs/>
                <w:iCs/>
              </w:rPr>
              <w:t xml:space="preserve"> (%)</w:t>
            </w:r>
          </w:p>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bCs/>
                <w:iCs/>
                <w:kern w:val="3"/>
                <w:sz w:val="24"/>
                <w:szCs w:val="24"/>
                <w:highlight w:val="yellow"/>
                <w:lang w:eastAsia="zh-CN" w:bidi="hi-IN"/>
              </w:rPr>
            </w:pPr>
          </w:p>
        </w:tc>
      </w:tr>
      <w:tr w:rsidR="00055BC5" w:rsidRPr="00CB5AD1" w:rsidTr="000E4E6B">
        <w:tc>
          <w:tcPr>
            <w:tcW w:w="727" w:type="dxa"/>
            <w:vMerge w:val="restart"/>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w:t>
            </w: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январь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15</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342</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3 218</w:t>
            </w:r>
          </w:p>
        </w:tc>
        <w:tc>
          <w:tcPr>
            <w:tcW w:w="1559" w:type="dxa"/>
            <w:vMerge w:val="restart"/>
          </w:tcPr>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r w:rsidRPr="00BF30E4">
              <w:t>65</w:t>
            </w: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февраль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337</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3 654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Март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328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4 930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Апрель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322</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4 847</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Май</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321</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4 415</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Июнь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260</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1 735</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22</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255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3 336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Август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244</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2 523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Сентябрь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337</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4 601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Октябрь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331</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4 452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Ноябрь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333</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4 296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Декабрь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23</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326</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4 500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Итого за год</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228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3 736/12=311 чел.</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45 967</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p>
        </w:tc>
      </w:tr>
      <w:tr w:rsidR="00055BC5" w:rsidRPr="00CB5AD1" w:rsidTr="000E4E6B">
        <w:tc>
          <w:tcPr>
            <w:tcW w:w="727" w:type="dxa"/>
            <w:vMerge w:val="restart"/>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9</w:t>
            </w: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январь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14</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134</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1 376</w:t>
            </w:r>
          </w:p>
        </w:tc>
        <w:tc>
          <w:tcPr>
            <w:tcW w:w="1559" w:type="dxa"/>
            <w:vMerge w:val="restart"/>
          </w:tcPr>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p>
          <w:p w:rsidR="00055BC5" w:rsidRPr="00BF30E4" w:rsidRDefault="00055BC5" w:rsidP="000E4E6B">
            <w:pPr>
              <w:pStyle w:val="Standard"/>
              <w:jc w:val="center"/>
            </w:pPr>
            <w:r w:rsidRPr="00BF30E4">
              <w:t>62</w:t>
            </w: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февраль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133</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1 363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Март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127</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1 695</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Апрель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130</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1 994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Май</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1 564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Июнь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106</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974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22</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106</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1 321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Август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106</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1 236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Сентябрь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135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1 825</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Октябрь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135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1 634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Ноябрь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127</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1 643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Декабрь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23</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1 926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Итого за год</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230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132</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18 551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bCs/>
                <w:i/>
                <w:kern w:val="3"/>
                <w:sz w:val="24"/>
                <w:szCs w:val="24"/>
                <w:lang w:eastAsia="zh-CN" w:bidi="hi-IN"/>
              </w:rPr>
            </w:pPr>
          </w:p>
        </w:tc>
      </w:tr>
      <w:tr w:rsidR="00055BC5" w:rsidRPr="00CB5AD1" w:rsidTr="000E4E6B">
        <w:tc>
          <w:tcPr>
            <w:tcW w:w="727" w:type="dxa"/>
            <w:vMerge w:val="restart"/>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w:t>
            </w: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январь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15</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1 794</w:t>
            </w:r>
          </w:p>
        </w:tc>
        <w:tc>
          <w:tcPr>
            <w:tcW w:w="1559" w:type="dxa"/>
            <w:vMerge w:val="restart"/>
          </w:tcPr>
          <w:p w:rsidR="00055BC5" w:rsidRPr="004536F2" w:rsidRDefault="00055BC5" w:rsidP="000E4E6B">
            <w:pPr>
              <w:pStyle w:val="Standard"/>
            </w:pPr>
          </w:p>
          <w:p w:rsidR="00055BC5" w:rsidRPr="004536F2" w:rsidRDefault="00055BC5" w:rsidP="000E4E6B">
            <w:pPr>
              <w:pStyle w:val="Standard"/>
            </w:pPr>
          </w:p>
          <w:p w:rsidR="00055BC5" w:rsidRPr="004536F2" w:rsidRDefault="00055BC5" w:rsidP="000E4E6B">
            <w:pPr>
              <w:pStyle w:val="Standard"/>
            </w:pPr>
          </w:p>
          <w:p w:rsidR="00055BC5" w:rsidRPr="004536F2" w:rsidRDefault="00055BC5" w:rsidP="000E4E6B">
            <w:pPr>
              <w:pStyle w:val="Standard"/>
            </w:pPr>
          </w:p>
          <w:p w:rsidR="00055BC5" w:rsidRPr="004536F2" w:rsidRDefault="00055BC5" w:rsidP="000E4E6B">
            <w:pPr>
              <w:pStyle w:val="Standard"/>
            </w:pPr>
          </w:p>
          <w:p w:rsidR="00055BC5" w:rsidRPr="004536F2" w:rsidRDefault="00055BC5" w:rsidP="000E4E6B">
            <w:pPr>
              <w:pStyle w:val="Standard"/>
              <w:jc w:val="center"/>
            </w:pPr>
            <w:r w:rsidRPr="004536F2">
              <w:t>60</w:t>
            </w: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февраль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1 932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Март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199</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2 634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Апрель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2 734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Май</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5</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191</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571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Июнь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160</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2 163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22</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127</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2 198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Август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149</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1 580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Сентябрь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201</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2 671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Октябрь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200</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2 453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Ноябрь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199</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2 468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Декабрь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23</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2 603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Итого за год</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230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2 229/12= 189 чел.</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kern w:val="3"/>
                <w:sz w:val="24"/>
                <w:szCs w:val="24"/>
                <w:lang w:eastAsia="zh-CN" w:bidi="hi-IN"/>
              </w:rPr>
            </w:pPr>
            <w:r w:rsidRPr="004536F2">
              <w:rPr>
                <w:rFonts w:ascii="Times New Roman" w:eastAsia="SimSun" w:hAnsi="Times New Roman" w:cs="Times New Roman"/>
                <w:bCs/>
                <w:kern w:val="3"/>
                <w:sz w:val="24"/>
                <w:szCs w:val="24"/>
                <w:lang w:eastAsia="zh-CN" w:bidi="hi-IN"/>
              </w:rPr>
              <w:t>25 801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bCs/>
                <w:kern w:val="3"/>
                <w:sz w:val="24"/>
                <w:szCs w:val="24"/>
                <w:lang w:eastAsia="zh-CN" w:bidi="hi-IN"/>
              </w:rPr>
            </w:pPr>
          </w:p>
        </w:tc>
      </w:tr>
      <w:tr w:rsidR="00055BC5" w:rsidRPr="00CB5AD1" w:rsidTr="000E4E6B">
        <w:tc>
          <w:tcPr>
            <w:tcW w:w="727" w:type="dxa"/>
            <w:vMerge w:val="restart"/>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46</w:t>
            </w: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январь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15</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73</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545</w:t>
            </w:r>
          </w:p>
        </w:tc>
        <w:tc>
          <w:tcPr>
            <w:tcW w:w="1559" w:type="dxa"/>
            <w:vMerge w:val="restart"/>
          </w:tcPr>
          <w:p w:rsidR="00055BC5" w:rsidRDefault="00055BC5" w:rsidP="000E4E6B">
            <w:pPr>
              <w:pStyle w:val="Standard"/>
              <w:rPr>
                <w:sz w:val="28"/>
                <w:szCs w:val="28"/>
              </w:rPr>
            </w:pPr>
          </w:p>
          <w:p w:rsidR="00055BC5" w:rsidRDefault="00055BC5" w:rsidP="000E4E6B">
            <w:pPr>
              <w:pStyle w:val="Standard"/>
              <w:rPr>
                <w:sz w:val="28"/>
                <w:szCs w:val="28"/>
              </w:rPr>
            </w:pPr>
          </w:p>
          <w:p w:rsidR="00055BC5" w:rsidRDefault="00055BC5" w:rsidP="000E4E6B">
            <w:pPr>
              <w:pStyle w:val="Standard"/>
              <w:rPr>
                <w:sz w:val="28"/>
                <w:szCs w:val="28"/>
              </w:rPr>
            </w:pPr>
          </w:p>
          <w:p w:rsidR="00055BC5" w:rsidRDefault="00055BC5" w:rsidP="000E4E6B">
            <w:pPr>
              <w:pStyle w:val="Standard"/>
              <w:rPr>
                <w:sz w:val="28"/>
                <w:szCs w:val="28"/>
              </w:rPr>
            </w:pPr>
          </w:p>
          <w:p w:rsidR="00055BC5" w:rsidRPr="00F279D3" w:rsidRDefault="00055BC5" w:rsidP="000E4E6B">
            <w:pPr>
              <w:pStyle w:val="Standard"/>
              <w:jc w:val="center"/>
            </w:pPr>
            <w:r w:rsidRPr="00F279D3">
              <w:t>50</w:t>
            </w: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proofErr w:type="gramStart"/>
            <w:r w:rsidRPr="004536F2">
              <w:rPr>
                <w:rFonts w:ascii="Times New Roman" w:eastAsia="SimSun" w:hAnsi="Times New Roman" w:cs="Times New Roman"/>
                <w:kern w:val="3"/>
                <w:sz w:val="24"/>
                <w:szCs w:val="24"/>
                <w:lang w:eastAsia="zh-CN" w:bidi="hi-IN"/>
              </w:rPr>
              <w:t>февраль</w:t>
            </w:r>
            <w:proofErr w:type="gramEnd"/>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72</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611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Март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72</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669</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Апрель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71</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766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Май</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70</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703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Июнь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69</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612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Июль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8</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Август</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68</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247</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Сентябрь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12</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74</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490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Октябрь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19</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75</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862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Ноябрь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74</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777</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Декабрь</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21</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74</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773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bCs/>
                <w:i/>
                <w:kern w:val="3"/>
                <w:sz w:val="24"/>
                <w:szCs w:val="24"/>
                <w:lang w:eastAsia="zh-CN" w:bidi="hi-IN"/>
              </w:rPr>
            </w:pPr>
            <w:r w:rsidRPr="004536F2">
              <w:rPr>
                <w:rFonts w:ascii="Times New Roman" w:eastAsia="SimSun" w:hAnsi="Times New Roman" w:cs="Times New Roman"/>
                <w:bCs/>
                <w:i/>
                <w:kern w:val="3"/>
                <w:sz w:val="24"/>
                <w:szCs w:val="24"/>
                <w:lang w:eastAsia="zh-CN" w:bidi="hi-IN"/>
              </w:rPr>
              <w:t>Итого за год</w:t>
            </w:r>
          </w:p>
        </w:tc>
        <w:tc>
          <w:tcPr>
            <w:tcW w:w="1701"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206</w:t>
            </w:r>
          </w:p>
        </w:tc>
        <w:tc>
          <w:tcPr>
            <w:tcW w:w="2093"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860 (72 чел.)</w:t>
            </w:r>
          </w:p>
        </w:tc>
        <w:tc>
          <w:tcPr>
            <w:tcW w:w="2268" w:type="dxa"/>
          </w:tcPr>
          <w:p w:rsidR="00055BC5" w:rsidRPr="004536F2" w:rsidRDefault="00055BC5" w:rsidP="000E4E6B">
            <w:pPr>
              <w:widowControl w:val="0"/>
              <w:suppressLineNumbers/>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7 251</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val="restart"/>
          </w:tcPr>
          <w:p w:rsidR="00055BC5" w:rsidRPr="004536F2" w:rsidRDefault="00055BC5" w:rsidP="000E4E6B">
            <w:pPr>
              <w:widowControl w:val="0"/>
              <w:suppressAutoHyphens/>
              <w:autoSpaceDN w:val="0"/>
              <w:jc w:val="center"/>
              <w:textAlignment w:val="baseline"/>
              <w:rPr>
                <w:rFonts w:ascii="Times New Roman" w:eastAsia="SimSun" w:hAnsi="Times New Roman" w:cs="Times New Roman"/>
                <w:kern w:val="3"/>
                <w:sz w:val="24"/>
                <w:szCs w:val="24"/>
                <w:lang w:eastAsia="zh-CN" w:bidi="hi-IN"/>
              </w:rPr>
            </w:pPr>
            <w:r w:rsidRPr="004536F2">
              <w:rPr>
                <w:rFonts w:ascii="Times New Roman" w:eastAsia="SimSun" w:hAnsi="Times New Roman" w:cs="Times New Roman"/>
                <w:kern w:val="3"/>
                <w:sz w:val="24"/>
                <w:szCs w:val="24"/>
                <w:lang w:eastAsia="zh-CN" w:bidi="hi-IN"/>
              </w:rPr>
              <w:t>48</w:t>
            </w:r>
          </w:p>
        </w:tc>
        <w:tc>
          <w:tcPr>
            <w:tcW w:w="1683" w:type="dxa"/>
          </w:tcPr>
          <w:p w:rsidR="00055BC5" w:rsidRPr="004536F2" w:rsidRDefault="00055BC5" w:rsidP="000E4E6B">
            <w:pPr>
              <w:pStyle w:val="Standard"/>
              <w:jc w:val="center"/>
              <w:rPr>
                <w:rFonts w:cs="Times New Roman"/>
              </w:rPr>
            </w:pPr>
            <w:proofErr w:type="gramStart"/>
            <w:r w:rsidRPr="004536F2">
              <w:rPr>
                <w:rFonts w:cs="Times New Roman"/>
              </w:rPr>
              <w:t>январь</w:t>
            </w:r>
            <w:proofErr w:type="gramEnd"/>
          </w:p>
        </w:tc>
        <w:tc>
          <w:tcPr>
            <w:tcW w:w="1701" w:type="dxa"/>
          </w:tcPr>
          <w:p w:rsidR="00055BC5" w:rsidRPr="004536F2" w:rsidRDefault="00055BC5" w:rsidP="000E4E6B">
            <w:pPr>
              <w:pStyle w:val="TableContents"/>
              <w:jc w:val="center"/>
              <w:rPr>
                <w:rFonts w:cs="Times New Roman"/>
              </w:rPr>
            </w:pPr>
            <w:r w:rsidRPr="004536F2">
              <w:rPr>
                <w:rFonts w:cs="Times New Roman"/>
              </w:rPr>
              <w:t>15</w:t>
            </w:r>
          </w:p>
        </w:tc>
        <w:tc>
          <w:tcPr>
            <w:tcW w:w="2093" w:type="dxa"/>
          </w:tcPr>
          <w:p w:rsidR="00055BC5" w:rsidRPr="004536F2" w:rsidRDefault="00055BC5" w:rsidP="000E4E6B">
            <w:pPr>
              <w:pStyle w:val="TableContents"/>
              <w:jc w:val="center"/>
              <w:rPr>
                <w:rFonts w:cs="Times New Roman"/>
              </w:rPr>
            </w:pPr>
            <w:r w:rsidRPr="004536F2">
              <w:rPr>
                <w:rFonts w:cs="Times New Roman"/>
              </w:rPr>
              <w:t>86</w:t>
            </w:r>
          </w:p>
        </w:tc>
        <w:tc>
          <w:tcPr>
            <w:tcW w:w="2268" w:type="dxa"/>
          </w:tcPr>
          <w:p w:rsidR="00055BC5" w:rsidRPr="004536F2" w:rsidRDefault="00055BC5" w:rsidP="000E4E6B">
            <w:pPr>
              <w:pStyle w:val="TableContents"/>
              <w:jc w:val="center"/>
              <w:rPr>
                <w:rFonts w:cs="Times New Roman"/>
              </w:rPr>
            </w:pPr>
            <w:r w:rsidRPr="004536F2">
              <w:rPr>
                <w:rFonts w:cs="Times New Roman"/>
              </w:rPr>
              <w:t>1 017</w:t>
            </w:r>
          </w:p>
        </w:tc>
        <w:tc>
          <w:tcPr>
            <w:tcW w:w="1559" w:type="dxa"/>
            <w:vMerge w:val="restart"/>
          </w:tcPr>
          <w:p w:rsidR="00055BC5" w:rsidRDefault="00055BC5" w:rsidP="000E4E6B">
            <w:pPr>
              <w:pStyle w:val="Standard"/>
              <w:rPr>
                <w:sz w:val="28"/>
                <w:szCs w:val="28"/>
              </w:rPr>
            </w:pPr>
          </w:p>
          <w:p w:rsidR="00055BC5" w:rsidRDefault="00055BC5" w:rsidP="000E4E6B">
            <w:pPr>
              <w:pStyle w:val="Standard"/>
              <w:rPr>
                <w:sz w:val="28"/>
                <w:szCs w:val="28"/>
              </w:rPr>
            </w:pPr>
          </w:p>
          <w:p w:rsidR="00055BC5" w:rsidRDefault="00055BC5" w:rsidP="000E4E6B">
            <w:pPr>
              <w:pStyle w:val="Standard"/>
              <w:rPr>
                <w:sz w:val="28"/>
                <w:szCs w:val="28"/>
              </w:rPr>
            </w:pPr>
          </w:p>
          <w:p w:rsidR="00055BC5" w:rsidRDefault="00055BC5" w:rsidP="000E4E6B">
            <w:pPr>
              <w:pStyle w:val="Standard"/>
              <w:rPr>
                <w:sz w:val="28"/>
                <w:szCs w:val="28"/>
              </w:rPr>
            </w:pPr>
          </w:p>
          <w:p w:rsidR="00055BC5" w:rsidRDefault="00055BC5" w:rsidP="000E4E6B">
            <w:pPr>
              <w:pStyle w:val="Standard"/>
              <w:rPr>
                <w:sz w:val="28"/>
                <w:szCs w:val="28"/>
              </w:rPr>
            </w:pPr>
          </w:p>
          <w:p w:rsidR="00055BC5" w:rsidRPr="00052AB7" w:rsidRDefault="00055BC5" w:rsidP="000E4E6B">
            <w:pPr>
              <w:pStyle w:val="Standard"/>
              <w:jc w:val="center"/>
            </w:pPr>
            <w:r w:rsidRPr="00052AB7">
              <w:t>81</w:t>
            </w: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Standard"/>
              <w:jc w:val="center"/>
              <w:rPr>
                <w:rFonts w:cs="Times New Roman"/>
              </w:rPr>
            </w:pPr>
            <w:proofErr w:type="gramStart"/>
            <w:r w:rsidRPr="004536F2">
              <w:rPr>
                <w:rFonts w:cs="Times New Roman"/>
              </w:rPr>
              <w:t>февраль</w:t>
            </w:r>
            <w:proofErr w:type="gramEnd"/>
          </w:p>
        </w:tc>
        <w:tc>
          <w:tcPr>
            <w:tcW w:w="1701" w:type="dxa"/>
          </w:tcPr>
          <w:p w:rsidR="00055BC5" w:rsidRPr="004536F2" w:rsidRDefault="00055BC5" w:rsidP="000E4E6B">
            <w:pPr>
              <w:pStyle w:val="TableContents"/>
              <w:jc w:val="center"/>
              <w:rPr>
                <w:rFonts w:cs="Times New Roman"/>
              </w:rPr>
            </w:pPr>
            <w:r w:rsidRPr="004536F2">
              <w:rPr>
                <w:rFonts w:cs="Times New Roman"/>
              </w:rPr>
              <w:t>19</w:t>
            </w:r>
          </w:p>
        </w:tc>
        <w:tc>
          <w:tcPr>
            <w:tcW w:w="2093" w:type="dxa"/>
          </w:tcPr>
          <w:p w:rsidR="00055BC5" w:rsidRPr="004536F2" w:rsidRDefault="00055BC5" w:rsidP="000E4E6B">
            <w:pPr>
              <w:pStyle w:val="TableContents"/>
              <w:jc w:val="center"/>
              <w:rPr>
                <w:rFonts w:cs="Times New Roman"/>
              </w:rPr>
            </w:pPr>
            <w:r w:rsidRPr="004536F2">
              <w:rPr>
                <w:rFonts w:cs="Times New Roman"/>
              </w:rPr>
              <w:t>86</w:t>
            </w:r>
          </w:p>
        </w:tc>
        <w:tc>
          <w:tcPr>
            <w:tcW w:w="2268" w:type="dxa"/>
          </w:tcPr>
          <w:p w:rsidR="00055BC5" w:rsidRPr="004536F2" w:rsidRDefault="00055BC5" w:rsidP="000E4E6B">
            <w:pPr>
              <w:pStyle w:val="TableContents"/>
              <w:jc w:val="center"/>
              <w:rPr>
                <w:rFonts w:cs="Times New Roman"/>
              </w:rPr>
            </w:pPr>
            <w:r w:rsidRPr="004536F2">
              <w:rPr>
                <w:rFonts w:cs="Times New Roman"/>
              </w:rPr>
              <w:t>1 156</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Standard"/>
              <w:jc w:val="center"/>
              <w:rPr>
                <w:rFonts w:cs="Times New Roman"/>
              </w:rPr>
            </w:pPr>
            <w:r w:rsidRPr="004536F2">
              <w:rPr>
                <w:rFonts w:cs="Times New Roman"/>
              </w:rPr>
              <w:t>Март</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86</w:t>
            </w:r>
          </w:p>
        </w:tc>
        <w:tc>
          <w:tcPr>
            <w:tcW w:w="2268" w:type="dxa"/>
          </w:tcPr>
          <w:p w:rsidR="00055BC5" w:rsidRPr="004536F2" w:rsidRDefault="00055BC5" w:rsidP="000E4E6B">
            <w:pPr>
              <w:pStyle w:val="TableContents"/>
              <w:jc w:val="center"/>
              <w:rPr>
                <w:rFonts w:cs="Times New Roman"/>
              </w:rPr>
            </w:pPr>
            <w:r w:rsidRPr="004536F2">
              <w:rPr>
                <w:rFonts w:cs="Times New Roman"/>
              </w:rPr>
              <w:t>1 508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Standard"/>
              <w:jc w:val="center"/>
              <w:rPr>
                <w:rFonts w:cs="Times New Roman"/>
              </w:rPr>
            </w:pPr>
            <w:r w:rsidRPr="004536F2">
              <w:rPr>
                <w:rFonts w:cs="Times New Roman"/>
              </w:rPr>
              <w:t>Апрель</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86</w:t>
            </w:r>
          </w:p>
        </w:tc>
        <w:tc>
          <w:tcPr>
            <w:tcW w:w="2268" w:type="dxa"/>
          </w:tcPr>
          <w:p w:rsidR="00055BC5" w:rsidRPr="004536F2" w:rsidRDefault="00055BC5" w:rsidP="000E4E6B">
            <w:pPr>
              <w:pStyle w:val="TableContents"/>
              <w:jc w:val="center"/>
              <w:rPr>
                <w:rFonts w:cs="Times New Roman"/>
              </w:rPr>
            </w:pPr>
            <w:r w:rsidRPr="004536F2">
              <w:rPr>
                <w:rFonts w:cs="Times New Roman"/>
              </w:rPr>
              <w:t>1 550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Standard"/>
              <w:jc w:val="center"/>
              <w:rPr>
                <w:rFonts w:cs="Times New Roman"/>
              </w:rPr>
            </w:pPr>
            <w:r w:rsidRPr="004536F2">
              <w:rPr>
                <w:rFonts w:cs="Times New Roman"/>
              </w:rPr>
              <w:t>Май</w:t>
            </w:r>
          </w:p>
        </w:tc>
        <w:tc>
          <w:tcPr>
            <w:tcW w:w="1701" w:type="dxa"/>
          </w:tcPr>
          <w:p w:rsidR="00055BC5" w:rsidRPr="004536F2" w:rsidRDefault="00055BC5" w:rsidP="000E4E6B">
            <w:pPr>
              <w:pStyle w:val="TableContents"/>
              <w:jc w:val="center"/>
              <w:rPr>
                <w:rFonts w:cs="Times New Roman"/>
              </w:rPr>
            </w:pPr>
            <w:r w:rsidRPr="004536F2">
              <w:rPr>
                <w:rFonts w:cs="Times New Roman"/>
              </w:rPr>
              <w:t>18</w:t>
            </w:r>
          </w:p>
        </w:tc>
        <w:tc>
          <w:tcPr>
            <w:tcW w:w="2093" w:type="dxa"/>
          </w:tcPr>
          <w:p w:rsidR="00055BC5" w:rsidRPr="004536F2" w:rsidRDefault="00055BC5" w:rsidP="000E4E6B">
            <w:pPr>
              <w:pStyle w:val="TableContents"/>
              <w:jc w:val="center"/>
              <w:rPr>
                <w:rFonts w:cs="Times New Roman"/>
              </w:rPr>
            </w:pPr>
            <w:r w:rsidRPr="004536F2">
              <w:rPr>
                <w:rFonts w:cs="Times New Roman"/>
              </w:rPr>
              <w:t>86</w:t>
            </w:r>
          </w:p>
        </w:tc>
        <w:tc>
          <w:tcPr>
            <w:tcW w:w="2268" w:type="dxa"/>
          </w:tcPr>
          <w:p w:rsidR="00055BC5" w:rsidRPr="004536F2" w:rsidRDefault="00055BC5" w:rsidP="000E4E6B">
            <w:pPr>
              <w:pStyle w:val="TableContents"/>
              <w:jc w:val="center"/>
              <w:rPr>
                <w:rFonts w:cs="Times New Roman"/>
              </w:rPr>
            </w:pPr>
            <w:r w:rsidRPr="004536F2">
              <w:rPr>
                <w:rFonts w:cs="Times New Roman"/>
              </w:rPr>
              <w:t>1 334</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Июнь</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82</w:t>
            </w:r>
          </w:p>
        </w:tc>
        <w:tc>
          <w:tcPr>
            <w:tcW w:w="2268" w:type="dxa"/>
          </w:tcPr>
          <w:p w:rsidR="00055BC5" w:rsidRPr="004536F2" w:rsidRDefault="00055BC5" w:rsidP="000E4E6B">
            <w:pPr>
              <w:pStyle w:val="TableContents"/>
              <w:jc w:val="center"/>
              <w:rPr>
                <w:rFonts w:cs="Times New Roman"/>
              </w:rPr>
            </w:pPr>
            <w:r w:rsidRPr="004536F2">
              <w:rPr>
                <w:rFonts w:cs="Times New Roman"/>
              </w:rPr>
              <w:t>1 438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Июль</w:t>
            </w:r>
          </w:p>
        </w:tc>
        <w:tc>
          <w:tcPr>
            <w:tcW w:w="1701" w:type="dxa"/>
          </w:tcPr>
          <w:p w:rsidR="00055BC5" w:rsidRPr="004536F2" w:rsidRDefault="00055BC5" w:rsidP="000E4E6B">
            <w:pPr>
              <w:pStyle w:val="TableContents"/>
              <w:jc w:val="center"/>
              <w:rPr>
                <w:rFonts w:cs="Times New Roman"/>
              </w:rPr>
            </w:pPr>
            <w:proofErr w:type="gramStart"/>
            <w:r w:rsidRPr="004536F2">
              <w:rPr>
                <w:rFonts w:cs="Times New Roman"/>
              </w:rPr>
              <w:t>ремонт</w:t>
            </w:r>
            <w:proofErr w:type="gramEnd"/>
          </w:p>
        </w:tc>
        <w:tc>
          <w:tcPr>
            <w:tcW w:w="2093" w:type="dxa"/>
          </w:tcPr>
          <w:p w:rsidR="00055BC5" w:rsidRPr="004536F2" w:rsidRDefault="00055BC5" w:rsidP="000E4E6B">
            <w:pPr>
              <w:pStyle w:val="TableContents"/>
              <w:jc w:val="center"/>
              <w:rPr>
                <w:rFonts w:cs="Times New Roman"/>
              </w:rPr>
            </w:pPr>
            <w:proofErr w:type="gramStart"/>
            <w:r w:rsidRPr="004536F2">
              <w:rPr>
                <w:rFonts w:cs="Times New Roman"/>
              </w:rPr>
              <w:t>ремонт</w:t>
            </w:r>
            <w:proofErr w:type="gramEnd"/>
          </w:p>
        </w:tc>
        <w:tc>
          <w:tcPr>
            <w:tcW w:w="2268" w:type="dxa"/>
          </w:tcPr>
          <w:p w:rsidR="00055BC5" w:rsidRPr="004536F2" w:rsidRDefault="00055BC5" w:rsidP="000E4E6B">
            <w:pPr>
              <w:pStyle w:val="TableContents"/>
              <w:jc w:val="center"/>
              <w:rPr>
                <w:rFonts w:cs="Times New Roman"/>
              </w:rPr>
            </w:pPr>
            <w:r w:rsidRPr="004536F2">
              <w:rPr>
                <w:rFonts w:cs="Times New Roman"/>
              </w:rPr>
              <w:t>-</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Август</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67</w:t>
            </w:r>
          </w:p>
        </w:tc>
        <w:tc>
          <w:tcPr>
            <w:tcW w:w="2268" w:type="dxa"/>
          </w:tcPr>
          <w:p w:rsidR="00055BC5" w:rsidRPr="004536F2" w:rsidRDefault="00055BC5" w:rsidP="000E4E6B">
            <w:pPr>
              <w:pStyle w:val="TableContents"/>
              <w:jc w:val="center"/>
              <w:rPr>
                <w:rFonts w:cs="Times New Roman"/>
              </w:rPr>
            </w:pPr>
            <w:r w:rsidRPr="004536F2">
              <w:rPr>
                <w:rFonts w:cs="Times New Roman"/>
              </w:rPr>
              <w:t>962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Сентябрь</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87</w:t>
            </w:r>
          </w:p>
        </w:tc>
        <w:tc>
          <w:tcPr>
            <w:tcW w:w="2268" w:type="dxa"/>
          </w:tcPr>
          <w:p w:rsidR="00055BC5" w:rsidRPr="004536F2" w:rsidRDefault="00055BC5" w:rsidP="000E4E6B">
            <w:pPr>
              <w:pStyle w:val="TableContents"/>
              <w:jc w:val="center"/>
              <w:rPr>
                <w:rFonts w:cs="Times New Roman"/>
              </w:rPr>
            </w:pPr>
            <w:r w:rsidRPr="004536F2">
              <w:rPr>
                <w:rFonts w:cs="Times New Roman"/>
              </w:rPr>
              <w:t>1358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Октябрь</w:t>
            </w:r>
          </w:p>
        </w:tc>
        <w:tc>
          <w:tcPr>
            <w:tcW w:w="1701" w:type="dxa"/>
          </w:tcPr>
          <w:p w:rsidR="00055BC5" w:rsidRPr="004536F2" w:rsidRDefault="00055BC5" w:rsidP="000E4E6B">
            <w:pPr>
              <w:pStyle w:val="TableContents"/>
              <w:jc w:val="center"/>
              <w:rPr>
                <w:rFonts w:cs="Times New Roman"/>
              </w:rPr>
            </w:pPr>
            <w:r w:rsidRPr="004536F2">
              <w:rPr>
                <w:rFonts w:cs="Times New Roman"/>
              </w:rPr>
              <w:t>21</w:t>
            </w:r>
          </w:p>
        </w:tc>
        <w:tc>
          <w:tcPr>
            <w:tcW w:w="2093" w:type="dxa"/>
          </w:tcPr>
          <w:p w:rsidR="00055BC5" w:rsidRPr="004536F2" w:rsidRDefault="00055BC5" w:rsidP="000E4E6B">
            <w:pPr>
              <w:pStyle w:val="TableContents"/>
              <w:jc w:val="center"/>
              <w:rPr>
                <w:rFonts w:cs="Times New Roman"/>
              </w:rPr>
            </w:pPr>
            <w:r w:rsidRPr="004536F2">
              <w:rPr>
                <w:rFonts w:cs="Times New Roman"/>
              </w:rPr>
              <w:t>83</w:t>
            </w:r>
          </w:p>
        </w:tc>
        <w:tc>
          <w:tcPr>
            <w:tcW w:w="2268" w:type="dxa"/>
          </w:tcPr>
          <w:p w:rsidR="00055BC5" w:rsidRPr="004536F2" w:rsidRDefault="00055BC5" w:rsidP="000E4E6B">
            <w:pPr>
              <w:pStyle w:val="TableContents"/>
              <w:jc w:val="center"/>
              <w:rPr>
                <w:rFonts w:cs="Times New Roman"/>
              </w:rPr>
            </w:pPr>
            <w:r w:rsidRPr="004536F2">
              <w:rPr>
                <w:rFonts w:cs="Times New Roman"/>
              </w:rPr>
              <w:t>1542</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Ноябрь</w:t>
            </w:r>
          </w:p>
        </w:tc>
        <w:tc>
          <w:tcPr>
            <w:tcW w:w="1701" w:type="dxa"/>
          </w:tcPr>
          <w:p w:rsidR="00055BC5" w:rsidRPr="004536F2" w:rsidRDefault="00055BC5" w:rsidP="000E4E6B">
            <w:pPr>
              <w:pStyle w:val="TableContents"/>
              <w:jc w:val="center"/>
              <w:rPr>
                <w:rFonts w:cs="Times New Roman"/>
              </w:rPr>
            </w:pPr>
            <w:r w:rsidRPr="004536F2">
              <w:rPr>
                <w:rFonts w:cs="Times New Roman"/>
              </w:rPr>
              <w:t>20</w:t>
            </w:r>
          </w:p>
        </w:tc>
        <w:tc>
          <w:tcPr>
            <w:tcW w:w="2093" w:type="dxa"/>
          </w:tcPr>
          <w:p w:rsidR="00055BC5" w:rsidRPr="004536F2" w:rsidRDefault="00055BC5" w:rsidP="000E4E6B">
            <w:pPr>
              <w:pStyle w:val="TableContents"/>
              <w:jc w:val="center"/>
              <w:rPr>
                <w:rFonts w:cs="Times New Roman"/>
              </w:rPr>
            </w:pPr>
            <w:r w:rsidRPr="004536F2">
              <w:rPr>
                <w:rFonts w:cs="Times New Roman"/>
              </w:rPr>
              <w:t>83</w:t>
            </w:r>
          </w:p>
        </w:tc>
        <w:tc>
          <w:tcPr>
            <w:tcW w:w="2268" w:type="dxa"/>
          </w:tcPr>
          <w:p w:rsidR="00055BC5" w:rsidRPr="004536F2" w:rsidRDefault="00055BC5" w:rsidP="000E4E6B">
            <w:pPr>
              <w:pStyle w:val="TableContents"/>
              <w:jc w:val="center"/>
              <w:rPr>
                <w:rFonts w:cs="Times New Roman"/>
              </w:rPr>
            </w:pPr>
            <w:r w:rsidRPr="004536F2">
              <w:rPr>
                <w:rFonts w:cs="Times New Roman"/>
              </w:rPr>
              <w:t>1488</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rPr>
            </w:pPr>
            <w:r w:rsidRPr="004536F2">
              <w:rPr>
                <w:rFonts w:cs="Times New Roman"/>
              </w:rPr>
              <w:t>Декабрь</w:t>
            </w:r>
          </w:p>
        </w:tc>
        <w:tc>
          <w:tcPr>
            <w:tcW w:w="1701" w:type="dxa"/>
          </w:tcPr>
          <w:p w:rsidR="00055BC5" w:rsidRPr="004536F2" w:rsidRDefault="00055BC5" w:rsidP="000E4E6B">
            <w:pPr>
              <w:pStyle w:val="TableContents"/>
              <w:jc w:val="center"/>
              <w:rPr>
                <w:rFonts w:cs="Times New Roman"/>
              </w:rPr>
            </w:pPr>
            <w:r w:rsidRPr="004536F2">
              <w:rPr>
                <w:rFonts w:cs="Times New Roman"/>
              </w:rPr>
              <w:t>23</w:t>
            </w:r>
          </w:p>
        </w:tc>
        <w:tc>
          <w:tcPr>
            <w:tcW w:w="2093" w:type="dxa"/>
          </w:tcPr>
          <w:p w:rsidR="00055BC5" w:rsidRPr="004536F2" w:rsidRDefault="00055BC5" w:rsidP="000E4E6B">
            <w:pPr>
              <w:pStyle w:val="TableContents"/>
              <w:jc w:val="center"/>
              <w:rPr>
                <w:rFonts w:cs="Times New Roman"/>
              </w:rPr>
            </w:pPr>
            <w:r w:rsidRPr="004536F2">
              <w:rPr>
                <w:rFonts w:cs="Times New Roman"/>
              </w:rPr>
              <w:t>85</w:t>
            </w:r>
          </w:p>
        </w:tc>
        <w:tc>
          <w:tcPr>
            <w:tcW w:w="2268" w:type="dxa"/>
          </w:tcPr>
          <w:p w:rsidR="00055BC5" w:rsidRPr="004536F2" w:rsidRDefault="00055BC5" w:rsidP="000E4E6B">
            <w:pPr>
              <w:pStyle w:val="TableContents"/>
              <w:jc w:val="center"/>
              <w:rPr>
                <w:rFonts w:cs="Times New Roman"/>
              </w:rPr>
            </w:pPr>
            <w:r w:rsidRPr="004536F2">
              <w:rPr>
                <w:rFonts w:cs="Times New Roman"/>
              </w:rPr>
              <w:t>1490</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r w:rsidR="00055BC5" w:rsidRPr="00CB5AD1" w:rsidTr="000E4E6B">
        <w:tc>
          <w:tcPr>
            <w:tcW w:w="727" w:type="dxa"/>
            <w:vMerge/>
          </w:tcPr>
          <w:p w:rsidR="00055BC5" w:rsidRPr="004536F2" w:rsidRDefault="00055BC5" w:rsidP="000E4E6B">
            <w:pPr>
              <w:widowControl w:val="0"/>
              <w:suppressAutoHyphens/>
              <w:autoSpaceDN w:val="0"/>
              <w:textAlignment w:val="baseline"/>
              <w:rPr>
                <w:rFonts w:ascii="Times New Roman" w:eastAsia="SimSun" w:hAnsi="Times New Roman" w:cs="Times New Roman"/>
                <w:kern w:val="3"/>
                <w:sz w:val="24"/>
                <w:szCs w:val="24"/>
                <w:lang w:eastAsia="zh-CN" w:bidi="hi-IN"/>
              </w:rPr>
            </w:pPr>
          </w:p>
        </w:tc>
        <w:tc>
          <w:tcPr>
            <w:tcW w:w="1683" w:type="dxa"/>
          </w:tcPr>
          <w:p w:rsidR="00055BC5" w:rsidRPr="004536F2" w:rsidRDefault="00055BC5" w:rsidP="000E4E6B">
            <w:pPr>
              <w:pStyle w:val="TableContents"/>
              <w:jc w:val="center"/>
              <w:rPr>
                <w:rFonts w:cs="Times New Roman"/>
                <w:bCs/>
                <w:i/>
              </w:rPr>
            </w:pPr>
            <w:r w:rsidRPr="004536F2">
              <w:rPr>
                <w:rFonts w:cs="Times New Roman"/>
                <w:bCs/>
                <w:i/>
              </w:rPr>
              <w:t>Итого за год</w:t>
            </w:r>
          </w:p>
        </w:tc>
        <w:tc>
          <w:tcPr>
            <w:tcW w:w="1701" w:type="dxa"/>
          </w:tcPr>
          <w:p w:rsidR="00055BC5" w:rsidRPr="004536F2" w:rsidRDefault="00055BC5" w:rsidP="000E4E6B">
            <w:pPr>
              <w:pStyle w:val="TableContents"/>
              <w:jc w:val="center"/>
              <w:rPr>
                <w:rFonts w:cs="Times New Roman"/>
                <w:bCs/>
              </w:rPr>
            </w:pPr>
            <w:r w:rsidRPr="004536F2">
              <w:rPr>
                <w:rFonts w:cs="Times New Roman"/>
                <w:bCs/>
              </w:rPr>
              <w:t>221</w:t>
            </w:r>
          </w:p>
        </w:tc>
        <w:tc>
          <w:tcPr>
            <w:tcW w:w="2093" w:type="dxa"/>
          </w:tcPr>
          <w:p w:rsidR="00055BC5" w:rsidRPr="004536F2" w:rsidRDefault="00055BC5" w:rsidP="000E4E6B">
            <w:pPr>
              <w:pStyle w:val="TableContents"/>
              <w:jc w:val="center"/>
              <w:rPr>
                <w:rFonts w:cs="Times New Roman"/>
                <w:bCs/>
              </w:rPr>
            </w:pPr>
            <w:r w:rsidRPr="004536F2">
              <w:rPr>
                <w:rFonts w:cs="Times New Roman"/>
                <w:bCs/>
              </w:rPr>
              <w:t>917/11= 83 чел.</w:t>
            </w:r>
          </w:p>
        </w:tc>
        <w:tc>
          <w:tcPr>
            <w:tcW w:w="2268" w:type="dxa"/>
          </w:tcPr>
          <w:p w:rsidR="00055BC5" w:rsidRPr="004536F2" w:rsidRDefault="00055BC5" w:rsidP="000E4E6B">
            <w:pPr>
              <w:pStyle w:val="TableContents"/>
              <w:jc w:val="center"/>
              <w:rPr>
                <w:rFonts w:cs="Times New Roman"/>
                <w:bCs/>
              </w:rPr>
            </w:pPr>
            <w:r w:rsidRPr="004536F2">
              <w:rPr>
                <w:rFonts w:cs="Times New Roman"/>
                <w:bCs/>
              </w:rPr>
              <w:t>14843</w:t>
            </w:r>
          </w:p>
        </w:tc>
        <w:tc>
          <w:tcPr>
            <w:tcW w:w="1559" w:type="dxa"/>
            <w:vMerge/>
          </w:tcPr>
          <w:p w:rsidR="00055BC5" w:rsidRPr="00CB5AD1" w:rsidRDefault="00055BC5" w:rsidP="000E4E6B">
            <w:pPr>
              <w:widowControl w:val="0"/>
              <w:suppressLineNumbers/>
              <w:suppressAutoHyphens/>
              <w:autoSpaceDN w:val="0"/>
              <w:jc w:val="center"/>
              <w:textAlignment w:val="baseline"/>
              <w:rPr>
                <w:rFonts w:ascii="Times New Roman" w:eastAsia="SimSun" w:hAnsi="Times New Roman" w:cs="Mangal"/>
                <w:kern w:val="3"/>
                <w:sz w:val="24"/>
                <w:szCs w:val="24"/>
                <w:lang w:eastAsia="zh-CN" w:bidi="hi-IN"/>
              </w:rPr>
            </w:pPr>
          </w:p>
        </w:tc>
      </w:tr>
    </w:tbl>
    <w:p w:rsidR="00055BC5" w:rsidRDefault="00055BC5" w:rsidP="00055BC5">
      <w:pPr>
        <w:spacing w:after="0"/>
        <w:jc w:val="both"/>
        <w:rPr>
          <w:rFonts w:ascii="Times New Roman" w:eastAsia="Times New Roman" w:hAnsi="Times New Roman" w:cs="Times New Roman"/>
          <w:sz w:val="28"/>
          <w:szCs w:val="28"/>
        </w:rPr>
      </w:pPr>
    </w:p>
    <w:p w:rsidR="00055BC5" w:rsidRDefault="00055BC5" w:rsidP="0063036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r w:rsidRPr="00C365B7">
        <w:rPr>
          <w:rFonts w:ascii="Times New Roman" w:eastAsia="Times New Roman" w:hAnsi="Times New Roman" w:cs="Times New Roman"/>
          <w:sz w:val="28"/>
          <w:szCs w:val="28"/>
        </w:rPr>
        <w:t>вышеизложенного можно сделать вывод</w:t>
      </w:r>
      <w:r>
        <w:rPr>
          <w:rFonts w:ascii="Times New Roman" w:eastAsia="Times New Roman" w:hAnsi="Times New Roman" w:cs="Times New Roman"/>
          <w:sz w:val="28"/>
          <w:szCs w:val="28"/>
        </w:rPr>
        <w:t xml:space="preserve">, что </w:t>
      </w:r>
      <w:proofErr w:type="gramStart"/>
      <w:r>
        <w:rPr>
          <w:rFonts w:ascii="Times New Roman" w:eastAsia="Times New Roman" w:hAnsi="Times New Roman" w:cs="Times New Roman"/>
          <w:sz w:val="28"/>
          <w:szCs w:val="28"/>
        </w:rPr>
        <w:t xml:space="preserve">несоответствие </w:t>
      </w:r>
      <w:r w:rsidRPr="00C36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значений</w:t>
      </w:r>
      <w:proofErr w:type="gramEnd"/>
      <w:r>
        <w:rPr>
          <w:rFonts w:ascii="Times New Roman" w:eastAsia="Times New Roman" w:hAnsi="Times New Roman" w:cs="Times New Roman"/>
          <w:sz w:val="28"/>
          <w:szCs w:val="28"/>
        </w:rPr>
        <w:t xml:space="preserve"> показателя</w:t>
      </w:r>
      <w:r w:rsidRPr="00C36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посещаемости воспитанников ДОО -  минимально: р</w:t>
      </w:r>
      <w:r w:rsidRPr="00C365B7">
        <w:rPr>
          <w:rFonts w:ascii="Times New Roman" w:eastAsia="Times New Roman" w:hAnsi="Times New Roman" w:cs="Times New Roman"/>
          <w:sz w:val="28"/>
          <w:szCs w:val="28"/>
        </w:rPr>
        <w:t xml:space="preserve">асчеты проведены верно, в соответствии </w:t>
      </w:r>
      <w:r>
        <w:rPr>
          <w:rFonts w:ascii="Times New Roman" w:eastAsia="Times New Roman" w:hAnsi="Times New Roman" w:cs="Times New Roman"/>
          <w:sz w:val="28"/>
          <w:szCs w:val="28"/>
        </w:rPr>
        <w:t>с необходимой формулой</w:t>
      </w:r>
      <w:r w:rsidRPr="00C36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отклонений</w:t>
      </w:r>
      <w:r w:rsidRPr="00C365B7">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значениях данного показателя</w:t>
      </w:r>
      <w:r w:rsidRPr="00C36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объясняется, </w:t>
      </w:r>
      <w:r w:rsidRPr="00C365B7">
        <w:rPr>
          <w:rFonts w:ascii="Times New Roman" w:eastAsia="Times New Roman" w:hAnsi="Times New Roman" w:cs="Times New Roman"/>
          <w:sz w:val="28"/>
          <w:szCs w:val="28"/>
        </w:rPr>
        <w:t xml:space="preserve">в </w:t>
      </w:r>
      <w:proofErr w:type="gramStart"/>
      <w:r w:rsidRPr="00C365B7">
        <w:rPr>
          <w:rFonts w:ascii="Times New Roman" w:eastAsia="Times New Roman" w:hAnsi="Times New Roman" w:cs="Times New Roman"/>
          <w:sz w:val="28"/>
          <w:szCs w:val="28"/>
        </w:rPr>
        <w:t>основном</w:t>
      </w:r>
      <w:r>
        <w:rPr>
          <w:rFonts w:ascii="Times New Roman" w:eastAsia="Times New Roman" w:hAnsi="Times New Roman" w:cs="Times New Roman"/>
          <w:sz w:val="28"/>
          <w:szCs w:val="28"/>
        </w:rPr>
        <w:t>,</w:t>
      </w:r>
      <w:r w:rsidRPr="00C365B7">
        <w:rPr>
          <w:rFonts w:ascii="Times New Roman" w:eastAsia="Times New Roman" w:hAnsi="Times New Roman" w:cs="Times New Roman"/>
          <w:sz w:val="28"/>
          <w:szCs w:val="28"/>
        </w:rPr>
        <w:t xml:space="preserve">  неточн</w:t>
      </w:r>
      <w:r>
        <w:rPr>
          <w:rFonts w:ascii="Times New Roman" w:eastAsia="Times New Roman" w:hAnsi="Times New Roman" w:cs="Times New Roman"/>
          <w:sz w:val="28"/>
          <w:szCs w:val="28"/>
        </w:rPr>
        <w:t>ым</w:t>
      </w:r>
      <w:proofErr w:type="gramEnd"/>
      <w:r>
        <w:rPr>
          <w:rFonts w:ascii="Times New Roman" w:eastAsia="Times New Roman" w:hAnsi="Times New Roman" w:cs="Times New Roman"/>
          <w:sz w:val="28"/>
          <w:szCs w:val="28"/>
        </w:rPr>
        <w:t xml:space="preserve"> указанием  количест</w:t>
      </w:r>
      <w:r w:rsidRPr="00C365B7">
        <w:rPr>
          <w:rFonts w:ascii="Times New Roman" w:eastAsia="Times New Roman" w:hAnsi="Times New Roman" w:cs="Times New Roman"/>
          <w:sz w:val="28"/>
          <w:szCs w:val="28"/>
        </w:rPr>
        <w:t>ва рабочих дней</w:t>
      </w:r>
      <w:r>
        <w:rPr>
          <w:rFonts w:ascii="Times New Roman" w:eastAsia="Times New Roman" w:hAnsi="Times New Roman" w:cs="Times New Roman"/>
          <w:sz w:val="28"/>
          <w:szCs w:val="28"/>
        </w:rPr>
        <w:t xml:space="preserve"> в месяце</w:t>
      </w:r>
      <w:r w:rsidRPr="00C365B7">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 xml:space="preserve">принятием во внимание дней   закрытия на ремонт, аварийных закрытий, </w:t>
      </w:r>
      <w:proofErr w:type="spellStart"/>
      <w:r>
        <w:rPr>
          <w:rFonts w:ascii="Times New Roman" w:eastAsia="Times New Roman" w:hAnsi="Times New Roman" w:cs="Times New Roman"/>
          <w:sz w:val="28"/>
          <w:szCs w:val="28"/>
        </w:rPr>
        <w:t>карантийных</w:t>
      </w:r>
      <w:proofErr w:type="spellEnd"/>
      <w:r>
        <w:rPr>
          <w:rFonts w:ascii="Times New Roman" w:eastAsia="Times New Roman" w:hAnsi="Times New Roman" w:cs="Times New Roman"/>
          <w:sz w:val="28"/>
          <w:szCs w:val="28"/>
        </w:rPr>
        <w:t xml:space="preserve"> мероприятий, постоянно изменяющегося </w:t>
      </w:r>
      <w:r w:rsidRPr="00C365B7">
        <w:rPr>
          <w:rFonts w:ascii="Times New Roman" w:eastAsia="Times New Roman" w:hAnsi="Times New Roman" w:cs="Times New Roman"/>
          <w:sz w:val="28"/>
          <w:szCs w:val="28"/>
        </w:rPr>
        <w:t xml:space="preserve"> состав</w:t>
      </w:r>
      <w:r>
        <w:rPr>
          <w:rFonts w:ascii="Times New Roman" w:eastAsia="Times New Roman" w:hAnsi="Times New Roman" w:cs="Times New Roman"/>
          <w:sz w:val="28"/>
          <w:szCs w:val="28"/>
        </w:rPr>
        <w:t>а</w:t>
      </w:r>
      <w:r w:rsidRPr="00C36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численности детей в группах (т. </w:t>
      </w:r>
      <w:r w:rsidRPr="00C365B7">
        <w:rPr>
          <w:rFonts w:ascii="Times New Roman" w:eastAsia="Times New Roman" w:hAnsi="Times New Roman" w:cs="Times New Roman"/>
          <w:sz w:val="28"/>
          <w:szCs w:val="28"/>
        </w:rPr>
        <w:t>к ко</w:t>
      </w:r>
      <w:r>
        <w:rPr>
          <w:rFonts w:ascii="Times New Roman" w:eastAsia="Times New Roman" w:hAnsi="Times New Roman" w:cs="Times New Roman"/>
          <w:sz w:val="28"/>
          <w:szCs w:val="28"/>
        </w:rPr>
        <w:t>мплектование ДОО</w:t>
      </w:r>
      <w:r w:rsidRPr="00C365B7">
        <w:rPr>
          <w:rFonts w:ascii="Times New Roman" w:eastAsia="Times New Roman" w:hAnsi="Times New Roman" w:cs="Times New Roman"/>
          <w:sz w:val="28"/>
          <w:szCs w:val="28"/>
        </w:rPr>
        <w:t xml:space="preserve"> проводится в течение года).         </w:t>
      </w:r>
    </w:p>
    <w:p w:rsidR="00055BC5" w:rsidRDefault="00055BC5" w:rsidP="00630361">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Члены комиссии рекомендуют дошкольным организациям п</w:t>
      </w:r>
      <w:r w:rsidRPr="00C365B7">
        <w:rPr>
          <w:rFonts w:ascii="Times New Roman" w:eastAsia="Times New Roman" w:hAnsi="Times New Roman" w:cs="Times New Roman"/>
          <w:sz w:val="28"/>
          <w:szCs w:val="28"/>
        </w:rPr>
        <w:t xml:space="preserve">ри расчете показателей </w:t>
      </w:r>
      <w:r w:rsidRPr="00C365B7">
        <w:rPr>
          <w:rFonts w:ascii="Times New Roman" w:eastAsia="Times New Roman" w:hAnsi="Times New Roman" w:cs="Times New Roman"/>
          <w:bCs/>
          <w:sz w:val="28"/>
          <w:szCs w:val="28"/>
        </w:rPr>
        <w:t>вып</w:t>
      </w:r>
      <w:r>
        <w:rPr>
          <w:rFonts w:ascii="Times New Roman" w:eastAsia="Times New Roman" w:hAnsi="Times New Roman" w:cs="Times New Roman"/>
          <w:bCs/>
          <w:sz w:val="28"/>
          <w:szCs w:val="28"/>
        </w:rPr>
        <w:t>олнения плана посещаемости в ДОО</w:t>
      </w:r>
      <w:r w:rsidRPr="00C365B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принять во внимание формулу</w:t>
      </w:r>
      <w:r w:rsidRPr="00C365B7">
        <w:rPr>
          <w:rFonts w:ascii="Times New Roman" w:eastAsia="Times New Roman" w:hAnsi="Times New Roman" w:cs="Times New Roman"/>
          <w:bCs/>
          <w:sz w:val="28"/>
          <w:szCs w:val="28"/>
        </w:rPr>
        <w:t>, указанн</w:t>
      </w:r>
      <w:r>
        <w:rPr>
          <w:rFonts w:ascii="Times New Roman" w:eastAsia="Times New Roman" w:hAnsi="Times New Roman" w:cs="Times New Roman"/>
          <w:bCs/>
          <w:sz w:val="28"/>
          <w:szCs w:val="28"/>
        </w:rPr>
        <w:t>ую в муниципальном задании</w:t>
      </w:r>
      <w:r w:rsidRPr="00C365B7">
        <w:rPr>
          <w:rFonts w:ascii="Times New Roman" w:eastAsia="Times New Roman" w:hAnsi="Times New Roman" w:cs="Times New Roman"/>
          <w:bCs/>
          <w:sz w:val="28"/>
          <w:szCs w:val="28"/>
        </w:rPr>
        <w:t xml:space="preserve"> - </w:t>
      </w:r>
      <w:r w:rsidRPr="00C365B7">
        <w:rPr>
          <w:rFonts w:ascii="Times New Roman" w:eastAsia="Times New Roman" w:hAnsi="Times New Roman" w:cs="Times New Roman"/>
          <w:bCs/>
          <w:i/>
          <w:iCs/>
          <w:sz w:val="28"/>
          <w:szCs w:val="28"/>
        </w:rPr>
        <w:t>фактическая посещаемость</w:t>
      </w:r>
      <w:r>
        <w:rPr>
          <w:rFonts w:ascii="Times New Roman" w:eastAsia="Times New Roman" w:hAnsi="Times New Roman" w:cs="Times New Roman"/>
          <w:bCs/>
          <w:i/>
          <w:iCs/>
          <w:sz w:val="28"/>
          <w:szCs w:val="28"/>
        </w:rPr>
        <w:t xml:space="preserve">* 100% / число дней работы ДОО </w:t>
      </w:r>
      <w:r w:rsidRPr="003E06B0">
        <w:rPr>
          <w:rFonts w:ascii="Times New Roman" w:eastAsia="Times New Roman" w:hAnsi="Times New Roman" w:cs="Times New Roman"/>
          <w:bCs/>
          <w:iCs/>
          <w:sz w:val="28"/>
          <w:szCs w:val="28"/>
        </w:rPr>
        <w:t>и</w:t>
      </w:r>
      <w:r>
        <w:rPr>
          <w:rFonts w:ascii="Times New Roman" w:eastAsia="Times New Roman" w:hAnsi="Times New Roman" w:cs="Times New Roman"/>
          <w:bCs/>
          <w:i/>
          <w:iCs/>
          <w:sz w:val="28"/>
          <w:szCs w:val="28"/>
        </w:rPr>
        <w:t xml:space="preserve"> </w:t>
      </w:r>
      <w:r w:rsidRPr="00C365B7">
        <w:rPr>
          <w:rFonts w:ascii="Times New Roman" w:eastAsia="Times New Roman" w:hAnsi="Times New Roman" w:cs="Times New Roman"/>
          <w:bCs/>
          <w:sz w:val="28"/>
          <w:szCs w:val="28"/>
        </w:rPr>
        <w:t>производить   расчеты по</w:t>
      </w:r>
      <w:r>
        <w:rPr>
          <w:rFonts w:ascii="Times New Roman" w:eastAsia="Times New Roman" w:hAnsi="Times New Roman" w:cs="Times New Roman"/>
          <w:bCs/>
          <w:sz w:val="28"/>
          <w:szCs w:val="28"/>
        </w:rPr>
        <w:t xml:space="preserve"> данной формуле на основании точного количества</w:t>
      </w:r>
      <w:r w:rsidRPr="00C365B7">
        <w:rPr>
          <w:rFonts w:ascii="Times New Roman" w:eastAsia="Times New Roman" w:hAnsi="Times New Roman" w:cs="Times New Roman"/>
          <w:bCs/>
          <w:sz w:val="28"/>
          <w:szCs w:val="28"/>
        </w:rPr>
        <w:t xml:space="preserve"> рабочих дней (</w:t>
      </w:r>
      <w:r>
        <w:rPr>
          <w:rFonts w:ascii="Times New Roman" w:eastAsia="Times New Roman" w:hAnsi="Times New Roman" w:cs="Times New Roman"/>
          <w:bCs/>
          <w:sz w:val="28"/>
          <w:szCs w:val="28"/>
        </w:rPr>
        <w:t>в месяце</w:t>
      </w:r>
      <w:r w:rsidRPr="00C365B7">
        <w:rPr>
          <w:rFonts w:ascii="Times New Roman" w:eastAsia="Times New Roman" w:hAnsi="Times New Roman" w:cs="Times New Roman"/>
          <w:bCs/>
          <w:sz w:val="28"/>
          <w:szCs w:val="28"/>
        </w:rPr>
        <w:t xml:space="preserve">/ </w:t>
      </w:r>
      <w:proofErr w:type="gramStart"/>
      <w:r w:rsidRPr="00C365B7">
        <w:rPr>
          <w:rFonts w:ascii="Times New Roman" w:eastAsia="Times New Roman" w:hAnsi="Times New Roman" w:cs="Times New Roman"/>
          <w:bCs/>
          <w:sz w:val="28"/>
          <w:szCs w:val="28"/>
        </w:rPr>
        <w:t>год</w:t>
      </w:r>
      <w:r>
        <w:rPr>
          <w:rFonts w:ascii="Times New Roman" w:eastAsia="Times New Roman" w:hAnsi="Times New Roman" w:cs="Times New Roman"/>
          <w:bCs/>
          <w:sz w:val="28"/>
          <w:szCs w:val="28"/>
        </w:rPr>
        <w:t>у</w:t>
      </w:r>
      <w:r w:rsidRPr="00C365B7">
        <w:rPr>
          <w:rFonts w:ascii="Times New Roman" w:eastAsia="Times New Roman" w:hAnsi="Times New Roman" w:cs="Times New Roman"/>
          <w:bCs/>
          <w:sz w:val="28"/>
          <w:szCs w:val="28"/>
        </w:rPr>
        <w:t xml:space="preserve"> )</w:t>
      </w:r>
      <w:proofErr w:type="gramEnd"/>
      <w:r w:rsidRPr="00C365B7">
        <w:rPr>
          <w:rFonts w:ascii="Times New Roman" w:eastAsia="Times New Roman" w:hAnsi="Times New Roman" w:cs="Times New Roman"/>
          <w:bCs/>
          <w:sz w:val="28"/>
          <w:szCs w:val="28"/>
        </w:rPr>
        <w:t xml:space="preserve"> и средн</w:t>
      </w:r>
      <w:r>
        <w:rPr>
          <w:rFonts w:ascii="Times New Roman" w:eastAsia="Times New Roman" w:hAnsi="Times New Roman" w:cs="Times New Roman"/>
          <w:bCs/>
          <w:sz w:val="28"/>
          <w:szCs w:val="28"/>
        </w:rPr>
        <w:t>ей посещаемости</w:t>
      </w:r>
      <w:r w:rsidRPr="00C365B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месяце</w:t>
      </w:r>
      <w:r w:rsidRPr="00C365B7">
        <w:rPr>
          <w:rFonts w:ascii="Times New Roman" w:eastAsia="Times New Roman" w:hAnsi="Times New Roman" w:cs="Times New Roman"/>
          <w:bCs/>
          <w:sz w:val="28"/>
          <w:szCs w:val="28"/>
        </w:rPr>
        <w:t>/ год</w:t>
      </w:r>
      <w:r>
        <w:rPr>
          <w:rFonts w:ascii="Times New Roman" w:eastAsia="Times New Roman" w:hAnsi="Times New Roman" w:cs="Times New Roman"/>
          <w:bCs/>
          <w:sz w:val="28"/>
          <w:szCs w:val="28"/>
        </w:rPr>
        <w:t>у</w:t>
      </w:r>
      <w:r w:rsidRPr="00C365B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055BC5" w:rsidRDefault="00055BC5" w:rsidP="00055BC5">
      <w:pPr>
        <w:spacing w:after="0"/>
        <w:ind w:left="-709" w:firstLine="709"/>
        <w:jc w:val="both"/>
        <w:rPr>
          <w:rFonts w:ascii="Times New Roman" w:eastAsia="Times New Roman" w:hAnsi="Times New Roman"/>
          <w:i/>
          <w:sz w:val="28"/>
          <w:szCs w:val="28"/>
        </w:rPr>
      </w:pPr>
    </w:p>
    <w:p w:rsidR="00055BC5" w:rsidRDefault="00055BC5" w:rsidP="00630361">
      <w:pPr>
        <w:spacing w:after="0"/>
        <w:ind w:firstLine="567"/>
        <w:jc w:val="both"/>
        <w:rPr>
          <w:rFonts w:ascii="Times New Roman" w:hAnsi="Times New Roman" w:cs="Times New Roman"/>
          <w:b/>
          <w:i/>
          <w:sz w:val="28"/>
          <w:szCs w:val="28"/>
        </w:rPr>
      </w:pPr>
      <w:r w:rsidRPr="00246A38">
        <w:rPr>
          <w:rFonts w:ascii="Times New Roman" w:eastAsia="Times New Roman" w:hAnsi="Times New Roman"/>
          <w:i/>
          <w:sz w:val="28"/>
          <w:szCs w:val="28"/>
        </w:rPr>
        <w:t>1.2.2.</w:t>
      </w:r>
      <w:r w:rsidRPr="00246A38">
        <w:rPr>
          <w:rFonts w:ascii="Times New Roman" w:hAnsi="Times New Roman" w:cs="Times New Roman"/>
          <w:i/>
          <w:sz w:val="28"/>
          <w:szCs w:val="28"/>
        </w:rPr>
        <w:t xml:space="preserve"> </w:t>
      </w:r>
      <w:r w:rsidRPr="00002456">
        <w:rPr>
          <w:rFonts w:ascii="Times New Roman" w:hAnsi="Times New Roman" w:cs="Times New Roman"/>
          <w:i/>
          <w:sz w:val="28"/>
          <w:szCs w:val="28"/>
        </w:rPr>
        <w:t>Доля родителей</w:t>
      </w:r>
      <w:r>
        <w:rPr>
          <w:rFonts w:ascii="Times New Roman" w:hAnsi="Times New Roman" w:cs="Times New Roman"/>
          <w:i/>
          <w:sz w:val="28"/>
          <w:szCs w:val="28"/>
        </w:rPr>
        <w:t>,</w:t>
      </w:r>
      <w:r w:rsidRPr="00002456">
        <w:rPr>
          <w:rFonts w:ascii="Times New Roman" w:hAnsi="Times New Roman" w:cs="Times New Roman"/>
          <w:i/>
          <w:sz w:val="28"/>
          <w:szCs w:val="28"/>
        </w:rPr>
        <w:t xml:space="preserve"> удовлетворенных </w:t>
      </w:r>
      <w:r>
        <w:rPr>
          <w:rFonts w:ascii="Times New Roman" w:hAnsi="Times New Roman" w:cs="Times New Roman"/>
          <w:i/>
          <w:sz w:val="28"/>
          <w:szCs w:val="28"/>
        </w:rPr>
        <w:t xml:space="preserve">услугой по присмотру и уходу за ребёнком </w:t>
      </w:r>
    </w:p>
    <w:p w:rsidR="00630361" w:rsidRDefault="00630361" w:rsidP="00630361">
      <w:pPr>
        <w:spacing w:after="0"/>
        <w:ind w:firstLine="567"/>
        <w:jc w:val="both"/>
        <w:rPr>
          <w:rFonts w:ascii="Times New Roman" w:eastAsia="Times New Roman" w:hAnsi="Times New Roman" w:cs="Times New Roman"/>
          <w:bCs/>
          <w:sz w:val="28"/>
          <w:szCs w:val="28"/>
        </w:rPr>
      </w:pPr>
    </w:p>
    <w:p w:rsidR="00055BC5" w:rsidRPr="009C27E4" w:rsidRDefault="00055BC5" w:rsidP="00630361">
      <w:pPr>
        <w:spacing w:after="0" w:line="240" w:lineRule="auto"/>
        <w:ind w:firstLine="567"/>
        <w:jc w:val="both"/>
        <w:rPr>
          <w:rFonts w:ascii="Times New Roman" w:eastAsia="Times New Roman" w:hAnsi="Times New Roman" w:cs="Times New Roman"/>
          <w:bCs/>
          <w:sz w:val="28"/>
          <w:szCs w:val="28"/>
        </w:rPr>
      </w:pPr>
      <w:r w:rsidRPr="009C27E4">
        <w:rPr>
          <w:rFonts w:ascii="Times New Roman" w:hAnsi="Times New Roman" w:cs="Times New Roman"/>
          <w:sz w:val="28"/>
          <w:szCs w:val="28"/>
        </w:rPr>
        <w:t>Для изучения достижения данного показателя дошкольными организациями членам комиссии были представлены следующие документы и материалы:</w:t>
      </w:r>
    </w:p>
    <w:p w:rsidR="00055BC5" w:rsidRPr="00630361" w:rsidRDefault="00055BC5" w:rsidP="00630361">
      <w:pPr>
        <w:pStyle w:val="a3"/>
        <w:numPr>
          <w:ilvl w:val="0"/>
          <w:numId w:val="32"/>
        </w:numPr>
        <w:tabs>
          <w:tab w:val="left" w:pos="851"/>
        </w:tabs>
        <w:spacing w:after="0" w:line="240" w:lineRule="auto"/>
        <w:ind w:left="0" w:firstLine="567"/>
        <w:jc w:val="both"/>
        <w:rPr>
          <w:rFonts w:ascii="Times New Roman" w:hAnsi="Times New Roman" w:cs="Times New Roman"/>
          <w:sz w:val="28"/>
          <w:szCs w:val="28"/>
        </w:rPr>
      </w:pPr>
      <w:proofErr w:type="gramStart"/>
      <w:r w:rsidRPr="00630361">
        <w:rPr>
          <w:rFonts w:ascii="Times New Roman" w:hAnsi="Times New Roman" w:cs="Times New Roman"/>
          <w:sz w:val="28"/>
          <w:szCs w:val="28"/>
        </w:rPr>
        <w:t>справка</w:t>
      </w:r>
      <w:proofErr w:type="gramEnd"/>
      <w:r w:rsidRPr="00630361">
        <w:rPr>
          <w:rFonts w:ascii="Times New Roman" w:hAnsi="Times New Roman" w:cs="Times New Roman"/>
          <w:sz w:val="28"/>
          <w:szCs w:val="28"/>
        </w:rPr>
        <w:t xml:space="preserve"> о результатах анкетирования по изучению уровня удовлетворённости родителей (законных представителей) воспитанников качеством предоставляемых услуг (ДОО № 12);</w:t>
      </w:r>
    </w:p>
    <w:p w:rsidR="00055BC5" w:rsidRPr="00630361" w:rsidRDefault="00055BC5" w:rsidP="00630361">
      <w:pPr>
        <w:pStyle w:val="a3"/>
        <w:numPr>
          <w:ilvl w:val="0"/>
          <w:numId w:val="32"/>
        </w:numPr>
        <w:tabs>
          <w:tab w:val="left" w:pos="851"/>
        </w:tabs>
        <w:spacing w:after="0" w:line="240" w:lineRule="auto"/>
        <w:ind w:left="0" w:firstLine="567"/>
        <w:jc w:val="both"/>
        <w:rPr>
          <w:rFonts w:ascii="Times New Roman" w:hAnsi="Times New Roman" w:cs="Times New Roman"/>
          <w:sz w:val="28"/>
          <w:szCs w:val="28"/>
        </w:rPr>
      </w:pPr>
      <w:proofErr w:type="gramStart"/>
      <w:r w:rsidRPr="00630361">
        <w:rPr>
          <w:rFonts w:ascii="Times New Roman" w:hAnsi="Times New Roman" w:cs="Times New Roman"/>
          <w:sz w:val="28"/>
          <w:szCs w:val="28"/>
        </w:rPr>
        <w:t>результаты</w:t>
      </w:r>
      <w:proofErr w:type="gramEnd"/>
      <w:r w:rsidRPr="00630361">
        <w:rPr>
          <w:rFonts w:ascii="Times New Roman" w:hAnsi="Times New Roman" w:cs="Times New Roman"/>
          <w:sz w:val="28"/>
          <w:szCs w:val="28"/>
        </w:rPr>
        <w:t xml:space="preserve"> анализа изучения удовлетворённости родителей (законных представителей) качеством оказания муниципальных услуг (ДОО №№ 9, 46, 48); </w:t>
      </w:r>
    </w:p>
    <w:p w:rsidR="00055BC5" w:rsidRPr="00630361" w:rsidRDefault="00055BC5" w:rsidP="00630361">
      <w:pPr>
        <w:pStyle w:val="a3"/>
        <w:numPr>
          <w:ilvl w:val="0"/>
          <w:numId w:val="32"/>
        </w:numPr>
        <w:tabs>
          <w:tab w:val="left" w:pos="851"/>
        </w:tabs>
        <w:spacing w:after="0" w:line="240" w:lineRule="auto"/>
        <w:ind w:left="0" w:firstLine="567"/>
        <w:jc w:val="both"/>
        <w:rPr>
          <w:rFonts w:ascii="Times New Roman" w:eastAsia="Times New Roman" w:hAnsi="Times New Roman" w:cs="Times New Roman"/>
          <w:bCs/>
          <w:sz w:val="28"/>
          <w:szCs w:val="28"/>
        </w:rPr>
      </w:pPr>
      <w:proofErr w:type="gramStart"/>
      <w:r w:rsidRPr="00630361">
        <w:rPr>
          <w:rFonts w:ascii="Times New Roman" w:hAnsi="Times New Roman" w:cs="Times New Roman"/>
          <w:sz w:val="28"/>
          <w:szCs w:val="28"/>
        </w:rPr>
        <w:lastRenderedPageBreak/>
        <w:t>заполненные</w:t>
      </w:r>
      <w:proofErr w:type="gramEnd"/>
      <w:r w:rsidRPr="00630361">
        <w:rPr>
          <w:rFonts w:ascii="Times New Roman" w:hAnsi="Times New Roman" w:cs="Times New Roman"/>
          <w:sz w:val="28"/>
          <w:szCs w:val="28"/>
        </w:rPr>
        <w:t xml:space="preserve"> бланки анкет по изучению удовлетворённости родителей (законных представителей) (ДОО № 48). </w:t>
      </w:r>
    </w:p>
    <w:p w:rsidR="00055BC5" w:rsidRDefault="00055BC5" w:rsidP="00630361">
      <w:pPr>
        <w:spacing w:after="0" w:line="240" w:lineRule="auto"/>
        <w:ind w:firstLine="567"/>
        <w:jc w:val="both"/>
        <w:rPr>
          <w:rFonts w:ascii="Times New Roman" w:eastAsia="Times New Roman" w:hAnsi="Times New Roman" w:cs="Times New Roman"/>
          <w:bCs/>
          <w:sz w:val="28"/>
          <w:szCs w:val="28"/>
        </w:rPr>
      </w:pPr>
      <w:r w:rsidRPr="009C27E4">
        <w:rPr>
          <w:rFonts w:ascii="Times New Roman" w:hAnsi="Times New Roman" w:cs="Times New Roman"/>
          <w:sz w:val="28"/>
          <w:szCs w:val="28"/>
        </w:rPr>
        <w:t>Значение указанного показателя, определённого муниципальным заданием для всех дошкольных образовательных организаций составляет «не менее 98%»</w:t>
      </w:r>
    </w:p>
    <w:p w:rsidR="00055BC5" w:rsidRDefault="00055BC5" w:rsidP="006303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каждой из обозначенных ДОО </w:t>
      </w:r>
      <w:r w:rsidRPr="00002456">
        <w:rPr>
          <w:rFonts w:ascii="Times New Roman" w:hAnsi="Times New Roman" w:cs="Times New Roman"/>
          <w:sz w:val="28"/>
          <w:szCs w:val="28"/>
        </w:rPr>
        <w:t>доля родителей, удовлетворенных дошкольной образовательной услугой</w:t>
      </w:r>
      <w:r>
        <w:rPr>
          <w:rFonts w:ascii="Times New Roman" w:hAnsi="Times New Roman" w:cs="Times New Roman"/>
          <w:sz w:val="28"/>
          <w:szCs w:val="28"/>
        </w:rPr>
        <w:t xml:space="preserve"> </w:t>
      </w:r>
      <w:r w:rsidRPr="008E1BA3">
        <w:rPr>
          <w:rFonts w:ascii="Times New Roman" w:hAnsi="Times New Roman" w:cs="Times New Roman"/>
          <w:sz w:val="28"/>
          <w:szCs w:val="28"/>
        </w:rPr>
        <w:t>по присмотру и уходу за ребёнком</w:t>
      </w:r>
      <w:r>
        <w:rPr>
          <w:rFonts w:ascii="Times New Roman" w:hAnsi="Times New Roman" w:cs="Times New Roman"/>
          <w:i/>
          <w:sz w:val="28"/>
          <w:szCs w:val="28"/>
        </w:rPr>
        <w:t xml:space="preserve"> </w:t>
      </w:r>
      <w:r>
        <w:rPr>
          <w:rFonts w:ascii="Times New Roman" w:hAnsi="Times New Roman" w:cs="Times New Roman"/>
          <w:sz w:val="28"/>
          <w:szCs w:val="28"/>
        </w:rPr>
        <w:t>составляет:</w:t>
      </w:r>
    </w:p>
    <w:p w:rsidR="00055BC5" w:rsidRPr="009C27E4" w:rsidRDefault="00055BC5" w:rsidP="00055BC5">
      <w:pPr>
        <w:spacing w:after="0"/>
        <w:ind w:left="-709"/>
        <w:jc w:val="both"/>
        <w:rPr>
          <w:rFonts w:ascii="Times New Roman" w:eastAsia="Times New Roman" w:hAnsi="Times New Roman" w:cs="Times New Roman"/>
          <w:bCs/>
          <w:sz w:val="28"/>
          <w:szCs w:val="28"/>
        </w:rPr>
      </w:pPr>
    </w:p>
    <w:tbl>
      <w:tblPr>
        <w:tblStyle w:val="a4"/>
        <w:tblW w:w="9240" w:type="dxa"/>
        <w:tblLook w:val="04A0" w:firstRow="1" w:lastRow="0" w:firstColumn="1" w:lastColumn="0" w:noHBand="0" w:noVBand="1"/>
      </w:tblPr>
      <w:tblGrid>
        <w:gridCol w:w="727"/>
        <w:gridCol w:w="2046"/>
        <w:gridCol w:w="1321"/>
        <w:gridCol w:w="1987"/>
        <w:gridCol w:w="1763"/>
        <w:gridCol w:w="1396"/>
      </w:tblGrid>
      <w:tr w:rsidR="00055BC5" w:rsidTr="00566951">
        <w:trPr>
          <w:trHeight w:val="292"/>
        </w:trPr>
        <w:tc>
          <w:tcPr>
            <w:tcW w:w="727" w:type="dxa"/>
            <w:vMerge w:val="restart"/>
          </w:tcPr>
          <w:p w:rsidR="00055BC5" w:rsidRPr="00F64AC4" w:rsidRDefault="00055BC5"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ДОО</w:t>
            </w:r>
          </w:p>
        </w:tc>
        <w:tc>
          <w:tcPr>
            <w:tcW w:w="2046" w:type="dxa"/>
          </w:tcPr>
          <w:p w:rsidR="00055BC5" w:rsidRPr="00F64AC4" w:rsidRDefault="00055BC5" w:rsidP="00AD648A">
            <w:pPr>
              <w:tabs>
                <w:tab w:val="left" w:pos="993"/>
              </w:tabs>
              <w:spacing w:line="276" w:lineRule="auto"/>
              <w:jc w:val="center"/>
              <w:rPr>
                <w:rFonts w:ascii="Times New Roman" w:hAnsi="Times New Roman" w:cs="Times New Roman"/>
                <w:sz w:val="24"/>
                <w:szCs w:val="24"/>
              </w:rPr>
            </w:pPr>
          </w:p>
        </w:tc>
        <w:tc>
          <w:tcPr>
            <w:tcW w:w="1321" w:type="dxa"/>
          </w:tcPr>
          <w:p w:rsidR="00055BC5" w:rsidRPr="00F64AC4" w:rsidRDefault="00055BC5" w:rsidP="00AD648A">
            <w:pPr>
              <w:tabs>
                <w:tab w:val="left" w:pos="993"/>
              </w:tabs>
              <w:spacing w:line="276" w:lineRule="auto"/>
              <w:jc w:val="center"/>
              <w:rPr>
                <w:rFonts w:ascii="Times New Roman" w:hAnsi="Times New Roman" w:cs="Times New Roman"/>
                <w:sz w:val="24"/>
                <w:szCs w:val="24"/>
              </w:rPr>
            </w:pPr>
          </w:p>
        </w:tc>
        <w:tc>
          <w:tcPr>
            <w:tcW w:w="5146" w:type="dxa"/>
            <w:gridSpan w:val="3"/>
          </w:tcPr>
          <w:p w:rsidR="00055BC5" w:rsidRPr="00F64AC4" w:rsidRDefault="00055BC5" w:rsidP="00AD648A">
            <w:pPr>
              <w:tabs>
                <w:tab w:val="left" w:pos="993"/>
              </w:tabs>
              <w:spacing w:line="276" w:lineRule="auto"/>
              <w:jc w:val="center"/>
              <w:rPr>
                <w:rFonts w:ascii="Times New Roman" w:hAnsi="Times New Roman" w:cs="Times New Roman"/>
                <w:sz w:val="24"/>
                <w:szCs w:val="24"/>
              </w:rPr>
            </w:pPr>
            <w:r w:rsidRPr="00F64AC4">
              <w:rPr>
                <w:rFonts w:ascii="Times New Roman" w:hAnsi="Times New Roman" w:cs="Times New Roman"/>
                <w:sz w:val="24"/>
                <w:szCs w:val="24"/>
              </w:rPr>
              <w:t>Показатель</w:t>
            </w:r>
          </w:p>
        </w:tc>
      </w:tr>
      <w:tr w:rsidR="00566951" w:rsidTr="00566951">
        <w:trPr>
          <w:trHeight w:val="70"/>
        </w:trPr>
        <w:tc>
          <w:tcPr>
            <w:tcW w:w="727"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2046" w:type="dxa"/>
            <w:vMerge w:val="restart"/>
          </w:tcPr>
          <w:p w:rsidR="00566951" w:rsidRPr="00F64AC4" w:rsidRDefault="00566951" w:rsidP="00566951">
            <w:pPr>
              <w:tabs>
                <w:tab w:val="left" w:pos="993"/>
              </w:tabs>
              <w:jc w:val="center"/>
              <w:rPr>
                <w:rFonts w:ascii="Times New Roman" w:hAnsi="Times New Roman" w:cs="Times New Roman"/>
                <w:sz w:val="24"/>
                <w:szCs w:val="24"/>
              </w:rPr>
            </w:pPr>
            <w:r w:rsidRPr="00F64AC4">
              <w:rPr>
                <w:rFonts w:ascii="Times New Roman" w:hAnsi="Times New Roman" w:cs="Times New Roman"/>
                <w:sz w:val="24"/>
                <w:szCs w:val="24"/>
              </w:rPr>
              <w:t>Доля родителей, удовлетворенных услугой</w:t>
            </w:r>
            <w:r w:rsidRPr="008E1BA3">
              <w:rPr>
                <w:rFonts w:ascii="Times New Roman" w:hAnsi="Times New Roman" w:cs="Times New Roman"/>
                <w:sz w:val="28"/>
                <w:szCs w:val="28"/>
              </w:rPr>
              <w:t xml:space="preserve"> </w:t>
            </w:r>
            <w:r w:rsidRPr="008E1BA3">
              <w:rPr>
                <w:rFonts w:ascii="Times New Roman" w:hAnsi="Times New Roman" w:cs="Times New Roman"/>
                <w:sz w:val="24"/>
                <w:szCs w:val="24"/>
              </w:rPr>
              <w:t>по присмотру и уходу за</w:t>
            </w:r>
            <w:r>
              <w:rPr>
                <w:rFonts w:ascii="Times New Roman" w:hAnsi="Times New Roman" w:cs="Times New Roman"/>
                <w:sz w:val="24"/>
                <w:szCs w:val="24"/>
              </w:rPr>
              <w:t xml:space="preserve"> ребёнком</w:t>
            </w:r>
          </w:p>
        </w:tc>
        <w:tc>
          <w:tcPr>
            <w:tcW w:w="1321" w:type="dxa"/>
          </w:tcPr>
          <w:p w:rsidR="00566951" w:rsidRPr="00F64AC4" w:rsidRDefault="00566951" w:rsidP="00566951">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566951" w:rsidRPr="00F64AC4" w:rsidRDefault="00566951" w:rsidP="00566951">
            <w:pPr>
              <w:jc w:val="center"/>
              <w:rPr>
                <w:rFonts w:ascii="Times New Roman" w:hAnsi="Times New Roman" w:cs="Times New Roman"/>
                <w:sz w:val="24"/>
                <w:szCs w:val="24"/>
              </w:rPr>
            </w:pPr>
            <w:r>
              <w:rPr>
                <w:rFonts w:ascii="Times New Roman" w:hAnsi="Times New Roman" w:cs="Times New Roman"/>
                <w:sz w:val="24"/>
                <w:szCs w:val="24"/>
              </w:rPr>
              <w:t>%</w:t>
            </w:r>
          </w:p>
        </w:tc>
        <w:tc>
          <w:tcPr>
            <w:tcW w:w="1987" w:type="dxa"/>
          </w:tcPr>
          <w:p w:rsidR="00566951" w:rsidRPr="00F64AC4" w:rsidRDefault="00566951" w:rsidP="00566951">
            <w:pPr>
              <w:jc w:val="center"/>
              <w:rPr>
                <w:rFonts w:ascii="Times New Roman" w:hAnsi="Times New Roman" w:cs="Times New Roman"/>
                <w:sz w:val="24"/>
                <w:szCs w:val="24"/>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муниципальному заданию</w:t>
            </w:r>
          </w:p>
        </w:tc>
        <w:tc>
          <w:tcPr>
            <w:tcW w:w="1763" w:type="dxa"/>
          </w:tcPr>
          <w:p w:rsidR="00566951" w:rsidRPr="00F64AC4" w:rsidRDefault="00566951" w:rsidP="00566951">
            <w:pPr>
              <w:jc w:val="center"/>
              <w:rPr>
                <w:rFonts w:ascii="Times New Roman" w:hAnsi="Times New Roman" w:cs="Times New Roman"/>
                <w:sz w:val="24"/>
                <w:szCs w:val="24"/>
              </w:rPr>
            </w:pPr>
            <w:proofErr w:type="gramStart"/>
            <w:r w:rsidRPr="00F64AC4">
              <w:rPr>
                <w:rFonts w:ascii="Times New Roman" w:hAnsi="Times New Roman" w:cs="Times New Roman"/>
                <w:sz w:val="24"/>
                <w:szCs w:val="24"/>
              </w:rPr>
              <w:t>согласно</w:t>
            </w:r>
            <w:proofErr w:type="gramEnd"/>
            <w:r w:rsidRPr="00F64AC4">
              <w:rPr>
                <w:rFonts w:ascii="Times New Roman" w:hAnsi="Times New Roman" w:cs="Times New Roman"/>
                <w:sz w:val="24"/>
                <w:szCs w:val="24"/>
              </w:rPr>
              <w:t xml:space="preserve"> отчету</w:t>
            </w:r>
          </w:p>
        </w:tc>
        <w:tc>
          <w:tcPr>
            <w:tcW w:w="1396" w:type="dxa"/>
          </w:tcPr>
          <w:p w:rsidR="00566951" w:rsidRPr="00F64AC4" w:rsidRDefault="00566951" w:rsidP="00566951">
            <w:pPr>
              <w:jc w:val="center"/>
              <w:rPr>
                <w:rFonts w:ascii="Times New Roman" w:hAnsi="Times New Roman" w:cs="Times New Roman"/>
                <w:sz w:val="24"/>
                <w:szCs w:val="24"/>
              </w:rPr>
            </w:pPr>
            <w:proofErr w:type="gramStart"/>
            <w:r w:rsidRPr="00F64AC4">
              <w:rPr>
                <w:rFonts w:ascii="Times New Roman" w:hAnsi="Times New Roman" w:cs="Times New Roman"/>
                <w:sz w:val="24"/>
                <w:szCs w:val="24"/>
              </w:rPr>
              <w:t>отклонение</w:t>
            </w:r>
            <w:proofErr w:type="gramEnd"/>
          </w:p>
        </w:tc>
      </w:tr>
      <w:tr w:rsidR="00566951" w:rsidTr="00566951">
        <w:trPr>
          <w:trHeight w:val="249"/>
        </w:trPr>
        <w:tc>
          <w:tcPr>
            <w:tcW w:w="727"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w:t>
            </w:r>
          </w:p>
        </w:tc>
        <w:tc>
          <w:tcPr>
            <w:tcW w:w="2046" w:type="dxa"/>
            <w:vMerge/>
          </w:tcPr>
          <w:p w:rsidR="00566951" w:rsidRPr="00F64AC4" w:rsidRDefault="00566951" w:rsidP="00566951">
            <w:pPr>
              <w:tabs>
                <w:tab w:val="left" w:pos="993"/>
              </w:tabs>
              <w:jc w:val="both"/>
              <w:rPr>
                <w:rFonts w:ascii="Times New Roman" w:hAnsi="Times New Roman" w:cs="Times New Roman"/>
                <w:sz w:val="24"/>
                <w:szCs w:val="24"/>
              </w:rPr>
            </w:pPr>
          </w:p>
        </w:tc>
        <w:tc>
          <w:tcPr>
            <w:tcW w:w="1321" w:type="dxa"/>
            <w:vMerge w:val="restart"/>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987" w:type="dxa"/>
            <w:vMerge w:val="restart"/>
          </w:tcPr>
          <w:p w:rsidR="00566951" w:rsidRPr="00F64AC4" w:rsidRDefault="00566951" w:rsidP="00AD648A">
            <w:pPr>
              <w:tabs>
                <w:tab w:val="left" w:pos="993"/>
              </w:tabs>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98</w:t>
            </w:r>
          </w:p>
        </w:tc>
        <w:tc>
          <w:tcPr>
            <w:tcW w:w="1763"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100 (факт-100)</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+2/+2</w:t>
            </w:r>
          </w:p>
        </w:tc>
      </w:tr>
      <w:tr w:rsidR="00566951" w:rsidTr="00566951">
        <w:trPr>
          <w:trHeight w:val="251"/>
        </w:trPr>
        <w:tc>
          <w:tcPr>
            <w:tcW w:w="727"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9</w:t>
            </w:r>
          </w:p>
        </w:tc>
        <w:tc>
          <w:tcPr>
            <w:tcW w:w="2046"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321"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763"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98 (факт-98)</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w:t>
            </w:r>
          </w:p>
        </w:tc>
      </w:tr>
      <w:tr w:rsidR="00566951" w:rsidTr="00566951">
        <w:trPr>
          <w:trHeight w:val="256"/>
        </w:trPr>
        <w:tc>
          <w:tcPr>
            <w:tcW w:w="727"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12</w:t>
            </w:r>
          </w:p>
        </w:tc>
        <w:tc>
          <w:tcPr>
            <w:tcW w:w="2046"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321"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763"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95(факт-95)</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-3/-3</w:t>
            </w:r>
          </w:p>
        </w:tc>
      </w:tr>
      <w:tr w:rsidR="00566951" w:rsidTr="00566951">
        <w:trPr>
          <w:trHeight w:val="252"/>
        </w:trPr>
        <w:tc>
          <w:tcPr>
            <w:tcW w:w="727"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46</w:t>
            </w:r>
          </w:p>
        </w:tc>
        <w:tc>
          <w:tcPr>
            <w:tcW w:w="2046"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321"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763"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85 (факт-85)</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-13/-13</w:t>
            </w:r>
          </w:p>
        </w:tc>
      </w:tr>
      <w:tr w:rsidR="00566951" w:rsidTr="00566951">
        <w:trPr>
          <w:trHeight w:val="97"/>
        </w:trPr>
        <w:tc>
          <w:tcPr>
            <w:tcW w:w="727" w:type="dxa"/>
          </w:tcPr>
          <w:p w:rsidR="00566951" w:rsidRPr="00F64AC4" w:rsidRDefault="00566951" w:rsidP="00AD648A">
            <w:pPr>
              <w:tabs>
                <w:tab w:val="left" w:pos="993"/>
              </w:tabs>
              <w:spacing w:line="276" w:lineRule="auto"/>
              <w:jc w:val="both"/>
              <w:rPr>
                <w:rFonts w:ascii="Times New Roman" w:hAnsi="Times New Roman" w:cs="Times New Roman"/>
                <w:sz w:val="24"/>
                <w:szCs w:val="24"/>
              </w:rPr>
            </w:pPr>
            <w:r w:rsidRPr="00F64AC4">
              <w:rPr>
                <w:rFonts w:ascii="Times New Roman" w:hAnsi="Times New Roman" w:cs="Times New Roman"/>
                <w:sz w:val="24"/>
                <w:szCs w:val="24"/>
              </w:rPr>
              <w:t>48</w:t>
            </w:r>
          </w:p>
        </w:tc>
        <w:tc>
          <w:tcPr>
            <w:tcW w:w="2046" w:type="dxa"/>
            <w:vMerge/>
          </w:tcPr>
          <w:p w:rsidR="00566951" w:rsidRPr="00F64AC4" w:rsidRDefault="00566951" w:rsidP="00AD648A">
            <w:pPr>
              <w:tabs>
                <w:tab w:val="left" w:pos="993"/>
              </w:tabs>
              <w:spacing w:line="276" w:lineRule="auto"/>
              <w:jc w:val="both"/>
              <w:rPr>
                <w:rFonts w:ascii="Times New Roman" w:hAnsi="Times New Roman" w:cs="Times New Roman"/>
                <w:sz w:val="24"/>
                <w:szCs w:val="24"/>
              </w:rPr>
            </w:pPr>
          </w:p>
        </w:tc>
        <w:tc>
          <w:tcPr>
            <w:tcW w:w="1321"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987" w:type="dxa"/>
            <w:vMerge/>
          </w:tcPr>
          <w:p w:rsidR="00566951" w:rsidRPr="00F64AC4" w:rsidRDefault="00566951" w:rsidP="00AD648A">
            <w:pPr>
              <w:spacing w:line="276" w:lineRule="auto"/>
              <w:jc w:val="center"/>
              <w:rPr>
                <w:rFonts w:ascii="Times New Roman" w:hAnsi="Times New Roman" w:cs="Times New Roman"/>
                <w:sz w:val="24"/>
                <w:szCs w:val="24"/>
              </w:rPr>
            </w:pPr>
          </w:p>
        </w:tc>
        <w:tc>
          <w:tcPr>
            <w:tcW w:w="1763" w:type="dxa"/>
          </w:tcPr>
          <w:p w:rsidR="00566951" w:rsidRPr="00F64AC4" w:rsidRDefault="00566951" w:rsidP="00AD648A">
            <w:pPr>
              <w:spacing w:line="276" w:lineRule="auto"/>
              <w:jc w:val="center"/>
              <w:rPr>
                <w:rFonts w:ascii="Times New Roman" w:hAnsi="Times New Roman" w:cs="Times New Roman"/>
                <w:sz w:val="24"/>
                <w:szCs w:val="24"/>
              </w:rPr>
            </w:pPr>
            <w:r>
              <w:rPr>
                <w:rFonts w:ascii="Times New Roman" w:hAnsi="Times New Roman" w:cs="Times New Roman"/>
                <w:sz w:val="24"/>
                <w:szCs w:val="24"/>
              </w:rPr>
              <w:t>90 (факт-92)</w:t>
            </w:r>
          </w:p>
        </w:tc>
        <w:tc>
          <w:tcPr>
            <w:tcW w:w="1396" w:type="dxa"/>
          </w:tcPr>
          <w:p w:rsidR="00566951" w:rsidRPr="00F64AC4" w:rsidRDefault="00566951" w:rsidP="00AD648A">
            <w:pPr>
              <w:jc w:val="center"/>
              <w:rPr>
                <w:rFonts w:ascii="Times New Roman" w:hAnsi="Times New Roman" w:cs="Times New Roman"/>
                <w:sz w:val="24"/>
                <w:szCs w:val="24"/>
              </w:rPr>
            </w:pPr>
            <w:r>
              <w:rPr>
                <w:rFonts w:ascii="Times New Roman" w:hAnsi="Times New Roman" w:cs="Times New Roman"/>
                <w:sz w:val="24"/>
                <w:szCs w:val="24"/>
              </w:rPr>
              <w:t>-8/-6</w:t>
            </w:r>
          </w:p>
        </w:tc>
      </w:tr>
    </w:tbl>
    <w:p w:rsidR="00055BC5" w:rsidRPr="00002456" w:rsidRDefault="00055BC5" w:rsidP="00055BC5">
      <w:pPr>
        <w:tabs>
          <w:tab w:val="left" w:pos="993"/>
        </w:tabs>
        <w:spacing w:after="0"/>
        <w:jc w:val="both"/>
        <w:rPr>
          <w:rFonts w:ascii="Times New Roman" w:hAnsi="Times New Roman" w:cs="Times New Roman"/>
          <w:sz w:val="28"/>
          <w:szCs w:val="28"/>
        </w:rPr>
      </w:pPr>
    </w:p>
    <w:p w:rsidR="00055BC5" w:rsidRDefault="00055BC5" w:rsidP="0056695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сведения, представленные в данной таблице позволяют сделать вывод о том, что в МБДОУ №№ 4,9 обеспечено достижение показателя </w:t>
      </w:r>
      <w:r w:rsidRPr="006E56AB">
        <w:rPr>
          <w:rFonts w:ascii="Times New Roman" w:hAnsi="Times New Roman" w:cs="Times New Roman"/>
          <w:sz w:val="28"/>
          <w:szCs w:val="28"/>
        </w:rPr>
        <w:t>«Доля родителей, удовлетворенных услугой по присмотру и уходу за ребёнком</w:t>
      </w:r>
      <w:r>
        <w:rPr>
          <w:rFonts w:ascii="Times New Roman" w:hAnsi="Times New Roman" w:cs="Times New Roman"/>
          <w:sz w:val="28"/>
          <w:szCs w:val="28"/>
        </w:rPr>
        <w:t>».</w:t>
      </w:r>
    </w:p>
    <w:p w:rsidR="00055BC5" w:rsidRPr="008E1BA3" w:rsidRDefault="00055BC5" w:rsidP="0056695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комиссия отмечает, что во всех указанных дошкольных организациях (за исключением МБДОУ № 9) имеются отклонения фактических и отчётных значений обозначенного показателя от планового, утверждённого муниципальным заданием», причины </w:t>
      </w:r>
      <w:proofErr w:type="gramStart"/>
      <w:r>
        <w:rPr>
          <w:rFonts w:ascii="Times New Roman" w:hAnsi="Times New Roman" w:cs="Times New Roman"/>
          <w:sz w:val="28"/>
          <w:szCs w:val="28"/>
        </w:rPr>
        <w:t>отклонения  в</w:t>
      </w:r>
      <w:proofErr w:type="gramEnd"/>
      <w:r>
        <w:rPr>
          <w:rFonts w:ascii="Times New Roman" w:hAnsi="Times New Roman" w:cs="Times New Roman"/>
          <w:sz w:val="28"/>
          <w:szCs w:val="28"/>
        </w:rPr>
        <w:t xml:space="preserve"> отчёте не указаны. </w:t>
      </w:r>
    </w:p>
    <w:p w:rsidR="00055BC5" w:rsidRPr="006E56AB" w:rsidRDefault="00055BC5" w:rsidP="00566951">
      <w:pPr>
        <w:spacing w:after="0" w:line="240" w:lineRule="auto"/>
        <w:ind w:firstLine="567"/>
        <w:jc w:val="both"/>
        <w:rPr>
          <w:rFonts w:ascii="Times New Roman" w:eastAsia="Calibri" w:hAnsi="Times New Roman" w:cs="Times New Roman"/>
          <w:sz w:val="28"/>
          <w:szCs w:val="28"/>
        </w:rPr>
      </w:pPr>
      <w:r w:rsidRPr="006E56AB">
        <w:rPr>
          <w:rFonts w:ascii="Times New Roman" w:eastAsia="Calibri" w:hAnsi="Times New Roman" w:cs="Times New Roman"/>
          <w:sz w:val="28"/>
          <w:szCs w:val="28"/>
        </w:rPr>
        <w:t xml:space="preserve">Учитывая факт недостоверного предоставления (завышения и занижения) сведений, касающихся достижения данного показателя, комиссия рекомендует Комитету по образованию обеспечить доведение до заведующих дошкольных организаций методики его расчёта. </w:t>
      </w:r>
    </w:p>
    <w:p w:rsidR="00055BC5" w:rsidRPr="006E56AB" w:rsidRDefault="00055BC5" w:rsidP="00055BC5">
      <w:pPr>
        <w:pStyle w:val="Standard"/>
        <w:spacing w:line="276" w:lineRule="auto"/>
        <w:ind w:left="-709"/>
        <w:jc w:val="both"/>
        <w:rPr>
          <w:sz w:val="28"/>
          <w:szCs w:val="28"/>
        </w:rPr>
      </w:pPr>
    </w:p>
    <w:p w:rsidR="00055BC5" w:rsidRDefault="00566951" w:rsidP="00165FC1">
      <w:pPr>
        <w:pStyle w:val="a3"/>
        <w:numPr>
          <w:ilvl w:val="1"/>
          <w:numId w:val="1"/>
        </w:numPr>
        <w:tabs>
          <w:tab w:val="left" w:pos="851"/>
          <w:tab w:val="left" w:pos="993"/>
        </w:tabs>
        <w:spacing w:after="0"/>
        <w:ind w:left="0" w:firstLine="567"/>
        <w:jc w:val="both"/>
        <w:rPr>
          <w:rFonts w:ascii="Times New Roman" w:hAnsi="Times New Roman"/>
          <w:b/>
          <w:i/>
          <w:sz w:val="28"/>
          <w:szCs w:val="28"/>
        </w:rPr>
      </w:pPr>
      <w:r w:rsidRPr="00263479">
        <w:rPr>
          <w:rFonts w:ascii="Times New Roman" w:hAnsi="Times New Roman"/>
          <w:b/>
          <w:i/>
          <w:sz w:val="28"/>
          <w:szCs w:val="28"/>
        </w:rPr>
        <w:t> </w:t>
      </w:r>
      <w:r w:rsidR="00055BC5" w:rsidRPr="00263479">
        <w:rPr>
          <w:rFonts w:ascii="Times New Roman" w:hAnsi="Times New Roman"/>
          <w:b/>
          <w:i/>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w:t>
      </w:r>
    </w:p>
    <w:p w:rsidR="00055BC5" w:rsidRPr="00263479" w:rsidRDefault="00055BC5" w:rsidP="00566951">
      <w:pPr>
        <w:pStyle w:val="a3"/>
        <w:numPr>
          <w:ilvl w:val="2"/>
          <w:numId w:val="1"/>
        </w:numPr>
        <w:spacing w:after="0" w:line="240" w:lineRule="auto"/>
        <w:ind w:left="0" w:firstLine="567"/>
        <w:jc w:val="both"/>
        <w:rPr>
          <w:rFonts w:ascii="Times New Roman" w:hAnsi="Times New Roman"/>
          <w:i/>
          <w:sz w:val="28"/>
          <w:szCs w:val="28"/>
        </w:rPr>
      </w:pPr>
      <w:r w:rsidRPr="0030004A">
        <w:rPr>
          <w:rFonts w:ascii="Times New Roman" w:hAnsi="Times New Roman"/>
          <w:i/>
          <w:sz w:val="28"/>
          <w:szCs w:val="28"/>
        </w:rPr>
        <w:t>Количество</w:t>
      </w:r>
      <w:r w:rsidRPr="00C94936">
        <w:rPr>
          <w:rFonts w:ascii="Times New Roman" w:hAnsi="Times New Roman"/>
          <w:i/>
          <w:sz w:val="28"/>
          <w:szCs w:val="28"/>
        </w:rPr>
        <w:t xml:space="preserve"> обучающихся</w:t>
      </w:r>
      <w:r w:rsidRPr="00C94936">
        <w:rPr>
          <w:rFonts w:ascii="Times New Roman" w:hAnsi="Times New Roman"/>
          <w:b/>
          <w:i/>
          <w:sz w:val="28"/>
          <w:szCs w:val="28"/>
        </w:rPr>
        <w:t xml:space="preserve"> </w:t>
      </w:r>
    </w:p>
    <w:p w:rsidR="00263479" w:rsidRPr="00F17801" w:rsidRDefault="00263479" w:rsidP="00263479">
      <w:pPr>
        <w:pStyle w:val="a3"/>
        <w:spacing w:after="0" w:line="240" w:lineRule="auto"/>
        <w:ind w:left="567"/>
        <w:jc w:val="both"/>
        <w:rPr>
          <w:rFonts w:ascii="Times New Roman" w:hAnsi="Times New Roman"/>
          <w:i/>
          <w:sz w:val="28"/>
          <w:szCs w:val="28"/>
        </w:rPr>
      </w:pPr>
    </w:p>
    <w:p w:rsidR="00055BC5" w:rsidRDefault="00055BC5" w:rsidP="00566951">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 ходе п</w:t>
      </w:r>
      <w:r w:rsidRPr="00F17801">
        <w:rPr>
          <w:rFonts w:ascii="Times New Roman" w:hAnsi="Times New Roman"/>
          <w:sz w:val="28"/>
          <w:szCs w:val="28"/>
        </w:rPr>
        <w:t>роверк</w:t>
      </w:r>
      <w:r>
        <w:rPr>
          <w:rFonts w:ascii="Times New Roman" w:hAnsi="Times New Roman"/>
          <w:sz w:val="28"/>
          <w:szCs w:val="28"/>
        </w:rPr>
        <w:t xml:space="preserve">и документов о достижении значения данного показателя, </w:t>
      </w:r>
      <w:r w:rsidRPr="00F17801">
        <w:rPr>
          <w:rFonts w:ascii="Times New Roman" w:hAnsi="Times New Roman"/>
          <w:sz w:val="28"/>
          <w:szCs w:val="28"/>
        </w:rPr>
        <w:t>характеризующ</w:t>
      </w:r>
      <w:r>
        <w:rPr>
          <w:rFonts w:ascii="Times New Roman" w:hAnsi="Times New Roman"/>
          <w:sz w:val="28"/>
          <w:szCs w:val="28"/>
        </w:rPr>
        <w:t>его количество обучающихся в рамках предоставления</w:t>
      </w:r>
      <w:r w:rsidRPr="00F17801">
        <w:rPr>
          <w:rFonts w:ascii="Times New Roman" w:hAnsi="Times New Roman"/>
          <w:sz w:val="28"/>
          <w:szCs w:val="28"/>
        </w:rPr>
        <w:t xml:space="preserve"> общедоступного и </w:t>
      </w:r>
      <w:proofErr w:type="gramStart"/>
      <w:r w:rsidRPr="00F17801">
        <w:rPr>
          <w:rFonts w:ascii="Times New Roman" w:hAnsi="Times New Roman"/>
          <w:sz w:val="28"/>
          <w:szCs w:val="28"/>
        </w:rPr>
        <w:t>бесплатного  (</w:t>
      </w:r>
      <w:proofErr w:type="gramEnd"/>
      <w:r w:rsidRPr="00F17801">
        <w:rPr>
          <w:rFonts w:ascii="Times New Roman" w:hAnsi="Times New Roman"/>
          <w:sz w:val="28"/>
          <w:szCs w:val="28"/>
        </w:rPr>
        <w:t>начального, основного, среднего) общего образования  по основным общеобразовательным программам</w:t>
      </w:r>
      <w:r>
        <w:rPr>
          <w:rFonts w:ascii="Times New Roman" w:hAnsi="Times New Roman"/>
          <w:sz w:val="28"/>
          <w:szCs w:val="28"/>
        </w:rPr>
        <w:t xml:space="preserve">, указанного </w:t>
      </w:r>
      <w:r w:rsidRPr="00F17801">
        <w:rPr>
          <w:rFonts w:ascii="Times New Roman" w:hAnsi="Times New Roman"/>
          <w:sz w:val="28"/>
          <w:szCs w:val="28"/>
        </w:rPr>
        <w:t>в о</w:t>
      </w:r>
      <w:r>
        <w:rPr>
          <w:rFonts w:ascii="Times New Roman" w:hAnsi="Times New Roman"/>
          <w:sz w:val="28"/>
          <w:szCs w:val="28"/>
        </w:rPr>
        <w:t>тчетах</w:t>
      </w:r>
      <w:r w:rsidRPr="00F17801">
        <w:rPr>
          <w:rFonts w:ascii="Times New Roman" w:hAnsi="Times New Roman"/>
          <w:sz w:val="28"/>
          <w:szCs w:val="28"/>
        </w:rPr>
        <w:t xml:space="preserve"> </w:t>
      </w:r>
      <w:r>
        <w:rPr>
          <w:rFonts w:ascii="Times New Roman" w:hAnsi="Times New Roman"/>
          <w:sz w:val="28"/>
          <w:szCs w:val="28"/>
        </w:rPr>
        <w:t>об исполнении общеобразовательными организациями (ОО) в 2015 году</w:t>
      </w:r>
      <w:r w:rsidRPr="00F17801">
        <w:rPr>
          <w:rFonts w:ascii="Times New Roman" w:hAnsi="Times New Roman"/>
          <w:sz w:val="28"/>
          <w:szCs w:val="28"/>
        </w:rPr>
        <w:t>, установлено следующее:</w:t>
      </w:r>
    </w:p>
    <w:p w:rsidR="00055BC5" w:rsidRPr="00F17801" w:rsidRDefault="00055BC5" w:rsidP="00055BC5">
      <w:pPr>
        <w:pStyle w:val="a3"/>
        <w:spacing w:after="0"/>
        <w:ind w:left="0" w:firstLine="709"/>
        <w:jc w:val="both"/>
        <w:rPr>
          <w:rFonts w:ascii="Times New Roman" w:hAnsi="Times New Roman"/>
          <w:i/>
          <w:sz w:val="28"/>
          <w:szCs w:val="28"/>
        </w:rPr>
      </w:pPr>
    </w:p>
    <w:tbl>
      <w:tblPr>
        <w:tblW w:w="9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588"/>
        <w:gridCol w:w="2588"/>
        <w:gridCol w:w="2589"/>
      </w:tblGrid>
      <w:tr w:rsidR="00055BC5" w:rsidRPr="005E1B3A" w:rsidTr="00566951">
        <w:trPr>
          <w:trHeight w:val="540"/>
        </w:trPr>
        <w:tc>
          <w:tcPr>
            <w:tcW w:w="1908" w:type="dxa"/>
            <w:shd w:val="clear" w:color="auto" w:fill="auto"/>
          </w:tcPr>
          <w:p w:rsidR="00055BC5" w:rsidRPr="00F17801" w:rsidRDefault="00055BC5" w:rsidP="00AD648A">
            <w:pPr>
              <w:spacing w:after="0" w:line="240" w:lineRule="auto"/>
              <w:jc w:val="center"/>
              <w:rPr>
                <w:rFonts w:ascii="Times New Roman" w:hAnsi="Times New Roman"/>
                <w:sz w:val="24"/>
                <w:szCs w:val="24"/>
              </w:rPr>
            </w:pPr>
            <w:r w:rsidRPr="00F17801">
              <w:rPr>
                <w:rFonts w:ascii="Times New Roman" w:hAnsi="Times New Roman"/>
                <w:sz w:val="24"/>
                <w:szCs w:val="24"/>
              </w:rPr>
              <w:lastRenderedPageBreak/>
              <w:t>ОО</w:t>
            </w:r>
          </w:p>
        </w:tc>
        <w:tc>
          <w:tcPr>
            <w:tcW w:w="2588" w:type="dxa"/>
            <w:shd w:val="clear" w:color="auto" w:fill="auto"/>
          </w:tcPr>
          <w:p w:rsidR="00055BC5" w:rsidRPr="00F17801" w:rsidRDefault="00055BC5" w:rsidP="00AD648A">
            <w:pPr>
              <w:spacing w:after="0" w:line="240" w:lineRule="auto"/>
              <w:jc w:val="center"/>
              <w:rPr>
                <w:rFonts w:ascii="Times New Roman" w:hAnsi="Times New Roman"/>
                <w:sz w:val="24"/>
                <w:szCs w:val="24"/>
              </w:rPr>
            </w:pPr>
            <w:r w:rsidRPr="00F17801">
              <w:rPr>
                <w:rFonts w:ascii="Times New Roman" w:hAnsi="Times New Roman"/>
                <w:sz w:val="24"/>
                <w:szCs w:val="24"/>
              </w:rPr>
              <w:t>Начальное общее образование</w:t>
            </w:r>
          </w:p>
        </w:tc>
        <w:tc>
          <w:tcPr>
            <w:tcW w:w="2588" w:type="dxa"/>
            <w:shd w:val="clear" w:color="auto" w:fill="auto"/>
          </w:tcPr>
          <w:p w:rsidR="00055BC5" w:rsidRPr="00F17801" w:rsidRDefault="00055BC5" w:rsidP="00AD648A">
            <w:pPr>
              <w:spacing w:after="0" w:line="240" w:lineRule="auto"/>
              <w:jc w:val="center"/>
              <w:rPr>
                <w:rFonts w:ascii="Times New Roman" w:hAnsi="Times New Roman"/>
                <w:sz w:val="24"/>
                <w:szCs w:val="24"/>
              </w:rPr>
            </w:pPr>
            <w:r w:rsidRPr="00F17801">
              <w:rPr>
                <w:rFonts w:ascii="Times New Roman" w:hAnsi="Times New Roman"/>
                <w:sz w:val="24"/>
                <w:szCs w:val="24"/>
              </w:rPr>
              <w:t>Основное общее образование</w:t>
            </w:r>
          </w:p>
        </w:tc>
        <w:tc>
          <w:tcPr>
            <w:tcW w:w="2589" w:type="dxa"/>
            <w:shd w:val="clear" w:color="auto" w:fill="auto"/>
          </w:tcPr>
          <w:p w:rsidR="00055BC5" w:rsidRPr="00F17801" w:rsidRDefault="00055BC5" w:rsidP="00AD648A">
            <w:pPr>
              <w:spacing w:after="0" w:line="240" w:lineRule="auto"/>
              <w:jc w:val="center"/>
              <w:rPr>
                <w:rFonts w:ascii="Times New Roman" w:hAnsi="Times New Roman"/>
                <w:sz w:val="24"/>
                <w:szCs w:val="24"/>
              </w:rPr>
            </w:pPr>
            <w:r w:rsidRPr="00F17801">
              <w:rPr>
                <w:rFonts w:ascii="Times New Roman" w:hAnsi="Times New Roman"/>
                <w:sz w:val="24"/>
                <w:szCs w:val="24"/>
              </w:rPr>
              <w:t>Среднее общее образование</w:t>
            </w:r>
          </w:p>
        </w:tc>
      </w:tr>
      <w:tr w:rsidR="00055BC5" w:rsidRPr="005E1B3A" w:rsidTr="00566951">
        <w:trPr>
          <w:trHeight w:val="1328"/>
        </w:trPr>
        <w:tc>
          <w:tcPr>
            <w:tcW w:w="1908" w:type="dxa"/>
            <w:shd w:val="clear" w:color="auto" w:fill="auto"/>
          </w:tcPr>
          <w:p w:rsidR="00055BC5" w:rsidRPr="00E80D41" w:rsidRDefault="00055BC5" w:rsidP="00AD648A">
            <w:pPr>
              <w:spacing w:after="0" w:line="240" w:lineRule="auto"/>
              <w:jc w:val="both"/>
              <w:rPr>
                <w:rFonts w:ascii="Times New Roman" w:hAnsi="Times New Roman"/>
                <w:sz w:val="24"/>
                <w:szCs w:val="24"/>
              </w:rPr>
            </w:pPr>
            <w:r w:rsidRPr="00E80D41">
              <w:rPr>
                <w:rFonts w:ascii="Times New Roman" w:hAnsi="Times New Roman"/>
                <w:sz w:val="24"/>
                <w:szCs w:val="24"/>
              </w:rPr>
              <w:t>СОШ № 6</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121</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информация</w:t>
            </w:r>
            <w:proofErr w:type="gramEnd"/>
            <w:r w:rsidRPr="00E80D41">
              <w:rPr>
                <w:rFonts w:ascii="Times New Roman" w:hAnsi="Times New Roman"/>
                <w:sz w:val="24"/>
                <w:szCs w:val="24"/>
              </w:rPr>
              <w:t xml:space="preserve"> по итогам </w:t>
            </w:r>
            <w:r w:rsidRPr="00E80D41">
              <w:rPr>
                <w:rFonts w:ascii="Times New Roman" w:hAnsi="Times New Roman"/>
                <w:sz w:val="24"/>
                <w:szCs w:val="24"/>
                <w:lang w:val="en-US"/>
              </w:rPr>
              <w:t>II</w:t>
            </w:r>
            <w:r w:rsidRPr="00E80D41">
              <w:rPr>
                <w:rFonts w:ascii="Times New Roman" w:hAnsi="Times New Roman"/>
                <w:sz w:val="24"/>
                <w:szCs w:val="24"/>
              </w:rPr>
              <w:t xml:space="preserve"> четверти 2015-2016 учебного года)</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141</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информация</w:t>
            </w:r>
            <w:proofErr w:type="gramEnd"/>
            <w:r w:rsidRPr="00E80D41">
              <w:rPr>
                <w:rFonts w:ascii="Times New Roman" w:hAnsi="Times New Roman"/>
                <w:sz w:val="24"/>
                <w:szCs w:val="24"/>
              </w:rPr>
              <w:t xml:space="preserve"> по итогам </w:t>
            </w:r>
            <w:r w:rsidRPr="00E80D41">
              <w:rPr>
                <w:rFonts w:ascii="Times New Roman" w:hAnsi="Times New Roman"/>
                <w:sz w:val="24"/>
                <w:szCs w:val="24"/>
                <w:lang w:val="en-US"/>
              </w:rPr>
              <w:t>II</w:t>
            </w:r>
            <w:r w:rsidRPr="00E80D41">
              <w:rPr>
                <w:rFonts w:ascii="Times New Roman" w:hAnsi="Times New Roman"/>
                <w:sz w:val="24"/>
                <w:szCs w:val="24"/>
              </w:rPr>
              <w:t xml:space="preserve"> четверти 2015-2016 учебного года)</w:t>
            </w:r>
          </w:p>
        </w:tc>
        <w:tc>
          <w:tcPr>
            <w:tcW w:w="2589"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42</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статистическая</w:t>
            </w:r>
            <w:proofErr w:type="gramEnd"/>
            <w:r w:rsidRPr="00E80D41">
              <w:rPr>
                <w:rFonts w:ascii="Times New Roman" w:hAnsi="Times New Roman"/>
                <w:sz w:val="24"/>
                <w:szCs w:val="24"/>
              </w:rPr>
              <w:t xml:space="preserve"> отчетность ОШ-1) на начало 2015-2016 учебного года</w:t>
            </w:r>
          </w:p>
        </w:tc>
      </w:tr>
      <w:tr w:rsidR="00055BC5" w:rsidRPr="005E1B3A" w:rsidTr="00566951">
        <w:trPr>
          <w:trHeight w:val="1620"/>
        </w:trPr>
        <w:tc>
          <w:tcPr>
            <w:tcW w:w="1908" w:type="dxa"/>
            <w:shd w:val="clear" w:color="auto" w:fill="auto"/>
          </w:tcPr>
          <w:p w:rsidR="00055BC5" w:rsidRPr="00E80D41" w:rsidRDefault="00055BC5" w:rsidP="00AD648A">
            <w:pPr>
              <w:spacing w:after="0" w:line="240" w:lineRule="auto"/>
              <w:jc w:val="both"/>
              <w:rPr>
                <w:rFonts w:ascii="Times New Roman" w:hAnsi="Times New Roman"/>
                <w:sz w:val="24"/>
                <w:szCs w:val="24"/>
              </w:rPr>
            </w:pPr>
            <w:r w:rsidRPr="00E80D41">
              <w:rPr>
                <w:rFonts w:ascii="Times New Roman" w:hAnsi="Times New Roman"/>
                <w:sz w:val="24"/>
                <w:szCs w:val="24"/>
              </w:rPr>
              <w:t xml:space="preserve"> Лицей № </w:t>
            </w:r>
            <w:r>
              <w:rPr>
                <w:rFonts w:ascii="Times New Roman" w:hAnsi="Times New Roman"/>
                <w:sz w:val="24"/>
                <w:szCs w:val="24"/>
              </w:rPr>
              <w:t>8</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402</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 данные на конец</w:t>
            </w:r>
            <w:r w:rsidRPr="00E80D41">
              <w:rPr>
                <w:sz w:val="24"/>
                <w:szCs w:val="24"/>
              </w:rPr>
              <w:t xml:space="preserve"> </w:t>
            </w:r>
            <w:r w:rsidRPr="00E80D41">
              <w:rPr>
                <w:rFonts w:ascii="Times New Roman" w:hAnsi="Times New Roman"/>
                <w:sz w:val="24"/>
                <w:szCs w:val="24"/>
              </w:rPr>
              <w:t>II четверти 2015-2016 учебного года)</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503</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w:t>
            </w:r>
          </w:p>
          <w:p w:rsidR="00055BC5" w:rsidRPr="00E80D41" w:rsidRDefault="00055BC5" w:rsidP="00AD648A">
            <w:pPr>
              <w:spacing w:after="0" w:line="240" w:lineRule="auto"/>
              <w:jc w:val="center"/>
              <w:rPr>
                <w:rFonts w:ascii="Times New Roman" w:hAnsi="Times New Roman"/>
                <w:sz w:val="24"/>
                <w:szCs w:val="24"/>
              </w:rPr>
            </w:pPr>
            <w:proofErr w:type="gramStart"/>
            <w:r w:rsidRPr="00E80D41">
              <w:rPr>
                <w:rFonts w:ascii="Times New Roman" w:hAnsi="Times New Roman"/>
                <w:sz w:val="24"/>
                <w:szCs w:val="24"/>
              </w:rPr>
              <w:t>данные</w:t>
            </w:r>
            <w:proofErr w:type="gramEnd"/>
            <w:r w:rsidRPr="00E80D41">
              <w:rPr>
                <w:rFonts w:ascii="Times New Roman" w:hAnsi="Times New Roman"/>
                <w:sz w:val="24"/>
                <w:szCs w:val="24"/>
              </w:rPr>
              <w:t xml:space="preserve"> на конец</w:t>
            </w:r>
            <w:r w:rsidRPr="00E80D41">
              <w:rPr>
                <w:sz w:val="24"/>
                <w:szCs w:val="24"/>
              </w:rPr>
              <w:t xml:space="preserve"> </w:t>
            </w:r>
            <w:r w:rsidRPr="00E80D41">
              <w:rPr>
                <w:rFonts w:ascii="Times New Roman" w:hAnsi="Times New Roman"/>
                <w:sz w:val="24"/>
                <w:szCs w:val="24"/>
              </w:rPr>
              <w:t>II четверти</w:t>
            </w:r>
            <w:r w:rsidRPr="00E80D41">
              <w:rPr>
                <w:sz w:val="24"/>
                <w:szCs w:val="24"/>
              </w:rPr>
              <w:t xml:space="preserve"> </w:t>
            </w:r>
            <w:r w:rsidRPr="00E80D41">
              <w:rPr>
                <w:rFonts w:ascii="Times New Roman" w:hAnsi="Times New Roman"/>
                <w:sz w:val="24"/>
                <w:szCs w:val="24"/>
              </w:rPr>
              <w:t>2015-2016 учебного года)</w:t>
            </w:r>
          </w:p>
        </w:tc>
        <w:tc>
          <w:tcPr>
            <w:tcW w:w="2589"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68</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 данные на конец</w:t>
            </w:r>
            <w:r w:rsidRPr="00E80D41">
              <w:rPr>
                <w:sz w:val="24"/>
                <w:szCs w:val="24"/>
              </w:rPr>
              <w:t xml:space="preserve"> </w:t>
            </w:r>
            <w:r w:rsidRPr="00E80D41">
              <w:rPr>
                <w:rFonts w:ascii="Times New Roman" w:hAnsi="Times New Roman"/>
                <w:sz w:val="24"/>
                <w:szCs w:val="24"/>
              </w:rPr>
              <w:t>II четверти 2015-2016 учебного года)</w:t>
            </w:r>
          </w:p>
        </w:tc>
      </w:tr>
      <w:tr w:rsidR="00055BC5" w:rsidRPr="005E1B3A" w:rsidTr="00566951">
        <w:trPr>
          <w:trHeight w:val="1328"/>
        </w:trPr>
        <w:tc>
          <w:tcPr>
            <w:tcW w:w="1908" w:type="dxa"/>
            <w:shd w:val="clear" w:color="auto" w:fill="auto"/>
          </w:tcPr>
          <w:p w:rsidR="00055BC5" w:rsidRPr="00E80D41" w:rsidRDefault="00055BC5" w:rsidP="00AD648A">
            <w:pPr>
              <w:spacing w:after="0" w:line="240" w:lineRule="auto"/>
              <w:jc w:val="both"/>
              <w:rPr>
                <w:rFonts w:ascii="Times New Roman" w:hAnsi="Times New Roman"/>
                <w:sz w:val="24"/>
                <w:szCs w:val="24"/>
              </w:rPr>
            </w:pPr>
            <w:r w:rsidRPr="00E80D41">
              <w:rPr>
                <w:rFonts w:ascii="Times New Roman" w:hAnsi="Times New Roman"/>
                <w:sz w:val="24"/>
                <w:szCs w:val="24"/>
              </w:rPr>
              <w:t xml:space="preserve"> СОШ № 10</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217</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 данные на конец II четверти 2015-2016учебного года)</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360</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 данные на конец II четверти 2015-2016учебного года)</w:t>
            </w:r>
          </w:p>
        </w:tc>
        <w:tc>
          <w:tcPr>
            <w:tcW w:w="2589"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38</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 данные на конец II четверти 2015-2016учебного года)</w:t>
            </w:r>
          </w:p>
        </w:tc>
      </w:tr>
      <w:tr w:rsidR="00055BC5" w:rsidRPr="005E1B3A" w:rsidTr="00566951">
        <w:trPr>
          <w:trHeight w:val="802"/>
        </w:trPr>
        <w:tc>
          <w:tcPr>
            <w:tcW w:w="1908" w:type="dxa"/>
            <w:shd w:val="clear" w:color="auto" w:fill="auto"/>
          </w:tcPr>
          <w:p w:rsidR="00055BC5" w:rsidRPr="00E80D41" w:rsidRDefault="00055BC5" w:rsidP="00AD648A">
            <w:pPr>
              <w:spacing w:after="0" w:line="240" w:lineRule="auto"/>
              <w:jc w:val="both"/>
              <w:rPr>
                <w:rFonts w:ascii="Times New Roman" w:hAnsi="Times New Roman"/>
                <w:sz w:val="24"/>
                <w:szCs w:val="24"/>
              </w:rPr>
            </w:pPr>
            <w:r w:rsidRPr="00E80D41">
              <w:rPr>
                <w:rFonts w:ascii="Times New Roman" w:hAnsi="Times New Roman"/>
                <w:sz w:val="24"/>
                <w:szCs w:val="24"/>
              </w:rPr>
              <w:t xml:space="preserve"> ООШ № 20</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107</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121</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книга</w:t>
            </w:r>
            <w:proofErr w:type="gramEnd"/>
            <w:r w:rsidRPr="00E80D41">
              <w:rPr>
                <w:rFonts w:ascii="Times New Roman" w:hAnsi="Times New Roman"/>
                <w:sz w:val="24"/>
                <w:szCs w:val="24"/>
              </w:rPr>
              <w:t xml:space="preserve"> приказов по учащимся)</w:t>
            </w:r>
          </w:p>
        </w:tc>
        <w:tc>
          <w:tcPr>
            <w:tcW w:w="2589"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
        </w:tc>
      </w:tr>
      <w:tr w:rsidR="00055BC5" w:rsidRPr="005E1B3A" w:rsidTr="00566951">
        <w:trPr>
          <w:trHeight w:val="1882"/>
        </w:trPr>
        <w:tc>
          <w:tcPr>
            <w:tcW w:w="1908" w:type="dxa"/>
            <w:shd w:val="clear" w:color="auto" w:fill="auto"/>
          </w:tcPr>
          <w:p w:rsidR="00055BC5" w:rsidRPr="00E80D41" w:rsidRDefault="00055BC5" w:rsidP="00AD648A">
            <w:pPr>
              <w:spacing w:after="0" w:line="240" w:lineRule="auto"/>
              <w:jc w:val="both"/>
              <w:rPr>
                <w:rFonts w:ascii="Times New Roman" w:hAnsi="Times New Roman"/>
                <w:sz w:val="24"/>
                <w:szCs w:val="24"/>
              </w:rPr>
            </w:pPr>
            <w:r w:rsidRPr="00E80D41">
              <w:rPr>
                <w:rFonts w:ascii="Times New Roman" w:hAnsi="Times New Roman"/>
                <w:sz w:val="24"/>
                <w:szCs w:val="24"/>
              </w:rPr>
              <w:t xml:space="preserve"> Гимназия № 22</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510</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среднее</w:t>
            </w:r>
            <w:proofErr w:type="gramEnd"/>
            <w:r w:rsidRPr="00E80D41">
              <w:rPr>
                <w:rFonts w:ascii="Times New Roman" w:hAnsi="Times New Roman"/>
                <w:sz w:val="24"/>
                <w:szCs w:val="24"/>
              </w:rPr>
              <w:t xml:space="preserve"> арифметическое  статистических  данных  на 31 мая 2015г., 01 сентября 2015г., 31 декабря 2015</w:t>
            </w:r>
            <w:r>
              <w:rPr>
                <w:rFonts w:ascii="Times New Roman" w:hAnsi="Times New Roman"/>
                <w:sz w:val="24"/>
                <w:szCs w:val="24"/>
              </w:rPr>
              <w:t xml:space="preserve"> </w:t>
            </w:r>
            <w:r w:rsidRPr="00E80D41">
              <w:rPr>
                <w:rFonts w:ascii="Times New Roman" w:hAnsi="Times New Roman"/>
                <w:sz w:val="24"/>
                <w:szCs w:val="24"/>
              </w:rPr>
              <w:t>г.)</w:t>
            </w:r>
          </w:p>
        </w:tc>
        <w:tc>
          <w:tcPr>
            <w:tcW w:w="2588"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618</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среднее</w:t>
            </w:r>
            <w:proofErr w:type="gramEnd"/>
            <w:r w:rsidRPr="00E80D41">
              <w:rPr>
                <w:rFonts w:ascii="Times New Roman" w:hAnsi="Times New Roman"/>
                <w:sz w:val="24"/>
                <w:szCs w:val="24"/>
              </w:rPr>
              <w:t xml:space="preserve"> арифметическое  статистических  данных  на 31 мая 2015г., 01 сентября 2015г., 31 декабря 2015</w:t>
            </w:r>
            <w:r>
              <w:rPr>
                <w:rFonts w:ascii="Times New Roman" w:hAnsi="Times New Roman"/>
                <w:sz w:val="24"/>
                <w:szCs w:val="24"/>
              </w:rPr>
              <w:t xml:space="preserve"> </w:t>
            </w:r>
            <w:r w:rsidRPr="00E80D41">
              <w:rPr>
                <w:rFonts w:ascii="Times New Roman" w:hAnsi="Times New Roman"/>
                <w:sz w:val="24"/>
                <w:szCs w:val="24"/>
              </w:rPr>
              <w:t>г.)</w:t>
            </w:r>
          </w:p>
        </w:tc>
        <w:tc>
          <w:tcPr>
            <w:tcW w:w="2589" w:type="dxa"/>
            <w:shd w:val="clear" w:color="auto" w:fill="auto"/>
          </w:tcPr>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185</w:t>
            </w:r>
          </w:p>
          <w:p w:rsidR="00055BC5" w:rsidRPr="00E80D41" w:rsidRDefault="00055BC5" w:rsidP="00AD648A">
            <w:pPr>
              <w:spacing w:after="0" w:line="240" w:lineRule="auto"/>
              <w:jc w:val="center"/>
              <w:rPr>
                <w:rFonts w:ascii="Times New Roman" w:hAnsi="Times New Roman"/>
                <w:sz w:val="24"/>
                <w:szCs w:val="24"/>
              </w:rPr>
            </w:pPr>
            <w:r w:rsidRPr="00E80D41">
              <w:rPr>
                <w:rFonts w:ascii="Times New Roman" w:hAnsi="Times New Roman"/>
                <w:sz w:val="24"/>
                <w:szCs w:val="24"/>
              </w:rPr>
              <w:t>(</w:t>
            </w:r>
            <w:proofErr w:type="gramStart"/>
            <w:r w:rsidRPr="00E80D41">
              <w:rPr>
                <w:rFonts w:ascii="Times New Roman" w:hAnsi="Times New Roman"/>
                <w:sz w:val="24"/>
                <w:szCs w:val="24"/>
              </w:rPr>
              <w:t>среднее</w:t>
            </w:r>
            <w:proofErr w:type="gramEnd"/>
            <w:r w:rsidRPr="00E80D41">
              <w:rPr>
                <w:rFonts w:ascii="Times New Roman" w:hAnsi="Times New Roman"/>
                <w:sz w:val="24"/>
                <w:szCs w:val="24"/>
              </w:rPr>
              <w:t xml:space="preserve"> арифметическое  статистических  данных  на 31 мая 2015г., 01 сентября 2015г., 31 декабря 2015</w:t>
            </w:r>
            <w:r>
              <w:rPr>
                <w:rFonts w:ascii="Times New Roman" w:hAnsi="Times New Roman"/>
                <w:sz w:val="24"/>
                <w:szCs w:val="24"/>
              </w:rPr>
              <w:t xml:space="preserve"> </w:t>
            </w:r>
            <w:r w:rsidRPr="00E80D41">
              <w:rPr>
                <w:rFonts w:ascii="Times New Roman" w:hAnsi="Times New Roman"/>
                <w:sz w:val="24"/>
                <w:szCs w:val="24"/>
              </w:rPr>
              <w:t>г.)</w:t>
            </w:r>
          </w:p>
        </w:tc>
      </w:tr>
    </w:tbl>
    <w:p w:rsidR="00055BC5" w:rsidRDefault="00055BC5" w:rsidP="00055BC5">
      <w:pPr>
        <w:spacing w:after="0"/>
        <w:jc w:val="both"/>
        <w:rPr>
          <w:rFonts w:ascii="Times New Roman" w:eastAsia="Calibri" w:hAnsi="Times New Roman" w:cs="Times New Roman"/>
          <w:sz w:val="28"/>
          <w:szCs w:val="28"/>
        </w:rPr>
      </w:pP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eastAsia="Calibri" w:hAnsi="Times New Roman" w:cs="Times New Roman"/>
          <w:sz w:val="28"/>
          <w:szCs w:val="28"/>
        </w:rPr>
        <w:t xml:space="preserve">Таким образом, определить достоверность и объективность указанной в таблице информации не представляется возможным, в связи с тем, что </w:t>
      </w:r>
      <w:r w:rsidRPr="000706E8">
        <w:rPr>
          <w:rFonts w:ascii="Times New Roman" w:hAnsi="Times New Roman"/>
          <w:sz w:val="28"/>
          <w:szCs w:val="28"/>
        </w:rPr>
        <w:t xml:space="preserve">в общеобразовательных организациях отсутствует единый подход к заполнению данного показателя. </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 xml:space="preserve">По мнению комиссии, верный расчёт значения показателя «количество обучающихся» состоит в применении суммарного подхода к определению фактического показателя за календарный год (первое полугодие календарного года приходится на предыдущий учебный год, а второе полугодие на текущий) на основании </w:t>
      </w:r>
      <w:proofErr w:type="gramStart"/>
      <w:r w:rsidRPr="000706E8">
        <w:rPr>
          <w:rFonts w:ascii="Times New Roman" w:hAnsi="Times New Roman"/>
          <w:sz w:val="28"/>
          <w:szCs w:val="28"/>
        </w:rPr>
        <w:t>статистических  данных</w:t>
      </w:r>
      <w:proofErr w:type="gramEnd"/>
      <w:r w:rsidRPr="000706E8">
        <w:rPr>
          <w:rFonts w:ascii="Times New Roman" w:hAnsi="Times New Roman"/>
          <w:sz w:val="28"/>
          <w:szCs w:val="28"/>
        </w:rPr>
        <w:t xml:space="preserve"> АИС на 31 мая,  30 декабря отчетного года.</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 xml:space="preserve">Расчёт показателя производить по среднегодовой фактической численности обучающихся на каждом уровне образования:  </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 xml:space="preserve">К = К1 + К2 / 2, где: </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  К1 – количество обучающихся на уровне начального общего образования (основного общего, среднего общего образования) по состоянию на 31 мая;</w:t>
      </w:r>
    </w:p>
    <w:p w:rsidR="00055BC5" w:rsidRPr="000706E8" w:rsidRDefault="00055BC5" w:rsidP="00566951">
      <w:pPr>
        <w:spacing w:after="0" w:line="240" w:lineRule="auto"/>
        <w:ind w:firstLine="567"/>
        <w:jc w:val="both"/>
        <w:rPr>
          <w:rFonts w:ascii="Times New Roman" w:eastAsia="Calibri" w:hAnsi="Times New Roman" w:cs="Times New Roman"/>
          <w:sz w:val="28"/>
          <w:szCs w:val="28"/>
        </w:rPr>
      </w:pPr>
      <w:r w:rsidRPr="000706E8">
        <w:rPr>
          <w:rFonts w:ascii="Times New Roman" w:hAnsi="Times New Roman"/>
          <w:sz w:val="28"/>
          <w:szCs w:val="28"/>
        </w:rPr>
        <w:lastRenderedPageBreak/>
        <w:t xml:space="preserve">К2 – количество обучающихся на уровне начального общего образования (основного общего, среднего общего образования) по </w:t>
      </w:r>
      <w:proofErr w:type="gramStart"/>
      <w:r w:rsidRPr="000706E8">
        <w:rPr>
          <w:rFonts w:ascii="Times New Roman" w:hAnsi="Times New Roman"/>
          <w:sz w:val="28"/>
          <w:szCs w:val="28"/>
        </w:rPr>
        <w:t>состоянию  на</w:t>
      </w:r>
      <w:proofErr w:type="gramEnd"/>
      <w:r w:rsidRPr="000706E8">
        <w:rPr>
          <w:rFonts w:ascii="Times New Roman" w:hAnsi="Times New Roman"/>
          <w:sz w:val="28"/>
          <w:szCs w:val="28"/>
        </w:rPr>
        <w:t xml:space="preserve"> 30 декабря.</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 xml:space="preserve">Члены комиссии рекомендуют руководителям ОО при заполнении указанного показателя использовать </w:t>
      </w:r>
      <w:proofErr w:type="spellStart"/>
      <w:r w:rsidRPr="000706E8">
        <w:rPr>
          <w:rFonts w:ascii="Times New Roman" w:hAnsi="Times New Roman"/>
          <w:sz w:val="28"/>
          <w:szCs w:val="28"/>
        </w:rPr>
        <w:t>вышеобозначенный</w:t>
      </w:r>
      <w:proofErr w:type="spellEnd"/>
      <w:r w:rsidRPr="000706E8">
        <w:rPr>
          <w:rFonts w:ascii="Times New Roman" w:hAnsi="Times New Roman"/>
          <w:sz w:val="28"/>
          <w:szCs w:val="28"/>
        </w:rPr>
        <w:t xml:space="preserve"> подход.</w:t>
      </w:r>
    </w:p>
    <w:p w:rsidR="00055BC5" w:rsidRPr="000706E8" w:rsidRDefault="00055BC5" w:rsidP="00055BC5">
      <w:pPr>
        <w:spacing w:after="0"/>
        <w:ind w:firstLine="709"/>
        <w:jc w:val="both"/>
        <w:rPr>
          <w:rFonts w:ascii="Times New Roman" w:hAnsi="Times New Roman"/>
          <w:sz w:val="28"/>
          <w:szCs w:val="28"/>
        </w:rPr>
      </w:pPr>
    </w:p>
    <w:p w:rsidR="00055BC5" w:rsidRPr="00566951" w:rsidRDefault="00055BC5" w:rsidP="00566951">
      <w:pPr>
        <w:pStyle w:val="a3"/>
        <w:numPr>
          <w:ilvl w:val="2"/>
          <w:numId w:val="1"/>
        </w:numPr>
        <w:spacing w:after="0" w:line="240" w:lineRule="auto"/>
        <w:ind w:left="0" w:firstLine="567"/>
        <w:jc w:val="both"/>
        <w:rPr>
          <w:rFonts w:ascii="Times New Roman" w:hAnsi="Times New Roman"/>
          <w:i/>
          <w:sz w:val="28"/>
          <w:szCs w:val="28"/>
        </w:rPr>
      </w:pPr>
      <w:r w:rsidRPr="000706E8">
        <w:rPr>
          <w:rFonts w:ascii="Times New Roman" w:hAnsi="Times New Roman"/>
          <w:i/>
          <w:sz w:val="28"/>
          <w:szCs w:val="28"/>
        </w:rPr>
        <w:t>Доля учителей, имеющих квалификационную категорию или прошедших аттестацию на соответствие занимаемой должности, от общего числа педагогических работников»</w:t>
      </w:r>
      <w:r w:rsidRPr="000706E8">
        <w:rPr>
          <w:i/>
          <w:sz w:val="28"/>
          <w:szCs w:val="28"/>
        </w:rPr>
        <w:t xml:space="preserve"> </w:t>
      </w:r>
    </w:p>
    <w:p w:rsidR="00566951" w:rsidRPr="000706E8" w:rsidRDefault="00566951" w:rsidP="00566951">
      <w:pPr>
        <w:pStyle w:val="a3"/>
        <w:spacing w:after="0"/>
        <w:ind w:left="567"/>
        <w:jc w:val="both"/>
        <w:rPr>
          <w:rFonts w:ascii="Times New Roman" w:hAnsi="Times New Roman"/>
          <w:i/>
          <w:sz w:val="28"/>
          <w:szCs w:val="28"/>
        </w:rPr>
      </w:pP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Изучение указанного показателя членами комиссии осуществлялось в соответствии со следующими документами, представленными директорами ОО:</w:t>
      </w:r>
    </w:p>
    <w:p w:rsidR="00055BC5" w:rsidRPr="00566951" w:rsidRDefault="00055BC5" w:rsidP="00566951">
      <w:pPr>
        <w:pStyle w:val="a3"/>
        <w:numPr>
          <w:ilvl w:val="0"/>
          <w:numId w:val="33"/>
        </w:numPr>
        <w:tabs>
          <w:tab w:val="left" w:pos="851"/>
        </w:tabs>
        <w:spacing w:after="0" w:line="240" w:lineRule="auto"/>
        <w:ind w:left="0" w:firstLine="567"/>
        <w:jc w:val="both"/>
        <w:rPr>
          <w:rFonts w:ascii="Times New Roman" w:hAnsi="Times New Roman"/>
          <w:sz w:val="28"/>
          <w:szCs w:val="28"/>
        </w:rPr>
      </w:pPr>
      <w:proofErr w:type="gramStart"/>
      <w:r w:rsidRPr="00566951">
        <w:rPr>
          <w:rFonts w:ascii="Times New Roman" w:hAnsi="Times New Roman"/>
          <w:sz w:val="28"/>
          <w:szCs w:val="28"/>
        </w:rPr>
        <w:t>приказами</w:t>
      </w:r>
      <w:proofErr w:type="gramEnd"/>
      <w:r w:rsidRPr="00566951">
        <w:rPr>
          <w:rFonts w:ascii="Times New Roman" w:hAnsi="Times New Roman"/>
          <w:sz w:val="28"/>
          <w:szCs w:val="28"/>
        </w:rPr>
        <w:t xml:space="preserve"> МО и Н РА  «О результатах аттестации педагогических работников в целях установления квалификационной категории»;</w:t>
      </w:r>
    </w:p>
    <w:p w:rsidR="00055BC5" w:rsidRPr="00566951" w:rsidRDefault="00055BC5" w:rsidP="00566951">
      <w:pPr>
        <w:pStyle w:val="a3"/>
        <w:numPr>
          <w:ilvl w:val="0"/>
          <w:numId w:val="33"/>
        </w:numPr>
        <w:tabs>
          <w:tab w:val="left" w:pos="851"/>
        </w:tabs>
        <w:spacing w:after="0" w:line="240" w:lineRule="auto"/>
        <w:ind w:left="0" w:firstLine="567"/>
        <w:jc w:val="both"/>
        <w:rPr>
          <w:rFonts w:ascii="Times New Roman" w:hAnsi="Times New Roman"/>
          <w:sz w:val="28"/>
          <w:szCs w:val="28"/>
        </w:rPr>
      </w:pPr>
      <w:proofErr w:type="gramStart"/>
      <w:r w:rsidRPr="00566951">
        <w:rPr>
          <w:rFonts w:ascii="Times New Roman" w:hAnsi="Times New Roman"/>
          <w:sz w:val="28"/>
          <w:szCs w:val="28"/>
        </w:rPr>
        <w:t>приказами</w:t>
      </w:r>
      <w:proofErr w:type="gramEnd"/>
      <w:r w:rsidRPr="00566951">
        <w:rPr>
          <w:rFonts w:ascii="Times New Roman" w:hAnsi="Times New Roman"/>
          <w:sz w:val="28"/>
          <w:szCs w:val="28"/>
        </w:rPr>
        <w:t xml:space="preserve"> ОО  «О результатах аттестации педагогических работников на соответствие занимаемой  должности»;</w:t>
      </w:r>
    </w:p>
    <w:p w:rsidR="00055BC5" w:rsidRPr="00566951" w:rsidRDefault="00055BC5" w:rsidP="00566951">
      <w:pPr>
        <w:pStyle w:val="a3"/>
        <w:numPr>
          <w:ilvl w:val="0"/>
          <w:numId w:val="33"/>
        </w:numPr>
        <w:tabs>
          <w:tab w:val="left" w:pos="851"/>
        </w:tabs>
        <w:spacing w:after="0" w:line="240" w:lineRule="auto"/>
        <w:ind w:left="0" w:firstLine="567"/>
        <w:jc w:val="both"/>
        <w:rPr>
          <w:rFonts w:ascii="Times New Roman" w:hAnsi="Times New Roman"/>
          <w:sz w:val="28"/>
          <w:szCs w:val="28"/>
        </w:rPr>
      </w:pPr>
      <w:proofErr w:type="gramStart"/>
      <w:r w:rsidRPr="00566951">
        <w:rPr>
          <w:rFonts w:ascii="Times New Roman" w:hAnsi="Times New Roman"/>
          <w:sz w:val="28"/>
          <w:szCs w:val="28"/>
        </w:rPr>
        <w:t>трудовыми</w:t>
      </w:r>
      <w:proofErr w:type="gramEnd"/>
      <w:r w:rsidRPr="00566951">
        <w:rPr>
          <w:rFonts w:ascii="Times New Roman" w:hAnsi="Times New Roman"/>
          <w:sz w:val="28"/>
          <w:szCs w:val="28"/>
        </w:rPr>
        <w:t xml:space="preserve"> книжкам педагогических работников ОО;</w:t>
      </w:r>
    </w:p>
    <w:p w:rsidR="00055BC5" w:rsidRPr="00566951" w:rsidRDefault="00055BC5" w:rsidP="00566951">
      <w:pPr>
        <w:pStyle w:val="a3"/>
        <w:numPr>
          <w:ilvl w:val="0"/>
          <w:numId w:val="33"/>
        </w:numPr>
        <w:tabs>
          <w:tab w:val="left" w:pos="851"/>
        </w:tabs>
        <w:spacing w:after="0" w:line="240" w:lineRule="auto"/>
        <w:ind w:left="0" w:firstLine="567"/>
        <w:jc w:val="both"/>
        <w:rPr>
          <w:rFonts w:ascii="Times New Roman" w:hAnsi="Times New Roman"/>
          <w:sz w:val="28"/>
          <w:szCs w:val="28"/>
        </w:rPr>
      </w:pPr>
      <w:proofErr w:type="gramStart"/>
      <w:r w:rsidRPr="00566951">
        <w:rPr>
          <w:rFonts w:ascii="Times New Roman" w:hAnsi="Times New Roman"/>
          <w:sz w:val="28"/>
          <w:szCs w:val="28"/>
        </w:rPr>
        <w:t>тарификационными</w:t>
      </w:r>
      <w:proofErr w:type="gramEnd"/>
      <w:r w:rsidRPr="00566951">
        <w:rPr>
          <w:rFonts w:ascii="Times New Roman" w:hAnsi="Times New Roman"/>
          <w:sz w:val="28"/>
          <w:szCs w:val="28"/>
        </w:rPr>
        <w:t xml:space="preserve"> списками</w:t>
      </w:r>
      <w:r w:rsidRPr="00566951">
        <w:rPr>
          <w:sz w:val="28"/>
          <w:szCs w:val="28"/>
        </w:rPr>
        <w:t xml:space="preserve"> </w:t>
      </w:r>
      <w:r w:rsidRPr="00566951">
        <w:rPr>
          <w:rFonts w:ascii="Times New Roman" w:hAnsi="Times New Roman"/>
          <w:sz w:val="28"/>
          <w:szCs w:val="28"/>
        </w:rPr>
        <w:t xml:space="preserve">педагогических работников на 2015 – 2016 учебный год. </w:t>
      </w:r>
    </w:p>
    <w:p w:rsidR="00055BC5" w:rsidRPr="000706E8" w:rsidRDefault="00055BC5" w:rsidP="00566951">
      <w:pPr>
        <w:spacing w:after="0" w:line="240" w:lineRule="auto"/>
        <w:ind w:firstLine="567"/>
        <w:jc w:val="both"/>
        <w:rPr>
          <w:rFonts w:ascii="Times New Roman" w:hAnsi="Times New Roman"/>
          <w:sz w:val="28"/>
          <w:szCs w:val="28"/>
        </w:rPr>
      </w:pPr>
      <w:r w:rsidRPr="000706E8">
        <w:rPr>
          <w:rFonts w:ascii="Times New Roman" w:hAnsi="Times New Roman"/>
          <w:sz w:val="28"/>
          <w:szCs w:val="28"/>
        </w:rPr>
        <w:t>За 2015 год данный показатель составил:</w:t>
      </w:r>
    </w:p>
    <w:p w:rsidR="00055BC5" w:rsidRPr="0030004A" w:rsidRDefault="00055BC5" w:rsidP="00055BC5">
      <w:pPr>
        <w:pStyle w:val="a3"/>
        <w:spacing w:after="0"/>
        <w:jc w:val="both"/>
        <w:rPr>
          <w:rFonts w:ascii="Times New Roman" w:hAnsi="Times New Roman"/>
          <w:sz w:val="28"/>
          <w:szCs w:val="28"/>
        </w:rPr>
      </w:pPr>
    </w:p>
    <w:tbl>
      <w:tblPr>
        <w:tblW w:w="106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080"/>
        <w:gridCol w:w="970"/>
        <w:gridCol w:w="693"/>
        <w:gridCol w:w="693"/>
        <w:gridCol w:w="832"/>
        <w:gridCol w:w="693"/>
        <w:gridCol w:w="693"/>
        <w:gridCol w:w="971"/>
        <w:gridCol w:w="692"/>
        <w:gridCol w:w="694"/>
      </w:tblGrid>
      <w:tr w:rsidR="00055BC5" w:rsidRPr="005E1B3A" w:rsidTr="00566951">
        <w:trPr>
          <w:trHeight w:val="214"/>
        </w:trPr>
        <w:tc>
          <w:tcPr>
            <w:tcW w:w="1663" w:type="dxa"/>
            <w:vMerge w:val="restart"/>
            <w:shd w:val="clear" w:color="auto" w:fill="auto"/>
          </w:tcPr>
          <w:p w:rsidR="00055BC5" w:rsidRPr="007B3F89" w:rsidRDefault="00055BC5" w:rsidP="00566951">
            <w:pPr>
              <w:spacing w:after="0" w:line="240" w:lineRule="auto"/>
              <w:ind w:hanging="108"/>
              <w:jc w:val="both"/>
              <w:rPr>
                <w:rFonts w:ascii="Times New Roman" w:hAnsi="Times New Roman"/>
                <w:sz w:val="20"/>
                <w:szCs w:val="20"/>
              </w:rPr>
            </w:pPr>
            <w:r w:rsidRPr="007B3F89">
              <w:rPr>
                <w:rFonts w:ascii="Times New Roman" w:hAnsi="Times New Roman"/>
                <w:sz w:val="20"/>
                <w:szCs w:val="20"/>
              </w:rPr>
              <w:t>ОО</w:t>
            </w:r>
          </w:p>
        </w:tc>
        <w:tc>
          <w:tcPr>
            <w:tcW w:w="2080" w:type="dxa"/>
            <w:vMerge w:val="restart"/>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Показатель</w:t>
            </w:r>
          </w:p>
        </w:tc>
        <w:tc>
          <w:tcPr>
            <w:tcW w:w="6931" w:type="dxa"/>
            <w:gridSpan w:val="9"/>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Значение показателя</w:t>
            </w:r>
            <w:r>
              <w:rPr>
                <w:rFonts w:ascii="Times New Roman" w:hAnsi="Times New Roman"/>
                <w:sz w:val="20"/>
                <w:szCs w:val="20"/>
              </w:rPr>
              <w:t xml:space="preserve"> (%)</w:t>
            </w:r>
            <w:r w:rsidRPr="007B3F89">
              <w:rPr>
                <w:rFonts w:ascii="Times New Roman" w:hAnsi="Times New Roman"/>
                <w:sz w:val="20"/>
                <w:szCs w:val="20"/>
              </w:rPr>
              <w:t>/уровни образования</w:t>
            </w:r>
          </w:p>
        </w:tc>
      </w:tr>
      <w:tr w:rsidR="00055BC5" w:rsidRPr="005E1B3A" w:rsidTr="00566951">
        <w:trPr>
          <w:trHeight w:val="458"/>
        </w:trPr>
        <w:tc>
          <w:tcPr>
            <w:tcW w:w="1663"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2080"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2356"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Начальное общее образование</w:t>
            </w:r>
          </w:p>
        </w:tc>
        <w:tc>
          <w:tcPr>
            <w:tcW w:w="2218"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Основное общее образование</w:t>
            </w:r>
          </w:p>
        </w:tc>
        <w:tc>
          <w:tcPr>
            <w:tcW w:w="2357"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Среднее общее образование</w:t>
            </w:r>
          </w:p>
        </w:tc>
      </w:tr>
      <w:tr w:rsidR="00055BC5" w:rsidRPr="005E1B3A" w:rsidTr="00566951">
        <w:trPr>
          <w:trHeight w:val="443"/>
        </w:trPr>
        <w:tc>
          <w:tcPr>
            <w:tcW w:w="1663"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2080" w:type="dxa"/>
            <w:vMerge w:val="restart"/>
            <w:shd w:val="clear" w:color="auto" w:fill="auto"/>
          </w:tcPr>
          <w:p w:rsidR="00055BC5" w:rsidRPr="00686D8F" w:rsidRDefault="00055BC5" w:rsidP="00566951">
            <w:pPr>
              <w:spacing w:after="0"/>
              <w:rPr>
                <w:rFonts w:ascii="Times New Roman" w:hAnsi="Times New Roman" w:cs="Times New Roman"/>
                <w:sz w:val="20"/>
                <w:szCs w:val="20"/>
              </w:rPr>
            </w:pPr>
            <w:r w:rsidRPr="00686D8F">
              <w:rPr>
                <w:rFonts w:ascii="Times New Roman" w:hAnsi="Times New Roman" w:cs="Times New Roman"/>
                <w:sz w:val="20"/>
                <w:szCs w:val="20"/>
              </w:rPr>
              <w:t>Доля учителей, имеющих квалификационную категорию или прошедших аттестацию на соответствие занимаемой должности, от общего числа педагогических работников</w:t>
            </w:r>
          </w:p>
        </w:tc>
        <w:tc>
          <w:tcPr>
            <w:tcW w:w="970"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план</w:t>
            </w:r>
            <w:proofErr w:type="gramEnd"/>
            <w:r w:rsidRPr="00686D8F">
              <w:rPr>
                <w:rFonts w:ascii="Times New Roman" w:hAnsi="Times New Roman" w:cs="Times New Roman"/>
                <w:sz w:val="20"/>
                <w:szCs w:val="20"/>
              </w:rPr>
              <w:t xml:space="preserve"> по МЗ</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отчёт</w:t>
            </w:r>
            <w:proofErr w:type="gramEnd"/>
            <w:r w:rsidRPr="00686D8F">
              <w:rPr>
                <w:rFonts w:ascii="Times New Roman" w:hAnsi="Times New Roman" w:cs="Times New Roman"/>
                <w:sz w:val="20"/>
                <w:szCs w:val="20"/>
              </w:rPr>
              <w:t xml:space="preserve"> </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факт</w:t>
            </w:r>
            <w:proofErr w:type="gramEnd"/>
          </w:p>
        </w:tc>
        <w:tc>
          <w:tcPr>
            <w:tcW w:w="83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план</w:t>
            </w:r>
            <w:proofErr w:type="gramEnd"/>
            <w:r w:rsidRPr="00686D8F">
              <w:rPr>
                <w:rFonts w:ascii="Times New Roman" w:hAnsi="Times New Roman" w:cs="Times New Roman"/>
                <w:sz w:val="20"/>
                <w:szCs w:val="20"/>
              </w:rPr>
              <w:t xml:space="preserve"> по МЗ</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отчёт</w:t>
            </w:r>
            <w:proofErr w:type="gramEnd"/>
            <w:r w:rsidRPr="00686D8F">
              <w:rPr>
                <w:rFonts w:ascii="Times New Roman" w:hAnsi="Times New Roman" w:cs="Times New Roman"/>
                <w:sz w:val="20"/>
                <w:szCs w:val="20"/>
              </w:rPr>
              <w:t xml:space="preserve"> </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факт</w:t>
            </w:r>
            <w:proofErr w:type="gramEnd"/>
          </w:p>
        </w:tc>
        <w:tc>
          <w:tcPr>
            <w:tcW w:w="971"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план</w:t>
            </w:r>
            <w:proofErr w:type="gramEnd"/>
            <w:r w:rsidRPr="00686D8F">
              <w:rPr>
                <w:rFonts w:ascii="Times New Roman" w:hAnsi="Times New Roman" w:cs="Times New Roman"/>
                <w:sz w:val="20"/>
                <w:szCs w:val="20"/>
              </w:rPr>
              <w:t xml:space="preserve"> по МЗ</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отчёт</w:t>
            </w:r>
            <w:proofErr w:type="gramEnd"/>
            <w:r w:rsidRPr="00686D8F">
              <w:rPr>
                <w:rFonts w:ascii="Times New Roman" w:hAnsi="Times New Roman" w:cs="Times New Roman"/>
                <w:sz w:val="20"/>
                <w:szCs w:val="20"/>
              </w:rPr>
              <w:t xml:space="preserve"> </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факт</w:t>
            </w:r>
            <w:proofErr w:type="gramEnd"/>
          </w:p>
        </w:tc>
      </w:tr>
      <w:tr w:rsidR="00055BC5" w:rsidRPr="005E1B3A" w:rsidTr="00566951">
        <w:trPr>
          <w:trHeight w:val="214"/>
        </w:trPr>
        <w:tc>
          <w:tcPr>
            <w:tcW w:w="1663" w:type="dxa"/>
            <w:shd w:val="clear" w:color="auto" w:fill="auto"/>
          </w:tcPr>
          <w:p w:rsidR="00055BC5" w:rsidRPr="007B3F89" w:rsidRDefault="00055BC5" w:rsidP="00C61E6A">
            <w:pPr>
              <w:spacing w:after="0" w:line="240" w:lineRule="auto"/>
              <w:ind w:left="-108" w:firstLine="108"/>
              <w:rPr>
                <w:rFonts w:ascii="Times New Roman" w:hAnsi="Times New Roman"/>
                <w:sz w:val="20"/>
                <w:szCs w:val="20"/>
              </w:rPr>
            </w:pPr>
            <w:r w:rsidRPr="007B3F89">
              <w:rPr>
                <w:rFonts w:ascii="Times New Roman" w:hAnsi="Times New Roman"/>
                <w:sz w:val="20"/>
                <w:szCs w:val="20"/>
              </w:rPr>
              <w:t>СОШ № 6</w:t>
            </w:r>
          </w:p>
        </w:tc>
        <w:tc>
          <w:tcPr>
            <w:tcW w:w="208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970" w:type="dxa"/>
            <w:vMerge w:val="restart"/>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не</w:t>
            </w:r>
            <w:proofErr w:type="gramEnd"/>
            <w:r w:rsidRPr="00686D8F">
              <w:rPr>
                <w:rFonts w:ascii="Times New Roman" w:hAnsi="Times New Roman" w:cs="Times New Roman"/>
                <w:sz w:val="20"/>
                <w:szCs w:val="20"/>
              </w:rPr>
              <w:t xml:space="preserve"> менее 100</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95,5</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92,3</w:t>
            </w:r>
          </w:p>
        </w:tc>
        <w:tc>
          <w:tcPr>
            <w:tcW w:w="832" w:type="dxa"/>
            <w:vMerge w:val="restart"/>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не</w:t>
            </w:r>
            <w:proofErr w:type="gramEnd"/>
            <w:r w:rsidRPr="00686D8F">
              <w:rPr>
                <w:rFonts w:ascii="Times New Roman" w:hAnsi="Times New Roman" w:cs="Times New Roman"/>
                <w:sz w:val="20"/>
                <w:szCs w:val="20"/>
              </w:rPr>
              <w:t xml:space="preserve"> менее 100</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971" w:type="dxa"/>
            <w:vMerge w:val="restart"/>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roofErr w:type="gramStart"/>
            <w:r w:rsidRPr="00686D8F">
              <w:rPr>
                <w:rFonts w:ascii="Times New Roman" w:hAnsi="Times New Roman" w:cs="Times New Roman"/>
                <w:sz w:val="20"/>
                <w:szCs w:val="20"/>
              </w:rPr>
              <w:t>не</w:t>
            </w:r>
            <w:proofErr w:type="gramEnd"/>
            <w:r w:rsidRPr="00686D8F">
              <w:rPr>
                <w:rFonts w:ascii="Times New Roman" w:hAnsi="Times New Roman" w:cs="Times New Roman"/>
                <w:sz w:val="20"/>
                <w:szCs w:val="20"/>
              </w:rPr>
              <w:t xml:space="preserve"> менее 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r>
      <w:tr w:rsidR="00055BC5" w:rsidRPr="005E1B3A" w:rsidTr="00566951">
        <w:trPr>
          <w:trHeight w:val="214"/>
        </w:trPr>
        <w:tc>
          <w:tcPr>
            <w:tcW w:w="1663" w:type="dxa"/>
            <w:shd w:val="clear" w:color="auto" w:fill="auto"/>
          </w:tcPr>
          <w:p w:rsidR="00055BC5" w:rsidRPr="007B3F89" w:rsidRDefault="00055BC5" w:rsidP="00C61E6A">
            <w:pPr>
              <w:spacing w:after="0" w:line="240" w:lineRule="auto"/>
              <w:ind w:left="-108" w:firstLine="108"/>
              <w:rPr>
                <w:rFonts w:ascii="Times New Roman" w:hAnsi="Times New Roman"/>
                <w:sz w:val="20"/>
                <w:szCs w:val="20"/>
              </w:rPr>
            </w:pPr>
            <w:r w:rsidRPr="007B3F89">
              <w:rPr>
                <w:rFonts w:ascii="Times New Roman" w:hAnsi="Times New Roman"/>
                <w:sz w:val="20"/>
                <w:szCs w:val="20"/>
              </w:rPr>
              <w:t>Лицей № 8</w:t>
            </w:r>
          </w:p>
        </w:tc>
        <w:tc>
          <w:tcPr>
            <w:tcW w:w="208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97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832"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95,2</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95,2</w:t>
            </w:r>
          </w:p>
        </w:tc>
        <w:tc>
          <w:tcPr>
            <w:tcW w:w="971"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95,2</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95,2</w:t>
            </w:r>
          </w:p>
        </w:tc>
      </w:tr>
      <w:tr w:rsidR="00055BC5" w:rsidRPr="005E1B3A" w:rsidTr="00566951">
        <w:trPr>
          <w:trHeight w:val="214"/>
        </w:trPr>
        <w:tc>
          <w:tcPr>
            <w:tcW w:w="1663" w:type="dxa"/>
            <w:shd w:val="clear" w:color="auto" w:fill="auto"/>
          </w:tcPr>
          <w:p w:rsidR="00055BC5" w:rsidRPr="007B3F89" w:rsidRDefault="00055BC5" w:rsidP="00C61E6A">
            <w:pPr>
              <w:spacing w:after="0" w:line="240" w:lineRule="auto"/>
              <w:ind w:left="-108" w:firstLine="108"/>
              <w:rPr>
                <w:rFonts w:ascii="Times New Roman" w:hAnsi="Times New Roman"/>
                <w:sz w:val="20"/>
                <w:szCs w:val="20"/>
              </w:rPr>
            </w:pPr>
            <w:r w:rsidRPr="007B3F89">
              <w:rPr>
                <w:rFonts w:ascii="Times New Roman" w:hAnsi="Times New Roman"/>
                <w:sz w:val="20"/>
                <w:szCs w:val="20"/>
              </w:rPr>
              <w:t>СОШ № 10</w:t>
            </w:r>
          </w:p>
        </w:tc>
        <w:tc>
          <w:tcPr>
            <w:tcW w:w="208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97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87,5</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87,5</w:t>
            </w:r>
          </w:p>
        </w:tc>
        <w:tc>
          <w:tcPr>
            <w:tcW w:w="832"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79</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79</w:t>
            </w:r>
          </w:p>
        </w:tc>
        <w:tc>
          <w:tcPr>
            <w:tcW w:w="971"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80</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80</w:t>
            </w:r>
          </w:p>
        </w:tc>
      </w:tr>
      <w:tr w:rsidR="00055BC5" w:rsidRPr="005E1B3A" w:rsidTr="00566951">
        <w:trPr>
          <w:trHeight w:val="214"/>
        </w:trPr>
        <w:tc>
          <w:tcPr>
            <w:tcW w:w="1663" w:type="dxa"/>
            <w:shd w:val="clear" w:color="auto" w:fill="auto"/>
          </w:tcPr>
          <w:p w:rsidR="00055BC5" w:rsidRPr="007B3F89" w:rsidRDefault="00055BC5" w:rsidP="00C61E6A">
            <w:pPr>
              <w:spacing w:after="0" w:line="240" w:lineRule="auto"/>
              <w:ind w:left="-108" w:firstLine="108"/>
              <w:rPr>
                <w:rFonts w:ascii="Times New Roman" w:hAnsi="Times New Roman"/>
                <w:sz w:val="20"/>
                <w:szCs w:val="20"/>
              </w:rPr>
            </w:pPr>
            <w:r w:rsidRPr="007B3F89">
              <w:rPr>
                <w:rFonts w:ascii="Times New Roman" w:hAnsi="Times New Roman"/>
                <w:sz w:val="20"/>
                <w:szCs w:val="20"/>
              </w:rPr>
              <w:t>ООШ № 20</w:t>
            </w:r>
          </w:p>
        </w:tc>
        <w:tc>
          <w:tcPr>
            <w:tcW w:w="208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97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832"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71,4</w:t>
            </w:r>
          </w:p>
        </w:tc>
        <w:tc>
          <w:tcPr>
            <w:tcW w:w="971"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w:t>
            </w:r>
          </w:p>
        </w:tc>
      </w:tr>
      <w:tr w:rsidR="00055BC5" w:rsidRPr="005E1B3A" w:rsidTr="00566951">
        <w:trPr>
          <w:trHeight w:val="190"/>
        </w:trPr>
        <w:tc>
          <w:tcPr>
            <w:tcW w:w="1663" w:type="dxa"/>
            <w:shd w:val="clear" w:color="auto" w:fill="auto"/>
          </w:tcPr>
          <w:p w:rsidR="00055BC5" w:rsidRPr="007B3F89" w:rsidRDefault="00055BC5" w:rsidP="00C61E6A">
            <w:pPr>
              <w:spacing w:after="0" w:line="240" w:lineRule="auto"/>
              <w:ind w:left="-108" w:firstLine="108"/>
              <w:rPr>
                <w:rFonts w:ascii="Times New Roman" w:hAnsi="Times New Roman"/>
                <w:sz w:val="20"/>
                <w:szCs w:val="20"/>
              </w:rPr>
            </w:pPr>
            <w:r w:rsidRPr="007B3F89">
              <w:rPr>
                <w:rFonts w:ascii="Times New Roman" w:hAnsi="Times New Roman"/>
                <w:sz w:val="20"/>
                <w:szCs w:val="20"/>
              </w:rPr>
              <w:t>Гимназия № 22</w:t>
            </w:r>
          </w:p>
        </w:tc>
        <w:tc>
          <w:tcPr>
            <w:tcW w:w="208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970" w:type="dxa"/>
            <w:vMerge/>
            <w:shd w:val="clear" w:color="auto" w:fill="auto"/>
          </w:tcPr>
          <w:p w:rsidR="00055BC5" w:rsidRPr="00686D8F" w:rsidRDefault="00055BC5" w:rsidP="00AD648A">
            <w:pPr>
              <w:spacing w:after="0" w:line="240" w:lineRule="auto"/>
              <w:jc w:val="both"/>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832"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971" w:type="dxa"/>
            <w:vMerge/>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c>
          <w:tcPr>
            <w:tcW w:w="693" w:type="dxa"/>
            <w:shd w:val="clear" w:color="auto" w:fill="auto"/>
          </w:tcPr>
          <w:p w:rsidR="00055BC5" w:rsidRPr="00686D8F" w:rsidRDefault="00055BC5" w:rsidP="00AD648A">
            <w:pPr>
              <w:spacing w:after="0" w:line="240" w:lineRule="auto"/>
              <w:jc w:val="center"/>
              <w:rPr>
                <w:rFonts w:ascii="Times New Roman" w:hAnsi="Times New Roman" w:cs="Times New Roman"/>
                <w:sz w:val="20"/>
                <w:szCs w:val="20"/>
              </w:rPr>
            </w:pPr>
            <w:r w:rsidRPr="00686D8F">
              <w:rPr>
                <w:rFonts w:ascii="Times New Roman" w:hAnsi="Times New Roman" w:cs="Times New Roman"/>
                <w:sz w:val="20"/>
                <w:szCs w:val="20"/>
              </w:rPr>
              <w:t>100</w:t>
            </w:r>
          </w:p>
        </w:tc>
      </w:tr>
    </w:tbl>
    <w:p w:rsidR="00055BC5" w:rsidRDefault="00055BC5" w:rsidP="00055BC5">
      <w:pPr>
        <w:spacing w:after="0"/>
        <w:jc w:val="both"/>
        <w:rPr>
          <w:rFonts w:ascii="Times New Roman" w:hAnsi="Times New Roman"/>
          <w:sz w:val="28"/>
          <w:szCs w:val="28"/>
        </w:rPr>
      </w:pP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По данным проверки представленных документов фактический показатель</w:t>
      </w:r>
      <w:r w:rsidRPr="000706E8">
        <w:rPr>
          <w:sz w:val="28"/>
          <w:szCs w:val="28"/>
        </w:rPr>
        <w:t xml:space="preserve"> </w:t>
      </w:r>
      <w:r w:rsidRPr="000706E8">
        <w:rPr>
          <w:rFonts w:ascii="Times New Roman" w:hAnsi="Times New Roman"/>
          <w:sz w:val="28"/>
          <w:szCs w:val="28"/>
        </w:rPr>
        <w:t xml:space="preserve">рассчитывается по количеству учителей, имеющих квалификационную категорию или прошедших аттестацию на соответствие занимаемой должности, от общего числа педагогических работников на конец календарного года, </w:t>
      </w:r>
      <w:proofErr w:type="gramStart"/>
      <w:r w:rsidRPr="000706E8">
        <w:rPr>
          <w:rFonts w:ascii="Times New Roman" w:hAnsi="Times New Roman"/>
          <w:sz w:val="28"/>
          <w:szCs w:val="28"/>
        </w:rPr>
        <w:t>что  не</w:t>
      </w:r>
      <w:proofErr w:type="gramEnd"/>
      <w:r w:rsidRPr="000706E8">
        <w:rPr>
          <w:rFonts w:ascii="Times New Roman" w:hAnsi="Times New Roman"/>
          <w:sz w:val="28"/>
          <w:szCs w:val="28"/>
        </w:rPr>
        <w:t xml:space="preserve"> позволяет иметь полное представление о выполнении муниципального задания по количественным показателям в течение всего периода оказания муниципальной услуги.</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xml:space="preserve">Кроме того, имеет место недостоверное предоставление сведений по достижению указанного показателя, определённого муниципальным </w:t>
      </w:r>
      <w:r w:rsidRPr="000706E8">
        <w:rPr>
          <w:rFonts w:ascii="Times New Roman" w:hAnsi="Times New Roman"/>
          <w:sz w:val="28"/>
          <w:szCs w:val="28"/>
        </w:rPr>
        <w:lastRenderedPageBreak/>
        <w:t xml:space="preserve">заданием: в </w:t>
      </w:r>
      <w:proofErr w:type="gramStart"/>
      <w:r w:rsidRPr="000706E8">
        <w:rPr>
          <w:rFonts w:ascii="Times New Roman" w:hAnsi="Times New Roman"/>
          <w:sz w:val="28"/>
          <w:szCs w:val="28"/>
        </w:rPr>
        <w:t>МБОУ  «</w:t>
      </w:r>
      <w:proofErr w:type="gramEnd"/>
      <w:r w:rsidRPr="000706E8">
        <w:rPr>
          <w:rFonts w:ascii="Times New Roman" w:hAnsi="Times New Roman"/>
          <w:sz w:val="28"/>
          <w:szCs w:val="28"/>
        </w:rPr>
        <w:t>СОШ № 6» его фактическое значение на уровне начального общего образования, составляет 92, 3%, что ниже  указанного в отчете, на 3,2%;</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В МБОУ «ООШ № 20»</w:t>
      </w:r>
      <w:r w:rsidRPr="000706E8">
        <w:rPr>
          <w:sz w:val="28"/>
          <w:szCs w:val="28"/>
        </w:rPr>
        <w:t xml:space="preserve"> </w:t>
      </w:r>
      <w:r w:rsidRPr="000706E8">
        <w:rPr>
          <w:rFonts w:ascii="Times New Roman" w:hAnsi="Times New Roman"/>
          <w:sz w:val="28"/>
          <w:szCs w:val="28"/>
        </w:rPr>
        <w:t xml:space="preserve">на уровне </w:t>
      </w:r>
      <w:proofErr w:type="gramStart"/>
      <w:r w:rsidRPr="000706E8">
        <w:rPr>
          <w:rFonts w:ascii="Times New Roman" w:hAnsi="Times New Roman"/>
          <w:sz w:val="28"/>
          <w:szCs w:val="28"/>
        </w:rPr>
        <w:t>основного  общего</w:t>
      </w:r>
      <w:proofErr w:type="gramEnd"/>
      <w:r w:rsidRPr="000706E8">
        <w:rPr>
          <w:rFonts w:ascii="Times New Roman" w:hAnsi="Times New Roman"/>
          <w:sz w:val="28"/>
          <w:szCs w:val="28"/>
        </w:rPr>
        <w:t xml:space="preserve"> образования, фактическое значение показателя составляет 71,4%, что ниже  значения показателя по отчету на 28,6%.</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Учитывая факт недостоверного предоставления (завышения и занижения) сведений, касающихся достижения данного показателя, комиссия считает целесообразным применение единого подхода к определению значения показателя.</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xml:space="preserve">Расчёт показателя «Доля учителей, имеющих квалификационную категорию или прошедших аттестацию на соответствие занимаемой должности, от общего числа педагогических работников» необходимо, по мнению членов комиссии, производить по среднегодовой численности учителей, фактически работающих в ОО (исключив педагогов, находящихся в декретном отпуске, отпуске по уходу за ребенком, длительном отпуске). При этом следует </w:t>
      </w:r>
      <w:proofErr w:type="gramStart"/>
      <w:r w:rsidRPr="000706E8">
        <w:rPr>
          <w:rFonts w:ascii="Times New Roman" w:hAnsi="Times New Roman"/>
          <w:sz w:val="28"/>
          <w:szCs w:val="28"/>
        </w:rPr>
        <w:t>учитывать  %</w:t>
      </w:r>
      <w:proofErr w:type="gramEnd"/>
      <w:r w:rsidRPr="000706E8">
        <w:rPr>
          <w:rFonts w:ascii="Times New Roman" w:hAnsi="Times New Roman"/>
          <w:sz w:val="28"/>
          <w:szCs w:val="28"/>
        </w:rPr>
        <w:t xml:space="preserve"> отклонения, т.к. в течение  календарного года списочный состав педагогов меняется.</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Формула расчёта показателя может быть следующей: А = (А1 / В1 + А2   / В2) х 100%, где:</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xml:space="preserve"> - А1 - количество учителей, имеющих квалификационную категорию или прошедших аттестацию на соответствие занимаемой должности, оказывающих муниципальную услугу по состоянию на 31 мая;</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А2 - количество учителей, имеющих квалификационную категорию или прошедших аттестацию на соответствие занимаемой должности, оказывающих муниципальную услугу по состоянию на 30 декабря;</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В1 - общее количество педагогических работников образовательной организации (за исключением педагогов, находящихся в декретном отпуске, отпуске по уходу за ребенком, длительном отпуске) по состоянию на 31 мая;</w:t>
      </w:r>
    </w:p>
    <w:p w:rsidR="00055BC5" w:rsidRPr="000706E8" w:rsidRDefault="00055BC5" w:rsidP="00C61E6A">
      <w:pPr>
        <w:spacing w:after="0" w:line="240" w:lineRule="auto"/>
        <w:ind w:firstLine="709"/>
        <w:jc w:val="both"/>
        <w:rPr>
          <w:rFonts w:ascii="Times New Roman" w:hAnsi="Times New Roman"/>
          <w:sz w:val="28"/>
          <w:szCs w:val="28"/>
        </w:rPr>
      </w:pPr>
      <w:r w:rsidRPr="000706E8">
        <w:rPr>
          <w:rFonts w:ascii="Times New Roman" w:hAnsi="Times New Roman"/>
          <w:sz w:val="28"/>
          <w:szCs w:val="28"/>
        </w:rPr>
        <w:t>- В2 - количество педагогических работников образовательной организации (за исключением педагогов, находящихся в декретном отпуске, отпуске по уходу за ребенком, длительном отпуске) по состоянию на 30 декабря.</w:t>
      </w:r>
    </w:p>
    <w:p w:rsidR="00055BC5" w:rsidRPr="000706E8" w:rsidRDefault="00055BC5" w:rsidP="00055BC5">
      <w:pPr>
        <w:spacing w:after="0"/>
        <w:ind w:firstLine="709"/>
        <w:jc w:val="both"/>
        <w:rPr>
          <w:rFonts w:ascii="Times New Roman" w:hAnsi="Times New Roman"/>
          <w:sz w:val="28"/>
          <w:szCs w:val="28"/>
        </w:rPr>
      </w:pPr>
    </w:p>
    <w:p w:rsidR="00055BC5" w:rsidRPr="000706E8" w:rsidRDefault="00055BC5" w:rsidP="00C61E6A">
      <w:pPr>
        <w:pStyle w:val="a3"/>
        <w:numPr>
          <w:ilvl w:val="2"/>
          <w:numId w:val="1"/>
        </w:numPr>
        <w:spacing w:line="240" w:lineRule="auto"/>
        <w:ind w:left="0" w:firstLine="567"/>
        <w:jc w:val="both"/>
        <w:rPr>
          <w:rFonts w:ascii="Times New Roman" w:hAnsi="Times New Roman"/>
          <w:i/>
          <w:sz w:val="28"/>
          <w:szCs w:val="28"/>
        </w:rPr>
      </w:pPr>
      <w:r w:rsidRPr="000706E8">
        <w:rPr>
          <w:rFonts w:ascii="Times New Roman" w:hAnsi="Times New Roman"/>
          <w:i/>
          <w:sz w:val="28"/>
          <w:szCs w:val="28"/>
        </w:rPr>
        <w:t>Доля учащихся, освоивших основную образовательную программу (ООП</w:t>
      </w:r>
      <w:proofErr w:type="gramStart"/>
      <w:r w:rsidRPr="000706E8">
        <w:rPr>
          <w:rFonts w:ascii="Times New Roman" w:hAnsi="Times New Roman"/>
          <w:i/>
          <w:sz w:val="28"/>
          <w:szCs w:val="28"/>
        </w:rPr>
        <w:t>),  от</w:t>
      </w:r>
      <w:proofErr w:type="gramEnd"/>
      <w:r w:rsidRPr="000706E8">
        <w:rPr>
          <w:rFonts w:ascii="Times New Roman" w:hAnsi="Times New Roman"/>
          <w:i/>
          <w:sz w:val="28"/>
          <w:szCs w:val="28"/>
        </w:rPr>
        <w:t xml:space="preserve"> общего числа учащихся </w:t>
      </w:r>
    </w:p>
    <w:p w:rsidR="00055BC5" w:rsidRPr="000706E8" w:rsidRDefault="00055BC5" w:rsidP="00C61E6A">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Достоверность фактических показателей проверялась по следующим документам общеобразовательных организаций:</w:t>
      </w:r>
    </w:p>
    <w:p w:rsidR="00055BC5" w:rsidRPr="000706E8" w:rsidRDefault="00055BC5" w:rsidP="00C61E6A">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 классным журналам ОО;</w:t>
      </w:r>
    </w:p>
    <w:p w:rsidR="00055BC5" w:rsidRPr="000706E8" w:rsidRDefault="00055BC5" w:rsidP="00C61E6A">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 xml:space="preserve">- протоколам педагогических советов: «О переводе обучающихся </w:t>
      </w:r>
      <w:r w:rsidRPr="000706E8">
        <w:rPr>
          <w:rFonts w:ascii="Times New Roman" w:hAnsi="Times New Roman" w:cs="Times New Roman"/>
          <w:sz w:val="28"/>
          <w:szCs w:val="28"/>
          <w:lang w:val="en-US"/>
        </w:rPr>
        <w:t>I</w:t>
      </w:r>
      <w:r w:rsidRPr="000706E8">
        <w:rPr>
          <w:rFonts w:ascii="Times New Roman" w:hAnsi="Times New Roman" w:cs="Times New Roman"/>
          <w:sz w:val="28"/>
          <w:szCs w:val="28"/>
        </w:rPr>
        <w:t>-</w:t>
      </w:r>
      <w:r w:rsidRPr="000706E8">
        <w:rPr>
          <w:rFonts w:ascii="Times New Roman" w:hAnsi="Times New Roman" w:cs="Times New Roman"/>
          <w:sz w:val="28"/>
          <w:szCs w:val="28"/>
          <w:lang w:val="en-US"/>
        </w:rPr>
        <w:t>VIII</w:t>
      </w:r>
      <w:r w:rsidRPr="000706E8">
        <w:rPr>
          <w:rFonts w:ascii="Times New Roman" w:hAnsi="Times New Roman" w:cs="Times New Roman"/>
          <w:sz w:val="28"/>
          <w:szCs w:val="28"/>
        </w:rPr>
        <w:t xml:space="preserve">, </w:t>
      </w:r>
      <w:r w:rsidRPr="000706E8">
        <w:rPr>
          <w:rFonts w:ascii="Times New Roman" w:hAnsi="Times New Roman" w:cs="Times New Roman"/>
          <w:sz w:val="28"/>
          <w:szCs w:val="28"/>
          <w:lang w:val="en-US"/>
        </w:rPr>
        <w:t>X</w:t>
      </w:r>
      <w:r w:rsidRPr="000706E8">
        <w:rPr>
          <w:rFonts w:ascii="Times New Roman" w:hAnsi="Times New Roman" w:cs="Times New Roman"/>
          <w:sz w:val="28"/>
          <w:szCs w:val="28"/>
        </w:rPr>
        <w:t xml:space="preserve"> классов в следующий класс», «О завершении обучения на </w:t>
      </w:r>
      <w:proofErr w:type="gramStart"/>
      <w:r w:rsidRPr="000706E8">
        <w:rPr>
          <w:rFonts w:ascii="Times New Roman" w:hAnsi="Times New Roman" w:cs="Times New Roman"/>
          <w:sz w:val="28"/>
          <w:szCs w:val="28"/>
        </w:rPr>
        <w:t>уровне  основного</w:t>
      </w:r>
      <w:proofErr w:type="gramEnd"/>
      <w:r w:rsidRPr="000706E8">
        <w:rPr>
          <w:rFonts w:ascii="Times New Roman" w:hAnsi="Times New Roman" w:cs="Times New Roman"/>
          <w:sz w:val="28"/>
          <w:szCs w:val="28"/>
        </w:rPr>
        <w:t xml:space="preserve"> общего образования  и  получении  основного общего образования», «О завершении обучения на уровне  среднего  общего </w:t>
      </w:r>
      <w:r w:rsidRPr="000706E8">
        <w:rPr>
          <w:rFonts w:ascii="Times New Roman" w:hAnsi="Times New Roman" w:cs="Times New Roman"/>
          <w:sz w:val="28"/>
          <w:szCs w:val="28"/>
        </w:rPr>
        <w:lastRenderedPageBreak/>
        <w:t>образования  и  получении  среднего  общего образования», «О ликвидации академической задолженности»;</w:t>
      </w:r>
    </w:p>
    <w:p w:rsidR="00055BC5" w:rsidRPr="000706E8" w:rsidRDefault="00055BC5" w:rsidP="00C61E6A">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 xml:space="preserve">- приказам по основной деятельности: «О переводе </w:t>
      </w:r>
      <w:proofErr w:type="gramStart"/>
      <w:r w:rsidRPr="000706E8">
        <w:rPr>
          <w:rFonts w:ascii="Times New Roman" w:hAnsi="Times New Roman" w:cs="Times New Roman"/>
          <w:sz w:val="28"/>
          <w:szCs w:val="28"/>
        </w:rPr>
        <w:t xml:space="preserve">обучающихся  </w:t>
      </w:r>
      <w:r w:rsidRPr="000706E8">
        <w:rPr>
          <w:rFonts w:ascii="Times New Roman" w:hAnsi="Times New Roman" w:cs="Times New Roman"/>
          <w:sz w:val="28"/>
          <w:szCs w:val="28"/>
          <w:lang w:val="en-US"/>
        </w:rPr>
        <w:t>I</w:t>
      </w:r>
      <w:proofErr w:type="gramEnd"/>
      <w:r w:rsidRPr="000706E8">
        <w:rPr>
          <w:rFonts w:ascii="Times New Roman" w:hAnsi="Times New Roman" w:cs="Times New Roman"/>
          <w:sz w:val="28"/>
          <w:szCs w:val="28"/>
        </w:rPr>
        <w:t>-</w:t>
      </w:r>
      <w:r w:rsidRPr="000706E8">
        <w:rPr>
          <w:rFonts w:ascii="Times New Roman" w:hAnsi="Times New Roman" w:cs="Times New Roman"/>
          <w:sz w:val="28"/>
          <w:szCs w:val="28"/>
          <w:lang w:val="en-US"/>
        </w:rPr>
        <w:t>VIII</w:t>
      </w:r>
      <w:r w:rsidRPr="000706E8">
        <w:rPr>
          <w:rFonts w:ascii="Times New Roman" w:hAnsi="Times New Roman" w:cs="Times New Roman"/>
          <w:sz w:val="28"/>
          <w:szCs w:val="28"/>
        </w:rPr>
        <w:t xml:space="preserve">, </w:t>
      </w:r>
      <w:r w:rsidRPr="000706E8">
        <w:rPr>
          <w:rFonts w:ascii="Times New Roman" w:hAnsi="Times New Roman" w:cs="Times New Roman"/>
          <w:sz w:val="28"/>
          <w:szCs w:val="28"/>
          <w:lang w:val="en-US"/>
        </w:rPr>
        <w:t>X</w:t>
      </w:r>
      <w:r w:rsidRPr="000706E8">
        <w:rPr>
          <w:rFonts w:ascii="Times New Roman" w:hAnsi="Times New Roman" w:cs="Times New Roman"/>
          <w:sz w:val="28"/>
          <w:szCs w:val="28"/>
        </w:rPr>
        <w:t xml:space="preserve"> классов в следующий класс», «О завершении обучения на уровне  основного общего образования и  получении  основного общего образования»,  «О завершении обучения на уровне  среднего общего  образования  и  получении  среднего  общего образования», «О ликвидации академической задолженности».</w:t>
      </w:r>
    </w:p>
    <w:p w:rsidR="00055BC5" w:rsidRPr="000706E8" w:rsidRDefault="00055BC5" w:rsidP="00C61E6A">
      <w:pPr>
        <w:spacing w:line="240" w:lineRule="auto"/>
        <w:ind w:firstLine="709"/>
        <w:jc w:val="both"/>
        <w:rPr>
          <w:rFonts w:ascii="Times New Roman" w:hAnsi="Times New Roman"/>
          <w:sz w:val="28"/>
          <w:szCs w:val="28"/>
        </w:rPr>
      </w:pPr>
      <w:r w:rsidRPr="000706E8">
        <w:rPr>
          <w:rFonts w:ascii="Times New Roman" w:hAnsi="Times New Roman"/>
          <w:sz w:val="28"/>
          <w:szCs w:val="28"/>
        </w:rPr>
        <w:t>Достижение данного показателя проверяемыми общеобразовательными организациями в 2015 году представлено в таблице:</w:t>
      </w:r>
    </w:p>
    <w:tbl>
      <w:tblPr>
        <w:tblW w:w="102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077"/>
        <w:gridCol w:w="968"/>
        <w:gridCol w:w="692"/>
        <w:gridCol w:w="692"/>
        <w:gridCol w:w="831"/>
        <w:gridCol w:w="692"/>
        <w:gridCol w:w="692"/>
        <w:gridCol w:w="969"/>
        <w:gridCol w:w="691"/>
        <w:gridCol w:w="694"/>
      </w:tblGrid>
      <w:tr w:rsidR="00055BC5" w:rsidRPr="007B3F89" w:rsidTr="00C61E6A">
        <w:trPr>
          <w:trHeight w:val="203"/>
        </w:trPr>
        <w:tc>
          <w:tcPr>
            <w:tcW w:w="1277" w:type="dxa"/>
            <w:vMerge w:val="restart"/>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ОО</w:t>
            </w:r>
          </w:p>
        </w:tc>
        <w:tc>
          <w:tcPr>
            <w:tcW w:w="2077" w:type="dxa"/>
            <w:vMerge w:val="restart"/>
            <w:shd w:val="clear" w:color="auto" w:fill="auto"/>
          </w:tcPr>
          <w:p w:rsidR="00055BC5" w:rsidRPr="007B3F89" w:rsidRDefault="00055BC5" w:rsidP="00C61E6A">
            <w:pPr>
              <w:spacing w:after="0" w:line="240" w:lineRule="auto"/>
              <w:rPr>
                <w:rFonts w:ascii="Times New Roman" w:hAnsi="Times New Roman"/>
                <w:sz w:val="20"/>
                <w:szCs w:val="20"/>
              </w:rPr>
            </w:pPr>
            <w:r w:rsidRPr="007B3F89">
              <w:rPr>
                <w:rFonts w:ascii="Times New Roman" w:hAnsi="Times New Roman"/>
                <w:sz w:val="20"/>
                <w:szCs w:val="20"/>
              </w:rPr>
              <w:t>Показатель</w:t>
            </w:r>
          </w:p>
        </w:tc>
        <w:tc>
          <w:tcPr>
            <w:tcW w:w="6921" w:type="dxa"/>
            <w:gridSpan w:val="9"/>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Значение показателя</w:t>
            </w:r>
            <w:r>
              <w:rPr>
                <w:rFonts w:ascii="Times New Roman" w:hAnsi="Times New Roman"/>
                <w:sz w:val="20"/>
                <w:szCs w:val="20"/>
              </w:rPr>
              <w:t xml:space="preserve"> (%)</w:t>
            </w:r>
            <w:r w:rsidRPr="007B3F89">
              <w:rPr>
                <w:rFonts w:ascii="Times New Roman" w:hAnsi="Times New Roman"/>
                <w:sz w:val="20"/>
                <w:szCs w:val="20"/>
              </w:rPr>
              <w:t>/уровни образования</w:t>
            </w:r>
          </w:p>
        </w:tc>
      </w:tr>
      <w:tr w:rsidR="00055BC5" w:rsidRPr="007B3F89" w:rsidTr="00C61E6A">
        <w:trPr>
          <w:trHeight w:val="434"/>
        </w:trPr>
        <w:tc>
          <w:tcPr>
            <w:tcW w:w="12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2077" w:type="dxa"/>
            <w:vMerge/>
            <w:shd w:val="clear" w:color="auto" w:fill="auto"/>
          </w:tcPr>
          <w:p w:rsidR="00055BC5" w:rsidRPr="007B3F89" w:rsidRDefault="00055BC5" w:rsidP="00C61E6A">
            <w:pPr>
              <w:spacing w:after="0" w:line="240" w:lineRule="auto"/>
              <w:rPr>
                <w:rFonts w:ascii="Times New Roman" w:hAnsi="Times New Roman"/>
                <w:sz w:val="20"/>
                <w:szCs w:val="20"/>
              </w:rPr>
            </w:pPr>
          </w:p>
        </w:tc>
        <w:tc>
          <w:tcPr>
            <w:tcW w:w="2352"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Начальное общее образование</w:t>
            </w:r>
          </w:p>
        </w:tc>
        <w:tc>
          <w:tcPr>
            <w:tcW w:w="2215"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Основное общее образование</w:t>
            </w:r>
          </w:p>
        </w:tc>
        <w:tc>
          <w:tcPr>
            <w:tcW w:w="2354" w:type="dxa"/>
            <w:gridSpan w:val="3"/>
            <w:shd w:val="clear" w:color="auto" w:fill="auto"/>
          </w:tcPr>
          <w:p w:rsidR="00055BC5" w:rsidRPr="007B3F89" w:rsidRDefault="00055BC5" w:rsidP="00AD648A">
            <w:pPr>
              <w:spacing w:after="0" w:line="240" w:lineRule="auto"/>
              <w:jc w:val="center"/>
              <w:rPr>
                <w:rFonts w:ascii="Times New Roman" w:hAnsi="Times New Roman"/>
                <w:sz w:val="20"/>
                <w:szCs w:val="20"/>
              </w:rPr>
            </w:pPr>
            <w:r w:rsidRPr="007B3F89">
              <w:rPr>
                <w:rFonts w:ascii="Times New Roman" w:hAnsi="Times New Roman"/>
                <w:sz w:val="20"/>
                <w:szCs w:val="20"/>
              </w:rPr>
              <w:t>Среднее общее образование</w:t>
            </w:r>
          </w:p>
        </w:tc>
      </w:tr>
      <w:tr w:rsidR="00055BC5" w:rsidRPr="007B3F89" w:rsidTr="00C61E6A">
        <w:trPr>
          <w:trHeight w:val="420"/>
        </w:trPr>
        <w:tc>
          <w:tcPr>
            <w:tcW w:w="12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2077" w:type="dxa"/>
            <w:vMerge w:val="restart"/>
            <w:shd w:val="clear" w:color="auto" w:fill="auto"/>
          </w:tcPr>
          <w:p w:rsidR="00055BC5" w:rsidRPr="00C3686D" w:rsidRDefault="00055BC5" w:rsidP="00C61E6A">
            <w:pPr>
              <w:spacing w:after="0"/>
              <w:rPr>
                <w:rFonts w:ascii="Times New Roman" w:hAnsi="Times New Roman"/>
                <w:sz w:val="20"/>
                <w:szCs w:val="20"/>
              </w:rPr>
            </w:pPr>
            <w:r w:rsidRPr="00C3686D">
              <w:rPr>
                <w:rFonts w:ascii="Times New Roman" w:hAnsi="Times New Roman"/>
                <w:sz w:val="20"/>
                <w:szCs w:val="20"/>
              </w:rPr>
              <w:t>Доля учащихся, освоивших основную образовательную программу (ООП</w:t>
            </w:r>
            <w:proofErr w:type="gramStart"/>
            <w:r w:rsidRPr="00C3686D">
              <w:rPr>
                <w:rFonts w:ascii="Times New Roman" w:hAnsi="Times New Roman"/>
                <w:sz w:val="20"/>
                <w:szCs w:val="20"/>
              </w:rPr>
              <w:t>),  от</w:t>
            </w:r>
            <w:proofErr w:type="gramEnd"/>
            <w:r w:rsidRPr="00C3686D">
              <w:rPr>
                <w:rFonts w:ascii="Times New Roman" w:hAnsi="Times New Roman"/>
                <w:sz w:val="20"/>
                <w:szCs w:val="20"/>
              </w:rPr>
              <w:t xml:space="preserve"> общего числа учащихся</w:t>
            </w:r>
          </w:p>
        </w:tc>
        <w:tc>
          <w:tcPr>
            <w:tcW w:w="968" w:type="dxa"/>
            <w:shd w:val="clear" w:color="auto" w:fill="auto"/>
          </w:tcPr>
          <w:p w:rsidR="00055BC5" w:rsidRPr="00C3686D" w:rsidRDefault="00055BC5" w:rsidP="00AD648A">
            <w:pPr>
              <w:spacing w:after="0" w:line="240" w:lineRule="auto"/>
              <w:jc w:val="center"/>
              <w:rPr>
                <w:rFonts w:ascii="Times New Roman" w:hAnsi="Times New Roman"/>
                <w:sz w:val="20"/>
                <w:szCs w:val="20"/>
              </w:rPr>
            </w:pPr>
            <w:proofErr w:type="gramStart"/>
            <w:r w:rsidRPr="00C3686D">
              <w:rPr>
                <w:rFonts w:ascii="Times New Roman" w:hAnsi="Times New Roman"/>
                <w:sz w:val="20"/>
                <w:szCs w:val="20"/>
              </w:rPr>
              <w:t>план</w:t>
            </w:r>
            <w:proofErr w:type="gramEnd"/>
            <w:r w:rsidRPr="00C3686D">
              <w:rPr>
                <w:rFonts w:ascii="Times New Roman" w:hAnsi="Times New Roman"/>
                <w:sz w:val="20"/>
                <w:szCs w:val="20"/>
              </w:rPr>
              <w:t xml:space="preserve"> по МЗ</w:t>
            </w:r>
          </w:p>
        </w:tc>
        <w:tc>
          <w:tcPr>
            <w:tcW w:w="692"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sidRPr="007B3F89">
              <w:rPr>
                <w:rFonts w:ascii="Times New Roman" w:hAnsi="Times New Roman"/>
                <w:sz w:val="20"/>
                <w:szCs w:val="20"/>
              </w:rPr>
              <w:t>отчёт</w:t>
            </w:r>
            <w:proofErr w:type="gramEnd"/>
            <w:r w:rsidRPr="007B3F89">
              <w:rPr>
                <w:rFonts w:ascii="Times New Roman" w:hAnsi="Times New Roman"/>
                <w:sz w:val="20"/>
                <w:szCs w:val="20"/>
              </w:rPr>
              <w:t xml:space="preserve"> </w:t>
            </w:r>
          </w:p>
        </w:tc>
        <w:tc>
          <w:tcPr>
            <w:tcW w:w="692"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Pr>
                <w:rFonts w:ascii="Times New Roman" w:hAnsi="Times New Roman"/>
                <w:sz w:val="20"/>
                <w:szCs w:val="20"/>
              </w:rPr>
              <w:t>факт</w:t>
            </w:r>
            <w:proofErr w:type="gramEnd"/>
          </w:p>
        </w:tc>
        <w:tc>
          <w:tcPr>
            <w:tcW w:w="831"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692"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692"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Pr>
                <w:rFonts w:ascii="Times New Roman" w:hAnsi="Times New Roman"/>
                <w:sz w:val="20"/>
                <w:szCs w:val="20"/>
              </w:rPr>
              <w:t>факт</w:t>
            </w:r>
            <w:proofErr w:type="gramEnd"/>
          </w:p>
        </w:tc>
        <w:tc>
          <w:tcPr>
            <w:tcW w:w="969"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691"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694" w:type="dxa"/>
            <w:shd w:val="clear" w:color="auto" w:fill="auto"/>
          </w:tcPr>
          <w:p w:rsidR="00055BC5" w:rsidRPr="007B3F89" w:rsidRDefault="00055BC5" w:rsidP="00AD648A">
            <w:pPr>
              <w:spacing w:after="0" w:line="240" w:lineRule="auto"/>
              <w:jc w:val="center"/>
              <w:rPr>
                <w:rFonts w:ascii="Times New Roman" w:hAnsi="Times New Roman"/>
                <w:sz w:val="20"/>
                <w:szCs w:val="20"/>
              </w:rPr>
            </w:pPr>
            <w:proofErr w:type="gramStart"/>
            <w:r>
              <w:rPr>
                <w:rFonts w:ascii="Times New Roman" w:hAnsi="Times New Roman"/>
                <w:sz w:val="20"/>
                <w:szCs w:val="20"/>
              </w:rPr>
              <w:t>факт</w:t>
            </w:r>
            <w:proofErr w:type="gramEnd"/>
          </w:p>
        </w:tc>
      </w:tr>
      <w:tr w:rsidR="00055BC5" w:rsidRPr="007B3F89" w:rsidTr="00C61E6A">
        <w:trPr>
          <w:trHeight w:val="203"/>
        </w:trPr>
        <w:tc>
          <w:tcPr>
            <w:tcW w:w="1277" w:type="dxa"/>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СОШ № 6</w:t>
            </w:r>
          </w:p>
        </w:tc>
        <w:tc>
          <w:tcPr>
            <w:tcW w:w="2077" w:type="dxa"/>
            <w:vMerge/>
            <w:shd w:val="clear" w:color="auto" w:fill="auto"/>
          </w:tcPr>
          <w:p w:rsidR="00055BC5" w:rsidRPr="00C3686D" w:rsidRDefault="00055BC5" w:rsidP="00AD648A">
            <w:pPr>
              <w:spacing w:after="0" w:line="240" w:lineRule="auto"/>
              <w:jc w:val="both"/>
              <w:rPr>
                <w:rFonts w:ascii="Times New Roman" w:hAnsi="Times New Roman"/>
                <w:sz w:val="20"/>
                <w:szCs w:val="20"/>
              </w:rPr>
            </w:pPr>
          </w:p>
        </w:tc>
        <w:tc>
          <w:tcPr>
            <w:tcW w:w="968" w:type="dxa"/>
            <w:vMerge w:val="restart"/>
            <w:shd w:val="clear" w:color="auto" w:fill="auto"/>
          </w:tcPr>
          <w:p w:rsidR="00055BC5" w:rsidRPr="00C3686D" w:rsidRDefault="00055BC5" w:rsidP="00AD648A">
            <w:pPr>
              <w:spacing w:after="0" w:line="240" w:lineRule="auto"/>
              <w:jc w:val="center"/>
              <w:rPr>
                <w:rFonts w:ascii="Times New Roman" w:hAnsi="Times New Roman"/>
                <w:sz w:val="20"/>
                <w:szCs w:val="20"/>
              </w:rPr>
            </w:pPr>
            <w:r w:rsidRPr="00C3686D">
              <w:rPr>
                <w:rFonts w:ascii="Times New Roman" w:hAnsi="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Pr>
                <w:rFonts w:ascii="Times New Roman" w:hAnsi="Times New Roman"/>
                <w:sz w:val="20"/>
                <w:szCs w:val="20"/>
              </w:rPr>
              <w:t>97,6</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97,6</w:t>
            </w:r>
          </w:p>
        </w:tc>
        <w:tc>
          <w:tcPr>
            <w:tcW w:w="831" w:type="dxa"/>
            <w:vMerge w:val="restart"/>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sidRPr="00FA0451">
              <w:rPr>
                <w:rFonts w:ascii="Times New Roman" w:hAnsi="Times New Roman" w:cs="Times New Roman"/>
                <w:sz w:val="20"/>
                <w:szCs w:val="20"/>
              </w:rPr>
              <w:t>100</w:t>
            </w: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92,5</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91,7</w:t>
            </w:r>
          </w:p>
        </w:tc>
        <w:tc>
          <w:tcPr>
            <w:tcW w:w="969" w:type="dxa"/>
            <w:vMerge w:val="restart"/>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sidRPr="00FA0451">
              <w:rPr>
                <w:rFonts w:ascii="Times New Roman" w:hAnsi="Times New Roman" w:cs="Times New Roman"/>
                <w:sz w:val="20"/>
                <w:szCs w:val="20"/>
              </w:rPr>
              <w:t>100</w:t>
            </w:r>
          </w:p>
        </w:tc>
        <w:tc>
          <w:tcPr>
            <w:tcW w:w="691"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c>
          <w:tcPr>
            <w:tcW w:w="694"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r>
      <w:tr w:rsidR="00055BC5" w:rsidRPr="007B3F89" w:rsidTr="00C61E6A">
        <w:trPr>
          <w:trHeight w:val="203"/>
        </w:trPr>
        <w:tc>
          <w:tcPr>
            <w:tcW w:w="1277" w:type="dxa"/>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Лицей № 8</w:t>
            </w:r>
          </w:p>
        </w:tc>
        <w:tc>
          <w:tcPr>
            <w:tcW w:w="20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968"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Pr>
                <w:rFonts w:ascii="Times New Roman" w:hAnsi="Times New Roman"/>
                <w:sz w:val="20"/>
                <w:szCs w:val="20"/>
              </w:rPr>
              <w:t>100</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99,7</w:t>
            </w:r>
          </w:p>
        </w:tc>
        <w:tc>
          <w:tcPr>
            <w:tcW w:w="831"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p>
        </w:tc>
        <w:tc>
          <w:tcPr>
            <w:tcW w:w="969"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1"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c>
          <w:tcPr>
            <w:tcW w:w="694"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r>
      <w:tr w:rsidR="00055BC5" w:rsidRPr="007B3F89" w:rsidTr="00C61E6A">
        <w:trPr>
          <w:trHeight w:val="203"/>
        </w:trPr>
        <w:tc>
          <w:tcPr>
            <w:tcW w:w="1277" w:type="dxa"/>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СОШ № 10</w:t>
            </w:r>
          </w:p>
        </w:tc>
        <w:tc>
          <w:tcPr>
            <w:tcW w:w="20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968"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Pr>
                <w:rFonts w:ascii="Times New Roman" w:hAnsi="Times New Roman"/>
                <w:sz w:val="20"/>
                <w:szCs w:val="20"/>
              </w:rPr>
              <w:t>100</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31"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69"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1"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c>
          <w:tcPr>
            <w:tcW w:w="694"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100</w:t>
            </w:r>
          </w:p>
        </w:tc>
      </w:tr>
      <w:tr w:rsidR="00055BC5" w:rsidRPr="007B3F89" w:rsidTr="00C61E6A">
        <w:trPr>
          <w:trHeight w:val="203"/>
        </w:trPr>
        <w:tc>
          <w:tcPr>
            <w:tcW w:w="1277" w:type="dxa"/>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ООШ № 20</w:t>
            </w:r>
          </w:p>
        </w:tc>
        <w:tc>
          <w:tcPr>
            <w:tcW w:w="20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968"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Pr>
                <w:rFonts w:ascii="Times New Roman" w:hAnsi="Times New Roman"/>
                <w:sz w:val="20"/>
                <w:szCs w:val="20"/>
              </w:rPr>
              <w:t>94,6</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94,6</w:t>
            </w:r>
          </w:p>
        </w:tc>
        <w:tc>
          <w:tcPr>
            <w:tcW w:w="831"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70,2</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97,1</w:t>
            </w:r>
          </w:p>
        </w:tc>
        <w:tc>
          <w:tcPr>
            <w:tcW w:w="969"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1"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w:t>
            </w:r>
          </w:p>
        </w:tc>
        <w:tc>
          <w:tcPr>
            <w:tcW w:w="694" w:type="dxa"/>
            <w:shd w:val="clear" w:color="auto" w:fill="auto"/>
          </w:tcPr>
          <w:p w:rsidR="00055BC5" w:rsidRPr="00686D8F" w:rsidRDefault="00055BC5" w:rsidP="00AD648A">
            <w:pPr>
              <w:spacing w:after="0" w:line="240" w:lineRule="auto"/>
              <w:jc w:val="center"/>
              <w:rPr>
                <w:rFonts w:ascii="Times New Roman" w:hAnsi="Times New Roman"/>
                <w:sz w:val="20"/>
                <w:szCs w:val="20"/>
              </w:rPr>
            </w:pPr>
            <w:r w:rsidRPr="00686D8F">
              <w:rPr>
                <w:rFonts w:ascii="Times New Roman" w:hAnsi="Times New Roman"/>
                <w:sz w:val="20"/>
                <w:szCs w:val="20"/>
              </w:rPr>
              <w:t>-</w:t>
            </w:r>
          </w:p>
        </w:tc>
      </w:tr>
      <w:tr w:rsidR="00055BC5" w:rsidRPr="007B3F89" w:rsidTr="00C61E6A">
        <w:trPr>
          <w:trHeight w:val="181"/>
        </w:trPr>
        <w:tc>
          <w:tcPr>
            <w:tcW w:w="1277" w:type="dxa"/>
            <w:shd w:val="clear" w:color="auto" w:fill="auto"/>
          </w:tcPr>
          <w:p w:rsidR="00055BC5" w:rsidRPr="007B3F89" w:rsidRDefault="00055BC5" w:rsidP="00AD648A">
            <w:pPr>
              <w:spacing w:after="0" w:line="240" w:lineRule="auto"/>
              <w:jc w:val="both"/>
              <w:rPr>
                <w:rFonts w:ascii="Times New Roman" w:hAnsi="Times New Roman"/>
                <w:sz w:val="20"/>
                <w:szCs w:val="20"/>
              </w:rPr>
            </w:pPr>
            <w:r w:rsidRPr="007B3F89">
              <w:rPr>
                <w:rFonts w:ascii="Times New Roman" w:hAnsi="Times New Roman"/>
                <w:sz w:val="20"/>
                <w:szCs w:val="20"/>
              </w:rPr>
              <w:t>Гимназия № 22</w:t>
            </w:r>
          </w:p>
        </w:tc>
        <w:tc>
          <w:tcPr>
            <w:tcW w:w="2077"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968" w:type="dxa"/>
            <w:vMerge/>
            <w:shd w:val="clear" w:color="auto" w:fill="auto"/>
          </w:tcPr>
          <w:p w:rsidR="00055BC5" w:rsidRPr="007B3F89" w:rsidRDefault="00055BC5" w:rsidP="00AD648A">
            <w:pPr>
              <w:spacing w:after="0" w:line="240" w:lineRule="auto"/>
              <w:jc w:val="both"/>
              <w:rPr>
                <w:rFonts w:ascii="Times New Roman" w:hAnsi="Times New Roman"/>
                <w:sz w:val="20"/>
                <w:szCs w:val="20"/>
              </w:rPr>
            </w:pPr>
          </w:p>
        </w:tc>
        <w:tc>
          <w:tcPr>
            <w:tcW w:w="692" w:type="dxa"/>
            <w:shd w:val="clear" w:color="auto" w:fill="auto"/>
          </w:tcPr>
          <w:p w:rsidR="00055BC5" w:rsidRPr="00686D8F" w:rsidRDefault="00055BC5" w:rsidP="00AD648A">
            <w:pPr>
              <w:spacing w:after="0" w:line="240" w:lineRule="auto"/>
              <w:jc w:val="center"/>
              <w:rPr>
                <w:sz w:val="20"/>
                <w:szCs w:val="20"/>
              </w:rPr>
            </w:pPr>
            <w:r>
              <w:rPr>
                <w:rFonts w:ascii="Times New Roman" w:hAnsi="Times New Roman"/>
                <w:sz w:val="20"/>
                <w:szCs w:val="20"/>
              </w:rPr>
              <w:t>99,8</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p>
        </w:tc>
        <w:tc>
          <w:tcPr>
            <w:tcW w:w="831"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2" w:type="dxa"/>
            <w:shd w:val="clear" w:color="auto" w:fill="auto"/>
          </w:tcPr>
          <w:p w:rsidR="00055BC5" w:rsidRPr="00686D8F" w:rsidRDefault="00055BC5" w:rsidP="00AD648A">
            <w:pPr>
              <w:spacing w:after="0" w:line="240" w:lineRule="auto"/>
              <w:jc w:val="center"/>
              <w:rPr>
                <w:sz w:val="20"/>
                <w:szCs w:val="20"/>
              </w:rPr>
            </w:pPr>
            <w:r w:rsidRPr="00686D8F">
              <w:rPr>
                <w:rFonts w:ascii="Times New Roman" w:hAnsi="Times New Roman"/>
                <w:sz w:val="20"/>
                <w:szCs w:val="20"/>
              </w:rPr>
              <w:t>98</w:t>
            </w:r>
          </w:p>
        </w:tc>
        <w:tc>
          <w:tcPr>
            <w:tcW w:w="692" w:type="dxa"/>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969" w:type="dxa"/>
            <w:vMerge/>
            <w:shd w:val="clear" w:color="auto" w:fill="auto"/>
          </w:tcPr>
          <w:p w:rsidR="00055BC5" w:rsidRPr="00FA0451" w:rsidRDefault="00055BC5" w:rsidP="00AD648A">
            <w:pPr>
              <w:spacing w:after="0" w:line="240" w:lineRule="auto"/>
              <w:jc w:val="center"/>
              <w:rPr>
                <w:rFonts w:ascii="Times New Roman" w:hAnsi="Times New Roman" w:cs="Times New Roman"/>
                <w:sz w:val="20"/>
                <w:szCs w:val="20"/>
              </w:rPr>
            </w:pPr>
          </w:p>
        </w:tc>
        <w:tc>
          <w:tcPr>
            <w:tcW w:w="691" w:type="dxa"/>
            <w:shd w:val="clear" w:color="auto" w:fill="auto"/>
          </w:tcPr>
          <w:p w:rsidR="00055BC5" w:rsidRPr="00686D8F" w:rsidRDefault="00055BC5" w:rsidP="00AD648A">
            <w:pPr>
              <w:spacing w:after="0" w:line="240" w:lineRule="auto"/>
              <w:jc w:val="center"/>
              <w:rPr>
                <w:sz w:val="20"/>
                <w:szCs w:val="20"/>
              </w:rPr>
            </w:pPr>
            <w:r w:rsidRPr="00686D8F">
              <w:rPr>
                <w:rFonts w:ascii="Times New Roman" w:hAnsi="Times New Roman"/>
                <w:sz w:val="20"/>
                <w:szCs w:val="20"/>
              </w:rPr>
              <w:t>100</w:t>
            </w:r>
          </w:p>
        </w:tc>
        <w:tc>
          <w:tcPr>
            <w:tcW w:w="694" w:type="dxa"/>
            <w:shd w:val="clear" w:color="auto" w:fill="auto"/>
          </w:tcPr>
          <w:p w:rsidR="00055BC5" w:rsidRPr="00686D8F" w:rsidRDefault="00055BC5" w:rsidP="00AD648A">
            <w:pPr>
              <w:spacing w:after="0" w:line="240" w:lineRule="auto"/>
              <w:jc w:val="center"/>
              <w:rPr>
                <w:sz w:val="20"/>
                <w:szCs w:val="20"/>
              </w:rPr>
            </w:pPr>
            <w:r w:rsidRPr="00686D8F">
              <w:rPr>
                <w:rFonts w:ascii="Times New Roman" w:hAnsi="Times New Roman"/>
                <w:sz w:val="20"/>
                <w:szCs w:val="20"/>
              </w:rPr>
              <w:t>100</w:t>
            </w:r>
          </w:p>
        </w:tc>
      </w:tr>
    </w:tbl>
    <w:p w:rsidR="00055BC5" w:rsidRDefault="00055BC5" w:rsidP="00055BC5">
      <w:pPr>
        <w:spacing w:after="0"/>
        <w:jc w:val="both"/>
        <w:rPr>
          <w:rFonts w:ascii="Times New Roman" w:hAnsi="Times New Roman"/>
          <w:sz w:val="28"/>
          <w:szCs w:val="28"/>
        </w:rPr>
      </w:pPr>
    </w:p>
    <w:p w:rsidR="00055BC5" w:rsidRPr="000706E8" w:rsidRDefault="00055BC5" w:rsidP="00C61E6A">
      <w:pPr>
        <w:spacing w:after="0" w:line="240" w:lineRule="auto"/>
        <w:ind w:firstLine="567"/>
        <w:jc w:val="both"/>
        <w:rPr>
          <w:rFonts w:ascii="Times New Roman" w:hAnsi="Times New Roman"/>
          <w:sz w:val="28"/>
          <w:szCs w:val="28"/>
        </w:rPr>
      </w:pPr>
      <w:r w:rsidRPr="000706E8">
        <w:rPr>
          <w:rFonts w:ascii="Times New Roman" w:hAnsi="Times New Roman"/>
          <w:sz w:val="28"/>
          <w:szCs w:val="28"/>
        </w:rPr>
        <w:t>Как видно из таблицы фактическое значение  показателя  «Доля учащихся, освоивших ООП,  от общего числа учащихся» в МБОУ «Лицей № 8»</w:t>
      </w:r>
      <w:r w:rsidRPr="000706E8">
        <w:rPr>
          <w:sz w:val="28"/>
          <w:szCs w:val="28"/>
        </w:rPr>
        <w:t xml:space="preserve"> </w:t>
      </w:r>
      <w:r w:rsidRPr="000706E8">
        <w:rPr>
          <w:rFonts w:ascii="Times New Roman" w:hAnsi="Times New Roman"/>
          <w:sz w:val="28"/>
          <w:szCs w:val="28"/>
        </w:rPr>
        <w:t>на уровне начального   общего образования, составляет 99,7%, что ниже  значения показателя по отчету на 0,3%, а на   уровне основного    общего образования, составляет 99,8%, что также ниже  значения показателя, представленного в  отчете на 0,2%;  в МБОУ «ООШ № 20» на уровне начального   общего образования, фактический показатель составляет 97,1%, что выше  его значения, отражённого в отчёте на 2,5%; фактическое значение показателя</w:t>
      </w:r>
      <w:r w:rsidRPr="000706E8">
        <w:rPr>
          <w:sz w:val="28"/>
          <w:szCs w:val="28"/>
        </w:rPr>
        <w:t xml:space="preserve"> </w:t>
      </w:r>
      <w:r w:rsidRPr="000706E8">
        <w:rPr>
          <w:rFonts w:ascii="Times New Roman" w:hAnsi="Times New Roman"/>
          <w:sz w:val="28"/>
          <w:szCs w:val="28"/>
        </w:rPr>
        <w:t xml:space="preserve">    в МБОУ  «СОШ № 6» на уровне основного общего образования, составляет 91, 7%, что ниже  значения показателя, указанного  в отчете на 0,8%.</w:t>
      </w:r>
    </w:p>
    <w:p w:rsidR="00055BC5" w:rsidRPr="000706E8" w:rsidRDefault="00055BC5" w:rsidP="00C61E6A">
      <w:pPr>
        <w:spacing w:after="0" w:line="240" w:lineRule="auto"/>
        <w:ind w:firstLine="567"/>
        <w:jc w:val="both"/>
        <w:rPr>
          <w:rFonts w:ascii="Times New Roman" w:hAnsi="Times New Roman"/>
          <w:sz w:val="28"/>
          <w:szCs w:val="28"/>
        </w:rPr>
      </w:pPr>
      <w:r w:rsidRPr="000706E8">
        <w:rPr>
          <w:rFonts w:ascii="Times New Roman" w:hAnsi="Times New Roman"/>
          <w:sz w:val="28"/>
          <w:szCs w:val="28"/>
        </w:rPr>
        <w:t>Таким образом, при формировании отчетов допускается искажение данных о фактическом объеме предоставленных услуг, что свидетельствует о недостоверности информации о выполнении утвержденных показателей муниципального задания и завышении процента выполнения муниципального задания.</w:t>
      </w:r>
    </w:p>
    <w:p w:rsidR="00055BC5" w:rsidRPr="000706E8" w:rsidRDefault="00055BC5" w:rsidP="00C61E6A">
      <w:pPr>
        <w:spacing w:after="0" w:line="240" w:lineRule="auto"/>
        <w:ind w:firstLine="567"/>
        <w:jc w:val="both"/>
        <w:rPr>
          <w:rFonts w:ascii="Times New Roman" w:hAnsi="Times New Roman"/>
          <w:sz w:val="28"/>
          <w:szCs w:val="28"/>
        </w:rPr>
      </w:pPr>
      <w:r w:rsidRPr="000706E8">
        <w:rPr>
          <w:rFonts w:ascii="Times New Roman" w:hAnsi="Times New Roman"/>
          <w:sz w:val="28"/>
          <w:szCs w:val="28"/>
        </w:rPr>
        <w:t>Комиссия считает необходимым обратить внимание руководителей ОО на следующее:</w:t>
      </w:r>
      <w:r w:rsidRPr="000706E8">
        <w:rPr>
          <w:sz w:val="28"/>
          <w:szCs w:val="28"/>
        </w:rPr>
        <w:t xml:space="preserve"> </w:t>
      </w:r>
      <w:r w:rsidRPr="000706E8">
        <w:rPr>
          <w:rFonts w:ascii="Times New Roman" w:hAnsi="Times New Roman"/>
          <w:sz w:val="28"/>
          <w:szCs w:val="28"/>
        </w:rPr>
        <w:t>единицей измерения данной муниципальной услуги является количество обучающихся, освоивших</w:t>
      </w:r>
      <w:r w:rsidRPr="000706E8">
        <w:rPr>
          <w:sz w:val="28"/>
          <w:szCs w:val="28"/>
        </w:rPr>
        <w:t xml:space="preserve"> </w:t>
      </w:r>
      <w:r w:rsidRPr="000706E8">
        <w:rPr>
          <w:rFonts w:ascii="Times New Roman" w:hAnsi="Times New Roman"/>
          <w:sz w:val="28"/>
          <w:szCs w:val="28"/>
        </w:rPr>
        <w:t xml:space="preserve">основную образовательную </w:t>
      </w:r>
      <w:proofErr w:type="gramStart"/>
      <w:r w:rsidRPr="000706E8">
        <w:rPr>
          <w:rFonts w:ascii="Times New Roman" w:hAnsi="Times New Roman"/>
          <w:sz w:val="28"/>
          <w:szCs w:val="28"/>
        </w:rPr>
        <w:t>программу,  от</w:t>
      </w:r>
      <w:proofErr w:type="gramEnd"/>
      <w:r w:rsidRPr="000706E8">
        <w:rPr>
          <w:rFonts w:ascii="Times New Roman" w:hAnsi="Times New Roman"/>
          <w:sz w:val="28"/>
          <w:szCs w:val="28"/>
        </w:rPr>
        <w:t xml:space="preserve"> общего числа учащихся,  в каждом классе на уровне начального общего, основного общего, среднего общего образования. </w:t>
      </w:r>
    </w:p>
    <w:p w:rsidR="00055BC5" w:rsidRPr="000706E8" w:rsidRDefault="00055BC5" w:rsidP="00C61E6A">
      <w:pPr>
        <w:spacing w:after="0" w:line="240" w:lineRule="auto"/>
        <w:ind w:firstLine="567"/>
        <w:jc w:val="both"/>
        <w:rPr>
          <w:rFonts w:ascii="Times New Roman" w:hAnsi="Times New Roman"/>
          <w:sz w:val="28"/>
          <w:szCs w:val="28"/>
        </w:rPr>
      </w:pPr>
      <w:r w:rsidRPr="000706E8">
        <w:rPr>
          <w:rFonts w:ascii="Times New Roman" w:hAnsi="Times New Roman"/>
          <w:sz w:val="28"/>
          <w:szCs w:val="28"/>
        </w:rPr>
        <w:t xml:space="preserve">В этой связи комиссия считает целесообразным применение единого подхода к определению значения показателя, представляющего собой расчет по </w:t>
      </w:r>
      <w:proofErr w:type="gramStart"/>
      <w:r w:rsidRPr="000706E8">
        <w:rPr>
          <w:rFonts w:ascii="Times New Roman" w:hAnsi="Times New Roman"/>
          <w:sz w:val="28"/>
          <w:szCs w:val="28"/>
        </w:rPr>
        <w:t>формуле:  Д</w:t>
      </w:r>
      <w:proofErr w:type="gramEnd"/>
      <w:r w:rsidRPr="000706E8">
        <w:rPr>
          <w:rFonts w:ascii="Times New Roman" w:hAnsi="Times New Roman"/>
          <w:sz w:val="28"/>
          <w:szCs w:val="28"/>
        </w:rPr>
        <w:t xml:space="preserve"> = Д1 / О </w:t>
      </w:r>
      <w:r w:rsidRPr="000706E8">
        <w:rPr>
          <w:rFonts w:ascii="Times New Roman" w:hAnsi="Times New Roman" w:cs="Times New Roman"/>
          <w:sz w:val="28"/>
          <w:szCs w:val="28"/>
        </w:rPr>
        <w:t>×</w:t>
      </w:r>
      <w:r w:rsidRPr="000706E8">
        <w:rPr>
          <w:rFonts w:ascii="Times New Roman" w:hAnsi="Times New Roman"/>
          <w:sz w:val="28"/>
          <w:szCs w:val="28"/>
        </w:rPr>
        <w:t xml:space="preserve"> 100%, где:</w:t>
      </w:r>
    </w:p>
    <w:p w:rsidR="00055BC5" w:rsidRPr="00C61E6A" w:rsidRDefault="00055BC5" w:rsidP="005447A9">
      <w:pPr>
        <w:pStyle w:val="a3"/>
        <w:numPr>
          <w:ilvl w:val="0"/>
          <w:numId w:val="34"/>
        </w:numPr>
        <w:tabs>
          <w:tab w:val="left" w:pos="851"/>
        </w:tabs>
        <w:spacing w:after="0" w:line="240" w:lineRule="auto"/>
        <w:ind w:left="0" w:firstLine="567"/>
        <w:jc w:val="both"/>
        <w:rPr>
          <w:rFonts w:ascii="Times New Roman" w:hAnsi="Times New Roman"/>
          <w:sz w:val="28"/>
          <w:szCs w:val="28"/>
        </w:rPr>
      </w:pPr>
      <w:r w:rsidRPr="00C61E6A">
        <w:rPr>
          <w:rFonts w:ascii="Times New Roman" w:hAnsi="Times New Roman"/>
          <w:sz w:val="28"/>
          <w:szCs w:val="28"/>
        </w:rPr>
        <w:lastRenderedPageBreak/>
        <w:t>1 – количество обучающихся освоивших образовательную программу</w:t>
      </w:r>
      <w:r w:rsidR="00C61E6A">
        <w:rPr>
          <w:rFonts w:ascii="Times New Roman" w:hAnsi="Times New Roman"/>
          <w:sz w:val="28"/>
          <w:szCs w:val="28"/>
        </w:rPr>
        <w:t xml:space="preserve"> </w:t>
      </w:r>
      <w:r w:rsidRPr="00C61E6A">
        <w:rPr>
          <w:rFonts w:ascii="Times New Roman" w:hAnsi="Times New Roman"/>
          <w:sz w:val="28"/>
          <w:szCs w:val="28"/>
        </w:rPr>
        <w:t xml:space="preserve">на уровне начального общего образования (основного общего, среднего общего образования); </w:t>
      </w:r>
    </w:p>
    <w:p w:rsidR="00055BC5" w:rsidRPr="00C61E6A" w:rsidRDefault="00055BC5" w:rsidP="00C61E6A">
      <w:pPr>
        <w:pStyle w:val="a3"/>
        <w:numPr>
          <w:ilvl w:val="0"/>
          <w:numId w:val="34"/>
        </w:numPr>
        <w:tabs>
          <w:tab w:val="left" w:pos="851"/>
        </w:tabs>
        <w:spacing w:after="0" w:line="240" w:lineRule="auto"/>
        <w:ind w:left="0" w:firstLine="567"/>
        <w:jc w:val="both"/>
        <w:rPr>
          <w:rFonts w:ascii="Times New Roman" w:hAnsi="Times New Roman"/>
          <w:sz w:val="28"/>
          <w:szCs w:val="28"/>
        </w:rPr>
      </w:pPr>
      <w:r w:rsidRPr="00C61E6A">
        <w:rPr>
          <w:rFonts w:ascii="Times New Roman" w:hAnsi="Times New Roman"/>
          <w:sz w:val="28"/>
          <w:szCs w:val="28"/>
        </w:rPr>
        <w:t>О – общее количество обучающихся на уровне начального общего образования (основного общего, среднего общего образования).</w:t>
      </w:r>
    </w:p>
    <w:p w:rsidR="00055BC5" w:rsidRPr="000706E8" w:rsidRDefault="00055BC5" w:rsidP="00055BC5">
      <w:pPr>
        <w:spacing w:after="0"/>
        <w:ind w:firstLine="709"/>
        <w:jc w:val="both"/>
        <w:rPr>
          <w:rFonts w:ascii="Times New Roman" w:hAnsi="Times New Roman"/>
          <w:i/>
          <w:sz w:val="28"/>
          <w:szCs w:val="28"/>
        </w:rPr>
      </w:pPr>
    </w:p>
    <w:p w:rsidR="00055BC5" w:rsidRDefault="00055BC5" w:rsidP="00C61E6A">
      <w:pPr>
        <w:spacing w:after="0"/>
        <w:ind w:firstLine="567"/>
        <w:jc w:val="both"/>
        <w:rPr>
          <w:rFonts w:ascii="Times New Roman" w:hAnsi="Times New Roman" w:cs="Times New Roman"/>
          <w:b/>
          <w:i/>
          <w:sz w:val="28"/>
          <w:szCs w:val="28"/>
        </w:rPr>
      </w:pPr>
      <w:r w:rsidRPr="000706E8">
        <w:rPr>
          <w:rFonts w:ascii="Times New Roman" w:hAnsi="Times New Roman"/>
          <w:i/>
          <w:sz w:val="28"/>
          <w:szCs w:val="28"/>
        </w:rPr>
        <w:t>1.3.4</w:t>
      </w:r>
      <w:r w:rsidRPr="000706E8">
        <w:rPr>
          <w:rFonts w:ascii="Times New Roman" w:hAnsi="Times New Roman" w:cs="Times New Roman"/>
          <w:i/>
          <w:sz w:val="28"/>
          <w:szCs w:val="28"/>
        </w:rPr>
        <w:t xml:space="preserve"> Доля учащихся, вовлеченных во внеурочную деятельность, от общего числа </w:t>
      </w:r>
      <w:r w:rsidRPr="00C61E6A">
        <w:rPr>
          <w:rFonts w:ascii="Times New Roman" w:hAnsi="Times New Roman" w:cs="Times New Roman"/>
          <w:i/>
          <w:sz w:val="28"/>
          <w:szCs w:val="28"/>
        </w:rPr>
        <w:t xml:space="preserve">учащихся </w:t>
      </w:r>
    </w:p>
    <w:p w:rsidR="00C61E6A" w:rsidRPr="000706E8" w:rsidRDefault="00C61E6A" w:rsidP="00C61E6A">
      <w:pPr>
        <w:spacing w:after="0"/>
        <w:ind w:firstLine="567"/>
        <w:jc w:val="both"/>
        <w:rPr>
          <w:rFonts w:ascii="Times New Roman" w:hAnsi="Times New Roman"/>
          <w:i/>
          <w:sz w:val="28"/>
          <w:szCs w:val="28"/>
        </w:rPr>
      </w:pPr>
    </w:p>
    <w:p w:rsidR="00055BC5" w:rsidRPr="000706E8" w:rsidRDefault="00055BC5" w:rsidP="00C61E6A">
      <w:pPr>
        <w:spacing w:after="0" w:line="240" w:lineRule="auto"/>
        <w:ind w:firstLine="567"/>
        <w:jc w:val="both"/>
        <w:rPr>
          <w:rFonts w:ascii="Times New Roman" w:hAnsi="Times New Roman" w:cs="Times New Roman"/>
          <w:i/>
          <w:sz w:val="28"/>
          <w:szCs w:val="28"/>
        </w:rPr>
      </w:pPr>
      <w:r w:rsidRPr="000706E8">
        <w:rPr>
          <w:sz w:val="28"/>
          <w:szCs w:val="28"/>
        </w:rPr>
        <w:t xml:space="preserve"> </w:t>
      </w:r>
      <w:r w:rsidRPr="000706E8">
        <w:rPr>
          <w:rFonts w:ascii="Times New Roman" w:hAnsi="Times New Roman" w:cs="Times New Roman"/>
          <w:sz w:val="28"/>
          <w:szCs w:val="28"/>
        </w:rPr>
        <w:t>Достоверность фактических показателей проверялась по следующим документам ОО:</w:t>
      </w:r>
    </w:p>
    <w:p w:rsidR="00055BC5" w:rsidRPr="000706E8" w:rsidRDefault="00055BC5" w:rsidP="00C61E6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b/>
          <w:sz w:val="28"/>
          <w:szCs w:val="28"/>
        </w:rPr>
        <w:t>-</w:t>
      </w:r>
      <w:r w:rsidRPr="000706E8">
        <w:rPr>
          <w:rFonts w:ascii="Times New Roman" w:hAnsi="Times New Roman" w:cs="Times New Roman"/>
          <w:sz w:val="28"/>
          <w:szCs w:val="28"/>
        </w:rPr>
        <w:t xml:space="preserve"> классным журналам ОО;</w:t>
      </w:r>
    </w:p>
    <w:p w:rsidR="00055BC5" w:rsidRPr="000706E8" w:rsidRDefault="00055BC5" w:rsidP="00C61E6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b/>
          <w:sz w:val="28"/>
          <w:szCs w:val="28"/>
        </w:rPr>
        <w:t>-</w:t>
      </w:r>
      <w:r w:rsidRPr="000706E8">
        <w:rPr>
          <w:rFonts w:ascii="Times New Roman" w:hAnsi="Times New Roman" w:cs="Times New Roman"/>
          <w:sz w:val="28"/>
          <w:szCs w:val="28"/>
        </w:rPr>
        <w:t xml:space="preserve"> журналам по внеурочной деятельности ОО;</w:t>
      </w:r>
    </w:p>
    <w:p w:rsidR="00055BC5" w:rsidRPr="000706E8" w:rsidRDefault="00055BC5" w:rsidP="00C61E6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b/>
          <w:sz w:val="28"/>
          <w:szCs w:val="28"/>
        </w:rPr>
        <w:t>-</w:t>
      </w:r>
      <w:r w:rsidRPr="000706E8">
        <w:rPr>
          <w:rFonts w:ascii="Times New Roman" w:hAnsi="Times New Roman" w:cs="Times New Roman"/>
          <w:sz w:val="28"/>
          <w:szCs w:val="28"/>
        </w:rPr>
        <w:t xml:space="preserve"> журналам по дополнительному образованию ОО</w:t>
      </w:r>
    </w:p>
    <w:p w:rsidR="00055BC5" w:rsidRPr="000706E8" w:rsidRDefault="00055BC5" w:rsidP="00C61E6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xml:space="preserve">Проверка фактических показателей и достоверности отчетности об исполнении муниципального задания установила следующее. </w:t>
      </w:r>
    </w:p>
    <w:p w:rsidR="00055BC5" w:rsidRPr="00D235D1" w:rsidRDefault="00055BC5" w:rsidP="00055BC5">
      <w:pPr>
        <w:spacing w:after="0"/>
        <w:jc w:val="both"/>
        <w:rPr>
          <w:rFonts w:ascii="Times New Roman" w:hAnsi="Times New Roman" w:cs="Times New Roman"/>
          <w:sz w:val="28"/>
          <w:szCs w:val="28"/>
        </w:rPr>
      </w:pPr>
    </w:p>
    <w:tbl>
      <w:tblPr>
        <w:tblStyle w:val="a4"/>
        <w:tblW w:w="9971" w:type="dxa"/>
        <w:tblInd w:w="-459" w:type="dxa"/>
        <w:tblLayout w:type="fixed"/>
        <w:tblLook w:val="04A0" w:firstRow="1" w:lastRow="0" w:firstColumn="1" w:lastColumn="0" w:noHBand="0" w:noVBand="1"/>
      </w:tblPr>
      <w:tblGrid>
        <w:gridCol w:w="1276"/>
        <w:gridCol w:w="1603"/>
        <w:gridCol w:w="714"/>
        <w:gridCol w:w="682"/>
        <w:gridCol w:w="683"/>
        <w:gridCol w:w="682"/>
        <w:gridCol w:w="817"/>
        <w:gridCol w:w="819"/>
        <w:gridCol w:w="837"/>
        <w:gridCol w:w="969"/>
        <w:gridCol w:w="889"/>
      </w:tblGrid>
      <w:tr w:rsidR="00055BC5" w:rsidTr="00C61E6A">
        <w:trPr>
          <w:trHeight w:val="213"/>
        </w:trPr>
        <w:tc>
          <w:tcPr>
            <w:tcW w:w="1276" w:type="dxa"/>
            <w:vMerge w:val="restart"/>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ОО</w:t>
            </w:r>
          </w:p>
        </w:tc>
        <w:tc>
          <w:tcPr>
            <w:tcW w:w="1603" w:type="dxa"/>
            <w:vMerge w:val="restart"/>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Показатель</w:t>
            </w:r>
          </w:p>
        </w:tc>
        <w:tc>
          <w:tcPr>
            <w:tcW w:w="7092" w:type="dxa"/>
            <w:gridSpan w:val="9"/>
          </w:tcPr>
          <w:p w:rsidR="00055BC5" w:rsidRPr="00D235D1" w:rsidRDefault="00055BC5" w:rsidP="00AD648A">
            <w:pPr>
              <w:jc w:val="center"/>
              <w:rPr>
                <w:rFonts w:ascii="Times New Roman" w:hAnsi="Times New Roman" w:cs="Times New Roman"/>
                <w:sz w:val="20"/>
                <w:szCs w:val="20"/>
              </w:rPr>
            </w:pPr>
            <w:r>
              <w:rPr>
                <w:rFonts w:ascii="Times New Roman" w:hAnsi="Times New Roman" w:cs="Times New Roman"/>
                <w:sz w:val="20"/>
                <w:szCs w:val="20"/>
              </w:rPr>
              <w:t>Значение показателя (%)/ уровни образования</w:t>
            </w:r>
          </w:p>
        </w:tc>
      </w:tr>
      <w:tr w:rsidR="00055BC5" w:rsidTr="00C61E6A">
        <w:trPr>
          <w:trHeight w:val="454"/>
        </w:trPr>
        <w:tc>
          <w:tcPr>
            <w:tcW w:w="1276" w:type="dxa"/>
            <w:vMerge/>
          </w:tcPr>
          <w:p w:rsidR="00055BC5" w:rsidRPr="00D235D1" w:rsidRDefault="00055BC5" w:rsidP="00AD648A">
            <w:pPr>
              <w:jc w:val="center"/>
              <w:rPr>
                <w:rFonts w:ascii="Times New Roman" w:hAnsi="Times New Roman" w:cs="Times New Roman"/>
                <w:sz w:val="20"/>
                <w:szCs w:val="20"/>
              </w:rPr>
            </w:pPr>
          </w:p>
        </w:tc>
        <w:tc>
          <w:tcPr>
            <w:tcW w:w="1603" w:type="dxa"/>
            <w:vMerge/>
          </w:tcPr>
          <w:p w:rsidR="00055BC5" w:rsidRPr="00D235D1" w:rsidRDefault="00055BC5" w:rsidP="00AD648A">
            <w:pPr>
              <w:jc w:val="center"/>
              <w:rPr>
                <w:rFonts w:ascii="Times New Roman" w:hAnsi="Times New Roman" w:cs="Times New Roman"/>
                <w:sz w:val="20"/>
                <w:szCs w:val="20"/>
              </w:rPr>
            </w:pPr>
          </w:p>
        </w:tc>
        <w:tc>
          <w:tcPr>
            <w:tcW w:w="2079" w:type="dxa"/>
            <w:gridSpan w:val="3"/>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Начальное общее образование</w:t>
            </w:r>
          </w:p>
        </w:tc>
        <w:tc>
          <w:tcPr>
            <w:tcW w:w="2318" w:type="dxa"/>
            <w:gridSpan w:val="3"/>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Основное общее образование</w:t>
            </w:r>
          </w:p>
        </w:tc>
        <w:tc>
          <w:tcPr>
            <w:tcW w:w="2695" w:type="dxa"/>
            <w:gridSpan w:val="3"/>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Среднее общее образование</w:t>
            </w:r>
          </w:p>
        </w:tc>
      </w:tr>
      <w:tr w:rsidR="00055BC5" w:rsidTr="00C61E6A">
        <w:trPr>
          <w:trHeight w:val="653"/>
        </w:trPr>
        <w:tc>
          <w:tcPr>
            <w:tcW w:w="1276" w:type="dxa"/>
            <w:vMerge/>
          </w:tcPr>
          <w:p w:rsidR="00055BC5" w:rsidRDefault="00055BC5" w:rsidP="00AD648A">
            <w:pPr>
              <w:jc w:val="both"/>
            </w:pPr>
          </w:p>
        </w:tc>
        <w:tc>
          <w:tcPr>
            <w:tcW w:w="1603" w:type="dxa"/>
            <w:vMerge w:val="restart"/>
          </w:tcPr>
          <w:p w:rsidR="00055BC5" w:rsidRPr="00D235D1" w:rsidRDefault="00055BC5" w:rsidP="00F13B6E">
            <w:pPr>
              <w:rPr>
                <w:sz w:val="20"/>
                <w:szCs w:val="20"/>
              </w:rPr>
            </w:pPr>
            <w:r w:rsidRPr="00D235D1">
              <w:rPr>
                <w:rFonts w:ascii="Times New Roman" w:hAnsi="Times New Roman" w:cs="Times New Roman"/>
                <w:sz w:val="20"/>
                <w:szCs w:val="20"/>
              </w:rPr>
              <w:t>Доля учащихся, вовлеченных во внеурочную деятельность, от общего числа учащихся</w:t>
            </w:r>
          </w:p>
        </w:tc>
        <w:tc>
          <w:tcPr>
            <w:tcW w:w="714"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682"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отчёт</w:t>
            </w:r>
            <w:proofErr w:type="gramEnd"/>
            <w:r w:rsidRPr="007B3F89">
              <w:rPr>
                <w:rFonts w:ascii="Times New Roman" w:hAnsi="Times New Roman"/>
                <w:sz w:val="20"/>
                <w:szCs w:val="20"/>
              </w:rPr>
              <w:t xml:space="preserve"> </w:t>
            </w:r>
          </w:p>
        </w:tc>
        <w:tc>
          <w:tcPr>
            <w:tcW w:w="683"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факт</w:t>
            </w:r>
            <w:proofErr w:type="gramEnd"/>
          </w:p>
        </w:tc>
        <w:tc>
          <w:tcPr>
            <w:tcW w:w="682"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817"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819"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факт</w:t>
            </w:r>
            <w:proofErr w:type="gramEnd"/>
          </w:p>
        </w:tc>
        <w:tc>
          <w:tcPr>
            <w:tcW w:w="837"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969"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889"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факт</w:t>
            </w:r>
            <w:proofErr w:type="gramEnd"/>
          </w:p>
        </w:tc>
      </w:tr>
      <w:tr w:rsidR="00055BC5" w:rsidTr="00C61E6A">
        <w:trPr>
          <w:trHeight w:val="213"/>
        </w:trPr>
        <w:tc>
          <w:tcPr>
            <w:tcW w:w="1276" w:type="dxa"/>
          </w:tcPr>
          <w:p w:rsidR="00055BC5" w:rsidRPr="007B3F89" w:rsidRDefault="00055BC5" w:rsidP="00C61E6A">
            <w:pPr>
              <w:rPr>
                <w:rFonts w:ascii="Times New Roman" w:hAnsi="Times New Roman"/>
                <w:sz w:val="20"/>
                <w:szCs w:val="20"/>
              </w:rPr>
            </w:pPr>
            <w:r w:rsidRPr="007B3F89">
              <w:rPr>
                <w:rFonts w:ascii="Times New Roman" w:hAnsi="Times New Roman"/>
                <w:sz w:val="20"/>
                <w:szCs w:val="20"/>
              </w:rPr>
              <w:t>СОШ № 6</w:t>
            </w:r>
          </w:p>
        </w:tc>
        <w:tc>
          <w:tcPr>
            <w:tcW w:w="1603" w:type="dxa"/>
            <w:vMerge/>
          </w:tcPr>
          <w:p w:rsidR="00055BC5" w:rsidRDefault="00055BC5" w:rsidP="00AD648A">
            <w:pPr>
              <w:jc w:val="both"/>
            </w:pPr>
          </w:p>
        </w:tc>
        <w:tc>
          <w:tcPr>
            <w:tcW w:w="714"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3"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81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95</w:t>
            </w:r>
          </w:p>
        </w:tc>
        <w:tc>
          <w:tcPr>
            <w:tcW w:w="81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95</w:t>
            </w:r>
          </w:p>
        </w:tc>
        <w:tc>
          <w:tcPr>
            <w:tcW w:w="83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50</w:t>
            </w:r>
          </w:p>
        </w:tc>
        <w:tc>
          <w:tcPr>
            <w:tcW w:w="96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25</w:t>
            </w:r>
          </w:p>
        </w:tc>
        <w:tc>
          <w:tcPr>
            <w:tcW w:w="88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25</w:t>
            </w:r>
          </w:p>
        </w:tc>
      </w:tr>
      <w:tr w:rsidR="00055BC5" w:rsidTr="00C61E6A">
        <w:trPr>
          <w:trHeight w:val="213"/>
        </w:trPr>
        <w:tc>
          <w:tcPr>
            <w:tcW w:w="1276" w:type="dxa"/>
          </w:tcPr>
          <w:p w:rsidR="00055BC5" w:rsidRPr="007B3F89" w:rsidRDefault="00055BC5" w:rsidP="00C61E6A">
            <w:pPr>
              <w:rPr>
                <w:rFonts w:ascii="Times New Roman" w:hAnsi="Times New Roman"/>
                <w:sz w:val="20"/>
                <w:szCs w:val="20"/>
              </w:rPr>
            </w:pPr>
            <w:r w:rsidRPr="007B3F89">
              <w:rPr>
                <w:rFonts w:ascii="Times New Roman" w:hAnsi="Times New Roman"/>
                <w:sz w:val="20"/>
                <w:szCs w:val="20"/>
              </w:rPr>
              <w:t>Лицей № 8</w:t>
            </w:r>
          </w:p>
        </w:tc>
        <w:tc>
          <w:tcPr>
            <w:tcW w:w="1603" w:type="dxa"/>
            <w:vMerge/>
          </w:tcPr>
          <w:p w:rsidR="00055BC5" w:rsidRDefault="00055BC5" w:rsidP="00AD648A">
            <w:pPr>
              <w:jc w:val="both"/>
            </w:pPr>
          </w:p>
        </w:tc>
        <w:tc>
          <w:tcPr>
            <w:tcW w:w="714"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3"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81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75</w:t>
            </w:r>
          </w:p>
        </w:tc>
        <w:tc>
          <w:tcPr>
            <w:tcW w:w="81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75</w:t>
            </w:r>
          </w:p>
        </w:tc>
        <w:tc>
          <w:tcPr>
            <w:tcW w:w="837" w:type="dxa"/>
          </w:tcPr>
          <w:p w:rsidR="00055BC5" w:rsidRDefault="00055BC5" w:rsidP="00AD648A">
            <w:pPr>
              <w:jc w:val="center"/>
            </w:pPr>
            <w:r w:rsidRPr="00E50F6F">
              <w:rPr>
                <w:rFonts w:ascii="Times New Roman" w:hAnsi="Times New Roman" w:cs="Times New Roman"/>
                <w:sz w:val="20"/>
                <w:szCs w:val="20"/>
              </w:rPr>
              <w:t>50</w:t>
            </w:r>
          </w:p>
        </w:tc>
        <w:tc>
          <w:tcPr>
            <w:tcW w:w="96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50</w:t>
            </w:r>
          </w:p>
        </w:tc>
        <w:tc>
          <w:tcPr>
            <w:tcW w:w="88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50</w:t>
            </w:r>
          </w:p>
        </w:tc>
      </w:tr>
      <w:tr w:rsidR="00055BC5" w:rsidTr="00C61E6A">
        <w:trPr>
          <w:trHeight w:val="213"/>
        </w:trPr>
        <w:tc>
          <w:tcPr>
            <w:tcW w:w="1276" w:type="dxa"/>
          </w:tcPr>
          <w:p w:rsidR="00055BC5" w:rsidRPr="007B3F89" w:rsidRDefault="00055BC5" w:rsidP="00C61E6A">
            <w:pPr>
              <w:rPr>
                <w:rFonts w:ascii="Times New Roman" w:hAnsi="Times New Roman"/>
                <w:sz w:val="20"/>
                <w:szCs w:val="20"/>
              </w:rPr>
            </w:pPr>
            <w:r w:rsidRPr="007B3F89">
              <w:rPr>
                <w:rFonts w:ascii="Times New Roman" w:hAnsi="Times New Roman"/>
                <w:sz w:val="20"/>
                <w:szCs w:val="20"/>
              </w:rPr>
              <w:t>СОШ № 10</w:t>
            </w:r>
          </w:p>
        </w:tc>
        <w:tc>
          <w:tcPr>
            <w:tcW w:w="1603" w:type="dxa"/>
            <w:vMerge/>
          </w:tcPr>
          <w:p w:rsidR="00055BC5" w:rsidRDefault="00055BC5" w:rsidP="00AD648A">
            <w:pPr>
              <w:jc w:val="both"/>
            </w:pPr>
          </w:p>
        </w:tc>
        <w:tc>
          <w:tcPr>
            <w:tcW w:w="714"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3"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81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60</w:t>
            </w:r>
          </w:p>
        </w:tc>
        <w:tc>
          <w:tcPr>
            <w:tcW w:w="81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60</w:t>
            </w:r>
          </w:p>
        </w:tc>
        <w:tc>
          <w:tcPr>
            <w:tcW w:w="837" w:type="dxa"/>
          </w:tcPr>
          <w:p w:rsidR="00055BC5" w:rsidRDefault="00055BC5" w:rsidP="00AD648A">
            <w:pPr>
              <w:jc w:val="center"/>
            </w:pPr>
            <w:r w:rsidRPr="00E50F6F">
              <w:rPr>
                <w:rFonts w:ascii="Times New Roman" w:hAnsi="Times New Roman" w:cs="Times New Roman"/>
                <w:sz w:val="20"/>
                <w:szCs w:val="20"/>
              </w:rPr>
              <w:t>50</w:t>
            </w:r>
          </w:p>
        </w:tc>
        <w:tc>
          <w:tcPr>
            <w:tcW w:w="96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30</w:t>
            </w:r>
          </w:p>
        </w:tc>
        <w:tc>
          <w:tcPr>
            <w:tcW w:w="88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30</w:t>
            </w:r>
          </w:p>
        </w:tc>
      </w:tr>
      <w:tr w:rsidR="00055BC5" w:rsidTr="00C61E6A">
        <w:trPr>
          <w:trHeight w:val="213"/>
        </w:trPr>
        <w:tc>
          <w:tcPr>
            <w:tcW w:w="1276" w:type="dxa"/>
          </w:tcPr>
          <w:p w:rsidR="00055BC5" w:rsidRPr="007B3F89" w:rsidRDefault="00055BC5" w:rsidP="00C61E6A">
            <w:pPr>
              <w:rPr>
                <w:rFonts w:ascii="Times New Roman" w:hAnsi="Times New Roman"/>
                <w:sz w:val="20"/>
                <w:szCs w:val="20"/>
              </w:rPr>
            </w:pPr>
            <w:r w:rsidRPr="007B3F89">
              <w:rPr>
                <w:rFonts w:ascii="Times New Roman" w:hAnsi="Times New Roman"/>
                <w:sz w:val="20"/>
                <w:szCs w:val="20"/>
              </w:rPr>
              <w:t>ООШ № 20</w:t>
            </w:r>
          </w:p>
        </w:tc>
        <w:tc>
          <w:tcPr>
            <w:tcW w:w="1603" w:type="dxa"/>
            <w:vMerge/>
          </w:tcPr>
          <w:p w:rsidR="00055BC5" w:rsidRDefault="00055BC5" w:rsidP="00AD648A">
            <w:pPr>
              <w:jc w:val="both"/>
            </w:pPr>
          </w:p>
        </w:tc>
        <w:tc>
          <w:tcPr>
            <w:tcW w:w="714"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3"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81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83,4</w:t>
            </w:r>
          </w:p>
        </w:tc>
        <w:tc>
          <w:tcPr>
            <w:tcW w:w="81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83,4</w:t>
            </w:r>
          </w:p>
        </w:tc>
        <w:tc>
          <w:tcPr>
            <w:tcW w:w="837" w:type="dxa"/>
          </w:tcPr>
          <w:p w:rsidR="00055BC5" w:rsidRDefault="00055BC5" w:rsidP="00AD648A">
            <w:pPr>
              <w:jc w:val="center"/>
            </w:pPr>
            <w:r w:rsidRPr="00E50F6F">
              <w:rPr>
                <w:rFonts w:ascii="Times New Roman" w:hAnsi="Times New Roman" w:cs="Times New Roman"/>
                <w:sz w:val="20"/>
                <w:szCs w:val="20"/>
              </w:rPr>
              <w:t>50</w:t>
            </w:r>
          </w:p>
        </w:tc>
        <w:tc>
          <w:tcPr>
            <w:tcW w:w="96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w:t>
            </w:r>
          </w:p>
        </w:tc>
        <w:tc>
          <w:tcPr>
            <w:tcW w:w="88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w:t>
            </w:r>
          </w:p>
        </w:tc>
      </w:tr>
      <w:tr w:rsidR="00055BC5" w:rsidTr="00C61E6A">
        <w:trPr>
          <w:trHeight w:val="440"/>
        </w:trPr>
        <w:tc>
          <w:tcPr>
            <w:tcW w:w="1276" w:type="dxa"/>
          </w:tcPr>
          <w:p w:rsidR="00055BC5" w:rsidRPr="007B3F89" w:rsidRDefault="00055BC5" w:rsidP="00C61E6A">
            <w:pPr>
              <w:rPr>
                <w:rFonts w:ascii="Times New Roman" w:hAnsi="Times New Roman"/>
                <w:sz w:val="20"/>
                <w:szCs w:val="20"/>
              </w:rPr>
            </w:pPr>
            <w:r w:rsidRPr="007B3F89">
              <w:rPr>
                <w:rFonts w:ascii="Times New Roman" w:hAnsi="Times New Roman"/>
                <w:sz w:val="20"/>
                <w:szCs w:val="20"/>
              </w:rPr>
              <w:t>Гимназия № 22</w:t>
            </w:r>
          </w:p>
        </w:tc>
        <w:tc>
          <w:tcPr>
            <w:tcW w:w="1603" w:type="dxa"/>
            <w:vMerge/>
          </w:tcPr>
          <w:p w:rsidR="00055BC5" w:rsidRDefault="00055BC5" w:rsidP="00AD648A">
            <w:pPr>
              <w:jc w:val="both"/>
            </w:pPr>
          </w:p>
        </w:tc>
        <w:tc>
          <w:tcPr>
            <w:tcW w:w="714"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3"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682" w:type="dxa"/>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100</w:t>
            </w:r>
          </w:p>
        </w:tc>
        <w:tc>
          <w:tcPr>
            <w:tcW w:w="817"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100</w:t>
            </w:r>
          </w:p>
        </w:tc>
        <w:tc>
          <w:tcPr>
            <w:tcW w:w="81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100</w:t>
            </w:r>
          </w:p>
        </w:tc>
        <w:tc>
          <w:tcPr>
            <w:tcW w:w="837" w:type="dxa"/>
          </w:tcPr>
          <w:p w:rsidR="00055BC5" w:rsidRDefault="00055BC5" w:rsidP="00AD648A">
            <w:pPr>
              <w:jc w:val="center"/>
            </w:pPr>
            <w:r w:rsidRPr="00E50F6F">
              <w:rPr>
                <w:rFonts w:ascii="Times New Roman" w:hAnsi="Times New Roman" w:cs="Times New Roman"/>
                <w:sz w:val="20"/>
                <w:szCs w:val="20"/>
              </w:rPr>
              <w:t>50</w:t>
            </w:r>
          </w:p>
        </w:tc>
        <w:tc>
          <w:tcPr>
            <w:tcW w:w="96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50</w:t>
            </w:r>
          </w:p>
        </w:tc>
        <w:tc>
          <w:tcPr>
            <w:tcW w:w="889" w:type="dxa"/>
          </w:tcPr>
          <w:p w:rsidR="00055BC5" w:rsidRPr="00E50F6F" w:rsidRDefault="00055BC5" w:rsidP="00AD648A">
            <w:pPr>
              <w:jc w:val="center"/>
              <w:rPr>
                <w:rFonts w:ascii="Times New Roman" w:hAnsi="Times New Roman" w:cs="Times New Roman"/>
                <w:sz w:val="20"/>
                <w:szCs w:val="20"/>
              </w:rPr>
            </w:pPr>
            <w:r w:rsidRPr="00E50F6F">
              <w:rPr>
                <w:rFonts w:ascii="Times New Roman" w:hAnsi="Times New Roman" w:cs="Times New Roman"/>
                <w:sz w:val="20"/>
                <w:szCs w:val="20"/>
              </w:rPr>
              <w:t>50</w:t>
            </w:r>
          </w:p>
        </w:tc>
      </w:tr>
    </w:tbl>
    <w:p w:rsidR="00055BC5" w:rsidRDefault="00055BC5" w:rsidP="00055BC5">
      <w:pPr>
        <w:jc w:val="both"/>
      </w:pPr>
    </w:p>
    <w:p w:rsidR="00055BC5" w:rsidRPr="000706E8" w:rsidRDefault="00055BC5" w:rsidP="00432960">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Данные таблицы позволяют сделать вывод о том, что на уровне начального общего образования общеобразовательными организациями обеспечено достижение запланированного значения данного показателя, а также предоставление достоверных сведений, касающихся фактического значения показателя и его значения, указанного в отчёте об исполнении муниципального задания.</w:t>
      </w:r>
    </w:p>
    <w:p w:rsidR="00055BC5" w:rsidRPr="000706E8" w:rsidRDefault="00055BC5" w:rsidP="00432960">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Вместе с тем, комиссия считает необходимым обратить внимание руководителей ОО на факт применения двух разных формул для вычисления значения указанного показателя:</w:t>
      </w:r>
    </w:p>
    <w:p w:rsidR="00055BC5" w:rsidRPr="00432960" w:rsidRDefault="00055BC5" w:rsidP="00432960">
      <w:pPr>
        <w:pStyle w:val="a3"/>
        <w:numPr>
          <w:ilvl w:val="0"/>
          <w:numId w:val="35"/>
        </w:numPr>
        <w:tabs>
          <w:tab w:val="left" w:pos="709"/>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расчет</w:t>
      </w:r>
      <w:proofErr w:type="gramEnd"/>
      <w:r w:rsidRPr="00432960">
        <w:rPr>
          <w:rFonts w:ascii="Times New Roman" w:hAnsi="Times New Roman" w:cs="Times New Roman"/>
          <w:sz w:val="28"/>
          <w:szCs w:val="28"/>
        </w:rPr>
        <w:t xml:space="preserve"> показателя по трем позициям: январь, декабрь, май 2015 года (ОО №№ 6,10,22);</w:t>
      </w:r>
    </w:p>
    <w:p w:rsidR="00055BC5" w:rsidRPr="00432960" w:rsidRDefault="00055BC5" w:rsidP="00432960">
      <w:pPr>
        <w:pStyle w:val="a3"/>
        <w:numPr>
          <w:ilvl w:val="0"/>
          <w:numId w:val="35"/>
        </w:numPr>
        <w:tabs>
          <w:tab w:val="left" w:pos="709"/>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расчет</w:t>
      </w:r>
      <w:proofErr w:type="gramEnd"/>
      <w:r w:rsidRPr="00432960">
        <w:rPr>
          <w:rFonts w:ascii="Times New Roman" w:hAnsi="Times New Roman" w:cs="Times New Roman"/>
          <w:sz w:val="28"/>
          <w:szCs w:val="28"/>
        </w:rPr>
        <w:t xml:space="preserve"> показателя по одной позиции: конец  декабря 2015 года (ОО №№ 8,20). </w:t>
      </w:r>
    </w:p>
    <w:p w:rsidR="00055BC5" w:rsidRPr="000706E8" w:rsidRDefault="00055BC5" w:rsidP="00432960">
      <w:pPr>
        <w:spacing w:after="0" w:line="240" w:lineRule="auto"/>
        <w:ind w:firstLine="709"/>
        <w:jc w:val="both"/>
        <w:rPr>
          <w:rFonts w:ascii="Times New Roman" w:hAnsi="Times New Roman" w:cs="Times New Roman"/>
          <w:sz w:val="28"/>
          <w:szCs w:val="28"/>
        </w:rPr>
      </w:pPr>
      <w:r w:rsidRPr="000706E8">
        <w:rPr>
          <w:rFonts w:ascii="Times New Roman" w:hAnsi="Times New Roman" w:cs="Times New Roman"/>
          <w:sz w:val="28"/>
          <w:szCs w:val="28"/>
        </w:rPr>
        <w:t xml:space="preserve">В этой связи комиссия считает целесообразным применение единого подхода к определению значения показателя, представляющего собой </w:t>
      </w:r>
      <w:r w:rsidRPr="000706E8">
        <w:rPr>
          <w:rFonts w:ascii="Times New Roman" w:hAnsi="Times New Roman" w:cs="Times New Roman"/>
          <w:sz w:val="28"/>
          <w:szCs w:val="28"/>
        </w:rPr>
        <w:lastRenderedPageBreak/>
        <w:t xml:space="preserve">расчет показателя по одной позиции на конец отчетного </w:t>
      </w:r>
      <w:proofErr w:type="gramStart"/>
      <w:r w:rsidRPr="000706E8">
        <w:rPr>
          <w:rFonts w:ascii="Times New Roman" w:hAnsi="Times New Roman" w:cs="Times New Roman"/>
          <w:sz w:val="28"/>
          <w:szCs w:val="28"/>
        </w:rPr>
        <w:t xml:space="preserve">периода: </w:t>
      </w:r>
      <m:oMath>
        <m:r>
          <m:rPr>
            <m:sty m:val="p"/>
          </m:rPr>
          <w:rPr>
            <w:rFonts w:ascii="Cambria Math" w:hAnsi="Cambria Math" w:cs="Times New Roman"/>
            <w:sz w:val="28"/>
            <w:szCs w:val="28"/>
            <w:lang w:val="en-US"/>
          </w:rPr>
          <m:t>D</m:t>
        </m:r>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A</m:t>
            </m:r>
          </m:num>
          <m:den>
            <m:r>
              <m:rPr>
                <m:sty m:val="p"/>
              </m:rPr>
              <w:rPr>
                <w:rFonts w:ascii="Cambria Math" w:hAnsi="Cambria Math" w:cs="Times New Roman"/>
                <w:sz w:val="28"/>
                <w:szCs w:val="28"/>
                <w:lang w:val="en-US"/>
              </w:rPr>
              <m:t>H</m:t>
            </m:r>
          </m:den>
        </m:f>
      </m:oMath>
      <w:r w:rsidRPr="000706E8">
        <w:rPr>
          <w:rFonts w:ascii="Times New Roman" w:hAnsi="Times New Roman" w:cs="Times New Roman"/>
          <w:sz w:val="28"/>
          <w:szCs w:val="28"/>
        </w:rPr>
        <w:t xml:space="preserve"> ×</w:t>
      </w:r>
      <w:proofErr w:type="gramEnd"/>
      <w:r w:rsidRPr="000706E8">
        <w:rPr>
          <w:rFonts w:ascii="Times New Roman" w:hAnsi="Times New Roman" w:cs="Times New Roman"/>
          <w:sz w:val="28"/>
          <w:szCs w:val="28"/>
        </w:rPr>
        <w:t xml:space="preserve"> 100%, где:</w:t>
      </w:r>
    </w:p>
    <w:p w:rsidR="00055BC5" w:rsidRPr="00432960" w:rsidRDefault="00055BC5" w:rsidP="00432960">
      <w:pPr>
        <w:pStyle w:val="a3"/>
        <w:numPr>
          <w:ilvl w:val="0"/>
          <w:numId w:val="36"/>
        </w:numPr>
        <w:tabs>
          <w:tab w:val="left" w:pos="851"/>
          <w:tab w:val="left" w:pos="2070"/>
        </w:tabs>
        <w:spacing w:after="0" w:line="240" w:lineRule="auto"/>
        <w:ind w:left="0" w:firstLine="567"/>
        <w:jc w:val="both"/>
        <w:rPr>
          <w:rFonts w:ascii="Times New Roman" w:hAnsi="Times New Roman" w:cs="Times New Roman"/>
          <w:sz w:val="28"/>
          <w:szCs w:val="28"/>
        </w:rPr>
      </w:pPr>
      <w:r w:rsidRPr="00432960">
        <w:rPr>
          <w:rFonts w:ascii="Times New Roman" w:hAnsi="Times New Roman" w:cs="Times New Roman"/>
          <w:sz w:val="28"/>
          <w:szCs w:val="28"/>
          <w:lang w:val="en-US"/>
        </w:rPr>
        <w:t>D</w:t>
      </w:r>
      <w:r w:rsidR="00432960">
        <w:rPr>
          <w:rFonts w:ascii="Times New Roman" w:hAnsi="Times New Roman" w:cs="Times New Roman"/>
          <w:sz w:val="28"/>
          <w:szCs w:val="28"/>
        </w:rPr>
        <w:t>-</w:t>
      </w:r>
      <w:r w:rsidRPr="00432960">
        <w:rPr>
          <w:rFonts w:ascii="Times New Roman" w:hAnsi="Times New Roman" w:cs="Times New Roman"/>
          <w:sz w:val="28"/>
          <w:szCs w:val="28"/>
        </w:rPr>
        <w:t xml:space="preserve"> доля учащихся, вовлеченных во внеурочную деятельность;</w:t>
      </w:r>
    </w:p>
    <w:p w:rsidR="00055BC5" w:rsidRPr="00432960" w:rsidRDefault="00055BC5" w:rsidP="00432960">
      <w:pPr>
        <w:pStyle w:val="a3"/>
        <w:numPr>
          <w:ilvl w:val="0"/>
          <w:numId w:val="36"/>
        </w:numPr>
        <w:tabs>
          <w:tab w:val="left" w:pos="851"/>
          <w:tab w:val="left" w:pos="2070"/>
        </w:tabs>
        <w:spacing w:after="0" w:line="240" w:lineRule="auto"/>
        <w:ind w:left="0" w:firstLine="567"/>
        <w:jc w:val="both"/>
        <w:rPr>
          <w:rFonts w:ascii="Times New Roman" w:hAnsi="Times New Roman" w:cs="Times New Roman"/>
          <w:sz w:val="28"/>
          <w:szCs w:val="28"/>
        </w:rPr>
      </w:pPr>
      <w:r w:rsidRPr="00432960">
        <w:rPr>
          <w:rFonts w:ascii="Times New Roman" w:hAnsi="Times New Roman" w:cs="Times New Roman"/>
          <w:color w:val="000000"/>
          <w:sz w:val="28"/>
          <w:szCs w:val="28"/>
        </w:rPr>
        <w:t>А</w:t>
      </w:r>
      <w:r w:rsidR="00432960">
        <w:rPr>
          <w:rFonts w:ascii="Times New Roman" w:hAnsi="Times New Roman" w:cs="Times New Roman"/>
          <w:color w:val="000000"/>
          <w:sz w:val="28"/>
          <w:szCs w:val="28"/>
        </w:rPr>
        <w:t>-</w:t>
      </w:r>
      <w:r w:rsidRPr="00432960">
        <w:rPr>
          <w:rFonts w:ascii="Times New Roman" w:hAnsi="Times New Roman" w:cs="Times New Roman"/>
          <w:color w:val="000000"/>
          <w:sz w:val="28"/>
          <w:szCs w:val="28"/>
        </w:rPr>
        <w:t xml:space="preserve"> количество учащихся, вовлеченных во внеурочную деятельность (на школьном, муниципальном, региональном уровне), на конец отчетного периода;</w:t>
      </w:r>
    </w:p>
    <w:p w:rsidR="00055BC5" w:rsidRPr="00432960" w:rsidRDefault="00055BC5" w:rsidP="00432960">
      <w:pPr>
        <w:pStyle w:val="a3"/>
        <w:numPr>
          <w:ilvl w:val="0"/>
          <w:numId w:val="36"/>
        </w:numPr>
        <w:tabs>
          <w:tab w:val="left" w:pos="851"/>
        </w:tabs>
        <w:spacing w:after="0" w:line="240" w:lineRule="auto"/>
        <w:ind w:left="0" w:firstLine="567"/>
        <w:jc w:val="both"/>
        <w:rPr>
          <w:rFonts w:ascii="Times New Roman" w:hAnsi="Times New Roman" w:cs="Times New Roman"/>
          <w:i/>
          <w:sz w:val="28"/>
          <w:szCs w:val="28"/>
        </w:rPr>
      </w:pPr>
      <w:r w:rsidRPr="00432960">
        <w:rPr>
          <w:rFonts w:ascii="Times New Roman" w:hAnsi="Times New Roman" w:cs="Times New Roman"/>
          <w:color w:val="000000"/>
          <w:sz w:val="28"/>
          <w:szCs w:val="28"/>
        </w:rPr>
        <w:t>Н</w:t>
      </w:r>
      <w:r w:rsidR="00432960">
        <w:rPr>
          <w:rFonts w:ascii="Times New Roman" w:hAnsi="Times New Roman" w:cs="Times New Roman"/>
          <w:color w:val="000000"/>
          <w:sz w:val="28"/>
          <w:szCs w:val="28"/>
        </w:rPr>
        <w:t>-</w:t>
      </w:r>
      <w:r w:rsidRPr="00432960">
        <w:rPr>
          <w:rFonts w:ascii="Times New Roman" w:hAnsi="Times New Roman" w:cs="Times New Roman"/>
          <w:color w:val="000000"/>
          <w:sz w:val="28"/>
          <w:szCs w:val="28"/>
        </w:rPr>
        <w:t xml:space="preserve"> общее количество учащихся в школе на конец отчетного периода</w:t>
      </w:r>
    </w:p>
    <w:p w:rsidR="00055BC5" w:rsidRPr="000706E8" w:rsidRDefault="00055BC5" w:rsidP="00055BC5">
      <w:pPr>
        <w:spacing w:after="0"/>
        <w:ind w:firstLine="709"/>
        <w:jc w:val="both"/>
        <w:rPr>
          <w:rFonts w:ascii="Times New Roman" w:hAnsi="Times New Roman" w:cs="Times New Roman"/>
          <w:i/>
          <w:sz w:val="28"/>
          <w:szCs w:val="28"/>
        </w:rPr>
      </w:pPr>
    </w:p>
    <w:p w:rsidR="00055BC5" w:rsidRPr="000706E8" w:rsidRDefault="00055BC5" w:rsidP="00432960">
      <w:pPr>
        <w:spacing w:after="0"/>
        <w:ind w:firstLine="567"/>
        <w:jc w:val="both"/>
        <w:rPr>
          <w:rFonts w:ascii="Times New Roman" w:hAnsi="Times New Roman" w:cs="Times New Roman"/>
          <w:i/>
          <w:sz w:val="28"/>
          <w:szCs w:val="28"/>
        </w:rPr>
      </w:pPr>
      <w:r w:rsidRPr="000706E8">
        <w:rPr>
          <w:rFonts w:ascii="Times New Roman" w:hAnsi="Times New Roman" w:cs="Times New Roman"/>
          <w:i/>
          <w:sz w:val="28"/>
          <w:szCs w:val="28"/>
        </w:rPr>
        <w:t xml:space="preserve">1.3.5. Доля учащихся, получивших документ об образовании, от общего числа выпускников </w:t>
      </w:r>
    </w:p>
    <w:p w:rsidR="00055BC5" w:rsidRPr="000706E8" w:rsidRDefault="00055BC5" w:rsidP="00055BC5">
      <w:pPr>
        <w:spacing w:after="0"/>
        <w:ind w:firstLine="709"/>
        <w:jc w:val="both"/>
        <w:rPr>
          <w:rFonts w:ascii="Times New Roman" w:hAnsi="Times New Roman" w:cs="Times New Roman"/>
          <w:sz w:val="28"/>
          <w:szCs w:val="28"/>
        </w:rPr>
      </w:pPr>
    </w:p>
    <w:p w:rsidR="00055BC5" w:rsidRPr="000706E8" w:rsidRDefault="00055BC5" w:rsidP="00432960">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Проверка достоверности предоставления информации по данному показателю осуществлялась членами комиссии в соответствии со следующими документами:</w:t>
      </w:r>
    </w:p>
    <w:p w:rsidR="00055BC5" w:rsidRPr="000706E8" w:rsidRDefault="00055BC5" w:rsidP="00432960">
      <w:pPr>
        <w:spacing w:after="0" w:line="240" w:lineRule="auto"/>
        <w:ind w:firstLine="567"/>
        <w:jc w:val="both"/>
        <w:rPr>
          <w:rFonts w:ascii="Times New Roman" w:hAnsi="Times New Roman" w:cs="Times New Roman"/>
          <w:sz w:val="28"/>
          <w:szCs w:val="28"/>
        </w:rPr>
      </w:pPr>
      <w:r w:rsidRPr="00432960">
        <w:rPr>
          <w:rFonts w:ascii="Times New Roman" w:hAnsi="Times New Roman" w:cs="Times New Roman"/>
          <w:b/>
          <w:sz w:val="28"/>
          <w:szCs w:val="28"/>
        </w:rPr>
        <w:t>-</w:t>
      </w:r>
      <w:r w:rsidRPr="000706E8">
        <w:rPr>
          <w:rFonts w:ascii="Times New Roman" w:hAnsi="Times New Roman" w:cs="Times New Roman"/>
          <w:sz w:val="28"/>
          <w:szCs w:val="28"/>
        </w:rPr>
        <w:t xml:space="preserve"> книгой учета </w:t>
      </w:r>
      <w:proofErr w:type="gramStart"/>
      <w:r w:rsidRPr="000706E8">
        <w:rPr>
          <w:rFonts w:ascii="Times New Roman" w:hAnsi="Times New Roman" w:cs="Times New Roman"/>
          <w:sz w:val="28"/>
          <w:szCs w:val="28"/>
        </w:rPr>
        <w:t>и  записи</w:t>
      </w:r>
      <w:proofErr w:type="gramEnd"/>
      <w:r w:rsidRPr="000706E8">
        <w:rPr>
          <w:rFonts w:ascii="Times New Roman" w:hAnsi="Times New Roman" w:cs="Times New Roman"/>
          <w:sz w:val="28"/>
          <w:szCs w:val="28"/>
        </w:rPr>
        <w:t xml:space="preserve"> аттестатов об основном общем образовании и Похвальных грамот;</w:t>
      </w:r>
    </w:p>
    <w:p w:rsidR="00055BC5" w:rsidRPr="000706E8" w:rsidRDefault="00055BC5" w:rsidP="00432960">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b/>
          <w:sz w:val="28"/>
          <w:szCs w:val="28"/>
        </w:rPr>
        <w:t>-</w:t>
      </w:r>
      <w:r w:rsidRPr="000706E8">
        <w:rPr>
          <w:rFonts w:ascii="Times New Roman" w:hAnsi="Times New Roman" w:cs="Times New Roman"/>
          <w:sz w:val="28"/>
          <w:szCs w:val="28"/>
        </w:rPr>
        <w:t xml:space="preserve"> книгой учета и записи выданных аттестатов о среднем (полном) общем образовании, золотых и золотых и серебряных медалей;</w:t>
      </w:r>
    </w:p>
    <w:p w:rsidR="00055BC5" w:rsidRPr="000706E8" w:rsidRDefault="00055BC5" w:rsidP="00432960">
      <w:pPr>
        <w:snapToGrid w:val="0"/>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b/>
          <w:sz w:val="28"/>
          <w:szCs w:val="28"/>
        </w:rPr>
        <w:t>-</w:t>
      </w:r>
      <w:r w:rsidRPr="000706E8">
        <w:rPr>
          <w:rFonts w:ascii="Times New Roman" w:hAnsi="Times New Roman" w:cs="Times New Roman"/>
          <w:sz w:val="28"/>
          <w:szCs w:val="28"/>
        </w:rPr>
        <w:t xml:space="preserve"> приказами по основной деятельности ОО </w:t>
      </w:r>
    </w:p>
    <w:p w:rsidR="00055BC5" w:rsidRPr="000706E8" w:rsidRDefault="00055BC5" w:rsidP="00432960">
      <w:pPr>
        <w:snapToGrid w:val="0"/>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xml:space="preserve">(«О допуске к государственной итоговой аттестации за курс основного общего и среднего общего образования учащихся </w:t>
      </w:r>
      <w:r w:rsidRPr="000706E8">
        <w:rPr>
          <w:rFonts w:ascii="Times New Roman" w:hAnsi="Times New Roman" w:cs="Times New Roman"/>
          <w:sz w:val="28"/>
          <w:szCs w:val="28"/>
          <w:lang w:val="en-US"/>
        </w:rPr>
        <w:t>IX</w:t>
      </w:r>
      <w:r w:rsidRPr="000706E8">
        <w:rPr>
          <w:rFonts w:ascii="Times New Roman" w:hAnsi="Times New Roman" w:cs="Times New Roman"/>
          <w:sz w:val="28"/>
          <w:szCs w:val="28"/>
        </w:rPr>
        <w:t xml:space="preserve"> - </w:t>
      </w:r>
      <w:r w:rsidRPr="000706E8">
        <w:rPr>
          <w:rFonts w:ascii="Times New Roman" w:hAnsi="Times New Roman" w:cs="Times New Roman"/>
          <w:sz w:val="28"/>
          <w:szCs w:val="28"/>
          <w:lang w:val="en-US"/>
        </w:rPr>
        <w:t>XI</w:t>
      </w:r>
      <w:r w:rsidRPr="000706E8">
        <w:rPr>
          <w:rFonts w:ascii="Times New Roman" w:hAnsi="Times New Roman" w:cs="Times New Roman"/>
          <w:sz w:val="28"/>
          <w:szCs w:val="28"/>
        </w:rPr>
        <w:t xml:space="preserve"> классов в 2015 год» </w:t>
      </w:r>
    </w:p>
    <w:p w:rsidR="00055BC5" w:rsidRPr="000706E8" w:rsidRDefault="00055BC5" w:rsidP="00432960">
      <w:pPr>
        <w:snapToGrid w:val="0"/>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w:t>
      </w:r>
      <w:r w:rsidRPr="000706E8">
        <w:rPr>
          <w:rFonts w:ascii="Times New Roman" w:hAnsi="Times New Roman" w:cs="Times New Roman"/>
          <w:i/>
          <w:sz w:val="28"/>
          <w:szCs w:val="28"/>
        </w:rPr>
        <w:t>ОО № 6</w:t>
      </w:r>
      <w:r w:rsidRPr="000706E8">
        <w:rPr>
          <w:rFonts w:ascii="Times New Roman" w:hAnsi="Times New Roman" w:cs="Times New Roman"/>
          <w:sz w:val="28"/>
          <w:szCs w:val="28"/>
        </w:rPr>
        <w:t xml:space="preserve"> - от 22.05.2015 № 120; </w:t>
      </w:r>
      <w:r w:rsidRPr="000706E8">
        <w:rPr>
          <w:rFonts w:ascii="Times New Roman" w:hAnsi="Times New Roman" w:cs="Times New Roman"/>
          <w:i/>
          <w:sz w:val="28"/>
          <w:szCs w:val="28"/>
        </w:rPr>
        <w:t>ОО № 8</w:t>
      </w:r>
      <w:r w:rsidRPr="000706E8">
        <w:rPr>
          <w:rFonts w:ascii="Times New Roman" w:hAnsi="Times New Roman" w:cs="Times New Roman"/>
          <w:sz w:val="28"/>
          <w:szCs w:val="28"/>
        </w:rPr>
        <w:t xml:space="preserve"> - от 21.05.2015 № 98; </w:t>
      </w:r>
      <w:r w:rsidRPr="000706E8">
        <w:rPr>
          <w:rFonts w:ascii="Times New Roman" w:hAnsi="Times New Roman" w:cs="Times New Roman"/>
          <w:i/>
          <w:sz w:val="28"/>
          <w:szCs w:val="28"/>
        </w:rPr>
        <w:t>ОО № 10</w:t>
      </w:r>
      <w:r w:rsidRPr="000706E8">
        <w:rPr>
          <w:rFonts w:ascii="Times New Roman" w:hAnsi="Times New Roman" w:cs="Times New Roman"/>
          <w:sz w:val="28"/>
          <w:szCs w:val="28"/>
        </w:rPr>
        <w:t xml:space="preserve"> - от 18.05.2015 № 233; </w:t>
      </w:r>
      <w:r w:rsidRPr="000706E8">
        <w:rPr>
          <w:rFonts w:ascii="Times New Roman" w:hAnsi="Times New Roman" w:cs="Times New Roman"/>
          <w:i/>
          <w:sz w:val="28"/>
          <w:szCs w:val="28"/>
        </w:rPr>
        <w:t>ОО № 20</w:t>
      </w:r>
      <w:r w:rsidRPr="000706E8">
        <w:rPr>
          <w:rFonts w:ascii="Times New Roman" w:hAnsi="Times New Roman" w:cs="Times New Roman"/>
          <w:sz w:val="28"/>
          <w:szCs w:val="28"/>
        </w:rPr>
        <w:t xml:space="preserve"> - от 22.05.2015 № 80; </w:t>
      </w:r>
      <w:r w:rsidRPr="000706E8">
        <w:rPr>
          <w:rFonts w:ascii="Times New Roman" w:hAnsi="Times New Roman" w:cs="Times New Roman"/>
          <w:i/>
          <w:sz w:val="28"/>
          <w:szCs w:val="28"/>
        </w:rPr>
        <w:t>ОО № 22</w:t>
      </w:r>
      <w:r w:rsidRPr="000706E8">
        <w:rPr>
          <w:rFonts w:ascii="Times New Roman" w:hAnsi="Times New Roman" w:cs="Times New Roman"/>
          <w:sz w:val="28"/>
          <w:szCs w:val="28"/>
        </w:rPr>
        <w:t xml:space="preserve"> - от 21.05.2015 № 43;</w:t>
      </w:r>
    </w:p>
    <w:p w:rsidR="00055BC5" w:rsidRPr="000706E8" w:rsidRDefault="00055BC5" w:rsidP="00432960">
      <w:pPr>
        <w:snapToGrid w:val="0"/>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xml:space="preserve"> «О выдаче аттестатов за курс основного общего образования и приложения к ним» (</w:t>
      </w:r>
      <w:r w:rsidRPr="000706E8">
        <w:rPr>
          <w:rFonts w:ascii="Times New Roman" w:hAnsi="Times New Roman" w:cs="Times New Roman"/>
          <w:i/>
          <w:sz w:val="28"/>
          <w:szCs w:val="28"/>
        </w:rPr>
        <w:t>ОО № 6</w:t>
      </w:r>
      <w:r w:rsidRPr="000706E8">
        <w:rPr>
          <w:rFonts w:ascii="Times New Roman" w:hAnsi="Times New Roman" w:cs="Times New Roman"/>
          <w:sz w:val="28"/>
          <w:szCs w:val="28"/>
        </w:rPr>
        <w:t xml:space="preserve"> - № 170 от 17.06.2015; </w:t>
      </w:r>
      <w:r w:rsidRPr="000706E8">
        <w:rPr>
          <w:rFonts w:ascii="Times New Roman" w:hAnsi="Times New Roman" w:cs="Times New Roman"/>
          <w:i/>
          <w:sz w:val="28"/>
          <w:szCs w:val="28"/>
        </w:rPr>
        <w:t>ОО № 8</w:t>
      </w:r>
      <w:r w:rsidRPr="000706E8">
        <w:rPr>
          <w:rFonts w:ascii="Times New Roman" w:hAnsi="Times New Roman" w:cs="Times New Roman"/>
          <w:sz w:val="28"/>
          <w:szCs w:val="28"/>
        </w:rPr>
        <w:t xml:space="preserve"> - от 16.06.2015 № 121, от 19.06.2015 № 124; </w:t>
      </w:r>
      <w:r w:rsidRPr="000706E8">
        <w:rPr>
          <w:rFonts w:ascii="Times New Roman" w:hAnsi="Times New Roman" w:cs="Times New Roman"/>
          <w:i/>
          <w:sz w:val="28"/>
          <w:szCs w:val="28"/>
        </w:rPr>
        <w:t>ОО № 10</w:t>
      </w:r>
      <w:r w:rsidRPr="000706E8">
        <w:rPr>
          <w:rFonts w:ascii="Times New Roman" w:hAnsi="Times New Roman" w:cs="Times New Roman"/>
          <w:sz w:val="28"/>
          <w:szCs w:val="28"/>
        </w:rPr>
        <w:t xml:space="preserve"> - от 23.06.2015 № 299; </w:t>
      </w:r>
      <w:r w:rsidRPr="000706E8">
        <w:rPr>
          <w:rFonts w:ascii="Times New Roman" w:hAnsi="Times New Roman" w:cs="Times New Roman"/>
          <w:i/>
          <w:sz w:val="28"/>
          <w:szCs w:val="28"/>
        </w:rPr>
        <w:t>ОО № 20</w:t>
      </w:r>
      <w:r w:rsidRPr="000706E8">
        <w:rPr>
          <w:rFonts w:ascii="Times New Roman" w:hAnsi="Times New Roman" w:cs="Times New Roman"/>
          <w:sz w:val="28"/>
          <w:szCs w:val="28"/>
        </w:rPr>
        <w:t xml:space="preserve"> – от 24.06.2015 № 80; </w:t>
      </w:r>
      <w:r w:rsidRPr="000706E8">
        <w:rPr>
          <w:rFonts w:ascii="Times New Roman" w:hAnsi="Times New Roman" w:cs="Times New Roman"/>
          <w:i/>
          <w:sz w:val="28"/>
          <w:szCs w:val="28"/>
        </w:rPr>
        <w:t>ОО № 22</w:t>
      </w:r>
      <w:r w:rsidRPr="000706E8">
        <w:rPr>
          <w:rFonts w:ascii="Times New Roman" w:hAnsi="Times New Roman" w:cs="Times New Roman"/>
          <w:sz w:val="28"/>
          <w:szCs w:val="28"/>
        </w:rPr>
        <w:t xml:space="preserve"> - от 18.06.2015 № 60;</w:t>
      </w:r>
    </w:p>
    <w:p w:rsidR="00055BC5" w:rsidRPr="000706E8" w:rsidRDefault="00055BC5" w:rsidP="00432960">
      <w:pPr>
        <w:snapToGrid w:val="0"/>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«О выдаче аттестатов за курс среднего общего образования и приложения к ним» (</w:t>
      </w:r>
      <w:r w:rsidRPr="000706E8">
        <w:rPr>
          <w:rFonts w:ascii="Times New Roman" w:hAnsi="Times New Roman" w:cs="Times New Roman"/>
          <w:i/>
          <w:sz w:val="28"/>
          <w:szCs w:val="28"/>
        </w:rPr>
        <w:t>ОО № 6</w:t>
      </w:r>
      <w:r w:rsidRPr="000706E8">
        <w:rPr>
          <w:rFonts w:ascii="Times New Roman" w:hAnsi="Times New Roman" w:cs="Times New Roman"/>
          <w:sz w:val="28"/>
          <w:szCs w:val="28"/>
        </w:rPr>
        <w:t xml:space="preserve"> – от 22.06.2015 № 180; </w:t>
      </w:r>
      <w:r w:rsidRPr="000706E8">
        <w:rPr>
          <w:rFonts w:ascii="Times New Roman" w:hAnsi="Times New Roman" w:cs="Times New Roman"/>
          <w:i/>
          <w:sz w:val="28"/>
          <w:szCs w:val="28"/>
        </w:rPr>
        <w:t>ОО № 8</w:t>
      </w:r>
      <w:r w:rsidRPr="000706E8">
        <w:rPr>
          <w:rFonts w:ascii="Times New Roman" w:hAnsi="Times New Roman" w:cs="Times New Roman"/>
          <w:sz w:val="28"/>
          <w:szCs w:val="28"/>
        </w:rPr>
        <w:t xml:space="preserve"> - от 16.06.2015 № 123; </w:t>
      </w:r>
      <w:r w:rsidRPr="000706E8">
        <w:rPr>
          <w:rFonts w:ascii="Times New Roman" w:hAnsi="Times New Roman" w:cs="Times New Roman"/>
          <w:i/>
          <w:sz w:val="28"/>
          <w:szCs w:val="28"/>
        </w:rPr>
        <w:t xml:space="preserve">ОО № 10 </w:t>
      </w:r>
      <w:r w:rsidRPr="000706E8">
        <w:rPr>
          <w:rFonts w:ascii="Times New Roman" w:hAnsi="Times New Roman" w:cs="Times New Roman"/>
          <w:sz w:val="28"/>
          <w:szCs w:val="28"/>
        </w:rPr>
        <w:t xml:space="preserve">- от 25.06.2015 № 306; </w:t>
      </w:r>
      <w:r w:rsidRPr="000706E8">
        <w:rPr>
          <w:rFonts w:ascii="Times New Roman" w:hAnsi="Times New Roman" w:cs="Times New Roman"/>
          <w:i/>
          <w:sz w:val="28"/>
          <w:szCs w:val="28"/>
        </w:rPr>
        <w:t>ОО № 22</w:t>
      </w:r>
      <w:r w:rsidRPr="000706E8">
        <w:rPr>
          <w:rFonts w:ascii="Times New Roman" w:hAnsi="Times New Roman" w:cs="Times New Roman"/>
          <w:sz w:val="28"/>
          <w:szCs w:val="28"/>
        </w:rPr>
        <w:t xml:space="preserve"> - от 25.06.2015 № 63).</w:t>
      </w:r>
    </w:p>
    <w:p w:rsidR="00055BC5" w:rsidRPr="000706E8" w:rsidRDefault="00055BC5" w:rsidP="00432960">
      <w:pPr>
        <w:spacing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Достоверность значения показателя «Доля учащихся, получивших документ об образовании, от общего числа выпускников» ОО представлена в таблице:</w:t>
      </w:r>
    </w:p>
    <w:tbl>
      <w:tblPr>
        <w:tblStyle w:val="a4"/>
        <w:tblW w:w="9382" w:type="dxa"/>
        <w:tblInd w:w="-34" w:type="dxa"/>
        <w:tblLayout w:type="fixed"/>
        <w:tblLook w:val="04A0" w:firstRow="1" w:lastRow="0" w:firstColumn="1" w:lastColumn="0" w:noHBand="0" w:noVBand="1"/>
      </w:tblPr>
      <w:tblGrid>
        <w:gridCol w:w="1207"/>
        <w:gridCol w:w="1575"/>
        <w:gridCol w:w="1238"/>
        <w:gridCol w:w="1206"/>
        <w:gridCol w:w="939"/>
        <w:gridCol w:w="1340"/>
        <w:gridCol w:w="938"/>
        <w:gridCol w:w="939"/>
      </w:tblGrid>
      <w:tr w:rsidR="00055BC5" w:rsidRPr="00D235D1" w:rsidTr="00432960">
        <w:trPr>
          <w:trHeight w:val="231"/>
        </w:trPr>
        <w:tc>
          <w:tcPr>
            <w:tcW w:w="1207" w:type="dxa"/>
            <w:vMerge w:val="restart"/>
          </w:tcPr>
          <w:p w:rsidR="00055BC5" w:rsidRPr="00D235D1" w:rsidRDefault="00055BC5" w:rsidP="00432960">
            <w:pPr>
              <w:rPr>
                <w:rFonts w:ascii="Times New Roman" w:hAnsi="Times New Roman" w:cs="Times New Roman"/>
                <w:sz w:val="20"/>
                <w:szCs w:val="20"/>
              </w:rPr>
            </w:pPr>
            <w:r w:rsidRPr="00D235D1">
              <w:rPr>
                <w:rFonts w:ascii="Times New Roman" w:hAnsi="Times New Roman" w:cs="Times New Roman"/>
                <w:sz w:val="20"/>
                <w:szCs w:val="20"/>
              </w:rPr>
              <w:t>ОО</w:t>
            </w:r>
          </w:p>
        </w:tc>
        <w:tc>
          <w:tcPr>
            <w:tcW w:w="1575" w:type="dxa"/>
            <w:vMerge w:val="restart"/>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Показатель</w:t>
            </w:r>
          </w:p>
        </w:tc>
        <w:tc>
          <w:tcPr>
            <w:tcW w:w="6600" w:type="dxa"/>
            <w:gridSpan w:val="6"/>
            <w:shd w:val="clear" w:color="auto" w:fill="auto"/>
          </w:tcPr>
          <w:p w:rsidR="00055BC5" w:rsidRPr="00D235D1" w:rsidRDefault="00055BC5" w:rsidP="00AD648A">
            <w:pPr>
              <w:jc w:val="center"/>
              <w:rPr>
                <w:rFonts w:ascii="Times New Roman" w:hAnsi="Times New Roman" w:cs="Times New Roman"/>
                <w:sz w:val="20"/>
                <w:szCs w:val="20"/>
              </w:rPr>
            </w:pPr>
            <w:r>
              <w:rPr>
                <w:rFonts w:ascii="Times New Roman" w:hAnsi="Times New Roman" w:cs="Times New Roman"/>
                <w:sz w:val="20"/>
                <w:szCs w:val="20"/>
              </w:rPr>
              <w:t>Значение показателя (%)/ уровни образования</w:t>
            </w:r>
          </w:p>
        </w:tc>
      </w:tr>
      <w:tr w:rsidR="00055BC5" w:rsidRPr="00D235D1" w:rsidTr="00432960">
        <w:trPr>
          <w:trHeight w:val="241"/>
        </w:trPr>
        <w:tc>
          <w:tcPr>
            <w:tcW w:w="1207" w:type="dxa"/>
            <w:vMerge/>
          </w:tcPr>
          <w:p w:rsidR="00055BC5" w:rsidRPr="00D235D1" w:rsidRDefault="00055BC5" w:rsidP="00AD648A">
            <w:pPr>
              <w:jc w:val="center"/>
              <w:rPr>
                <w:rFonts w:ascii="Times New Roman" w:hAnsi="Times New Roman" w:cs="Times New Roman"/>
                <w:sz w:val="20"/>
                <w:szCs w:val="20"/>
              </w:rPr>
            </w:pPr>
          </w:p>
        </w:tc>
        <w:tc>
          <w:tcPr>
            <w:tcW w:w="1575" w:type="dxa"/>
            <w:vMerge/>
          </w:tcPr>
          <w:p w:rsidR="00055BC5" w:rsidRPr="00D235D1" w:rsidRDefault="00055BC5" w:rsidP="00AD648A">
            <w:pPr>
              <w:jc w:val="center"/>
              <w:rPr>
                <w:rFonts w:ascii="Times New Roman" w:hAnsi="Times New Roman" w:cs="Times New Roman"/>
                <w:sz w:val="20"/>
                <w:szCs w:val="20"/>
              </w:rPr>
            </w:pPr>
          </w:p>
        </w:tc>
        <w:tc>
          <w:tcPr>
            <w:tcW w:w="3383" w:type="dxa"/>
            <w:gridSpan w:val="3"/>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Основное общее образование</w:t>
            </w:r>
          </w:p>
        </w:tc>
        <w:tc>
          <w:tcPr>
            <w:tcW w:w="3217" w:type="dxa"/>
            <w:gridSpan w:val="3"/>
          </w:tcPr>
          <w:p w:rsidR="00055BC5" w:rsidRPr="00D235D1" w:rsidRDefault="00055BC5" w:rsidP="00AD648A">
            <w:pPr>
              <w:jc w:val="center"/>
              <w:rPr>
                <w:rFonts w:ascii="Times New Roman" w:hAnsi="Times New Roman" w:cs="Times New Roman"/>
                <w:sz w:val="20"/>
                <w:szCs w:val="20"/>
              </w:rPr>
            </w:pPr>
            <w:r w:rsidRPr="00D235D1">
              <w:rPr>
                <w:rFonts w:ascii="Times New Roman" w:hAnsi="Times New Roman" w:cs="Times New Roman"/>
                <w:sz w:val="20"/>
                <w:szCs w:val="20"/>
              </w:rPr>
              <w:t>Среднее общее образование</w:t>
            </w:r>
          </w:p>
        </w:tc>
      </w:tr>
      <w:tr w:rsidR="00055BC5" w:rsidRPr="007B3F89" w:rsidTr="00432960">
        <w:trPr>
          <w:trHeight w:val="241"/>
        </w:trPr>
        <w:tc>
          <w:tcPr>
            <w:tcW w:w="1207" w:type="dxa"/>
            <w:vMerge/>
          </w:tcPr>
          <w:p w:rsidR="00055BC5" w:rsidRDefault="00055BC5" w:rsidP="00AD648A">
            <w:pPr>
              <w:jc w:val="both"/>
            </w:pPr>
          </w:p>
        </w:tc>
        <w:tc>
          <w:tcPr>
            <w:tcW w:w="1575" w:type="dxa"/>
            <w:vMerge w:val="restart"/>
          </w:tcPr>
          <w:p w:rsidR="00055BC5" w:rsidRPr="003E254F" w:rsidRDefault="00055BC5" w:rsidP="00AD648A">
            <w:pPr>
              <w:jc w:val="both"/>
              <w:rPr>
                <w:sz w:val="20"/>
                <w:szCs w:val="20"/>
              </w:rPr>
            </w:pPr>
            <w:r w:rsidRPr="003E254F">
              <w:rPr>
                <w:rFonts w:ascii="Times New Roman" w:hAnsi="Times New Roman" w:cs="Times New Roman"/>
                <w:sz w:val="20"/>
                <w:szCs w:val="20"/>
              </w:rPr>
              <w:t>Доля учащихся, получивших документ об образовании, от общего числа выпускников</w:t>
            </w:r>
            <w:r w:rsidRPr="003E254F">
              <w:rPr>
                <w:sz w:val="20"/>
                <w:szCs w:val="20"/>
              </w:rPr>
              <w:t xml:space="preserve">  </w:t>
            </w:r>
          </w:p>
        </w:tc>
        <w:tc>
          <w:tcPr>
            <w:tcW w:w="1238"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1206"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939"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факт</w:t>
            </w:r>
            <w:proofErr w:type="gramEnd"/>
          </w:p>
        </w:tc>
        <w:tc>
          <w:tcPr>
            <w:tcW w:w="1340" w:type="dxa"/>
          </w:tcPr>
          <w:p w:rsidR="00055BC5" w:rsidRPr="007B3F89" w:rsidRDefault="00055BC5" w:rsidP="00AD648A">
            <w:pPr>
              <w:jc w:val="center"/>
              <w:rPr>
                <w:rFonts w:ascii="Times New Roman" w:hAnsi="Times New Roman"/>
                <w:sz w:val="20"/>
                <w:szCs w:val="20"/>
              </w:rPr>
            </w:pPr>
            <w:proofErr w:type="gramStart"/>
            <w:r w:rsidRPr="007B3F89">
              <w:rPr>
                <w:rFonts w:ascii="Times New Roman" w:hAnsi="Times New Roman"/>
                <w:sz w:val="20"/>
                <w:szCs w:val="20"/>
              </w:rPr>
              <w:t>план</w:t>
            </w:r>
            <w:proofErr w:type="gramEnd"/>
            <w:r w:rsidRPr="007B3F89">
              <w:rPr>
                <w:rFonts w:ascii="Times New Roman" w:hAnsi="Times New Roman"/>
                <w:sz w:val="20"/>
                <w:szCs w:val="20"/>
              </w:rPr>
              <w:t xml:space="preserve"> по МЗ</w:t>
            </w:r>
          </w:p>
        </w:tc>
        <w:tc>
          <w:tcPr>
            <w:tcW w:w="938"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отчёт</w:t>
            </w:r>
            <w:proofErr w:type="gramEnd"/>
            <w:r>
              <w:rPr>
                <w:rFonts w:ascii="Times New Roman" w:hAnsi="Times New Roman"/>
                <w:sz w:val="20"/>
                <w:szCs w:val="20"/>
              </w:rPr>
              <w:t xml:space="preserve"> </w:t>
            </w:r>
          </w:p>
        </w:tc>
        <w:tc>
          <w:tcPr>
            <w:tcW w:w="939" w:type="dxa"/>
          </w:tcPr>
          <w:p w:rsidR="00055BC5" w:rsidRPr="007B3F89" w:rsidRDefault="00055BC5" w:rsidP="00AD648A">
            <w:pPr>
              <w:jc w:val="center"/>
              <w:rPr>
                <w:rFonts w:ascii="Times New Roman" w:hAnsi="Times New Roman"/>
                <w:sz w:val="20"/>
                <w:szCs w:val="20"/>
              </w:rPr>
            </w:pPr>
            <w:proofErr w:type="gramStart"/>
            <w:r>
              <w:rPr>
                <w:rFonts w:ascii="Times New Roman" w:hAnsi="Times New Roman"/>
                <w:sz w:val="20"/>
                <w:szCs w:val="20"/>
              </w:rPr>
              <w:t>факт</w:t>
            </w:r>
            <w:proofErr w:type="gramEnd"/>
          </w:p>
        </w:tc>
      </w:tr>
      <w:tr w:rsidR="00055BC5" w:rsidRPr="00E50F6F" w:rsidTr="00432960">
        <w:trPr>
          <w:trHeight w:val="226"/>
        </w:trPr>
        <w:tc>
          <w:tcPr>
            <w:tcW w:w="1207" w:type="dxa"/>
          </w:tcPr>
          <w:p w:rsidR="00055BC5" w:rsidRPr="007B3F89" w:rsidRDefault="00055BC5" w:rsidP="00432960">
            <w:pPr>
              <w:rPr>
                <w:rFonts w:ascii="Times New Roman" w:hAnsi="Times New Roman"/>
                <w:sz w:val="20"/>
                <w:szCs w:val="20"/>
              </w:rPr>
            </w:pPr>
            <w:r w:rsidRPr="007B3F89">
              <w:rPr>
                <w:rFonts w:ascii="Times New Roman" w:hAnsi="Times New Roman"/>
                <w:sz w:val="20"/>
                <w:szCs w:val="20"/>
              </w:rPr>
              <w:t>СОШ № 6</w:t>
            </w:r>
          </w:p>
        </w:tc>
        <w:tc>
          <w:tcPr>
            <w:tcW w:w="1575" w:type="dxa"/>
            <w:vMerge/>
          </w:tcPr>
          <w:p w:rsidR="00055BC5" w:rsidRDefault="00055BC5" w:rsidP="00AD648A">
            <w:pPr>
              <w:jc w:val="both"/>
            </w:pPr>
          </w:p>
        </w:tc>
        <w:tc>
          <w:tcPr>
            <w:tcW w:w="12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206"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340"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r>
      <w:tr w:rsidR="00055BC5" w:rsidRPr="00E50F6F" w:rsidTr="00432960">
        <w:trPr>
          <w:trHeight w:val="226"/>
        </w:trPr>
        <w:tc>
          <w:tcPr>
            <w:tcW w:w="1207" w:type="dxa"/>
          </w:tcPr>
          <w:p w:rsidR="00055BC5" w:rsidRPr="007B3F89" w:rsidRDefault="00055BC5" w:rsidP="00432960">
            <w:pPr>
              <w:rPr>
                <w:rFonts w:ascii="Times New Roman" w:hAnsi="Times New Roman"/>
                <w:sz w:val="20"/>
                <w:szCs w:val="20"/>
              </w:rPr>
            </w:pPr>
            <w:r w:rsidRPr="007B3F89">
              <w:rPr>
                <w:rFonts w:ascii="Times New Roman" w:hAnsi="Times New Roman"/>
                <w:sz w:val="20"/>
                <w:szCs w:val="20"/>
              </w:rPr>
              <w:t>Лицей № 8</w:t>
            </w:r>
          </w:p>
        </w:tc>
        <w:tc>
          <w:tcPr>
            <w:tcW w:w="1575" w:type="dxa"/>
            <w:vMerge/>
          </w:tcPr>
          <w:p w:rsidR="00055BC5" w:rsidRDefault="00055BC5" w:rsidP="00AD648A">
            <w:pPr>
              <w:jc w:val="both"/>
            </w:pPr>
          </w:p>
        </w:tc>
        <w:tc>
          <w:tcPr>
            <w:tcW w:w="12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206"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340"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r>
      <w:tr w:rsidR="00055BC5" w:rsidRPr="00E50F6F" w:rsidTr="00432960">
        <w:trPr>
          <w:trHeight w:val="226"/>
        </w:trPr>
        <w:tc>
          <w:tcPr>
            <w:tcW w:w="1207" w:type="dxa"/>
          </w:tcPr>
          <w:p w:rsidR="00055BC5" w:rsidRPr="007B3F89" w:rsidRDefault="00055BC5" w:rsidP="00432960">
            <w:pPr>
              <w:rPr>
                <w:rFonts w:ascii="Times New Roman" w:hAnsi="Times New Roman"/>
                <w:sz w:val="20"/>
                <w:szCs w:val="20"/>
              </w:rPr>
            </w:pPr>
            <w:r w:rsidRPr="007B3F89">
              <w:rPr>
                <w:rFonts w:ascii="Times New Roman" w:hAnsi="Times New Roman"/>
                <w:sz w:val="20"/>
                <w:szCs w:val="20"/>
              </w:rPr>
              <w:t>СОШ № 10</w:t>
            </w:r>
          </w:p>
        </w:tc>
        <w:tc>
          <w:tcPr>
            <w:tcW w:w="1575" w:type="dxa"/>
            <w:vMerge/>
          </w:tcPr>
          <w:p w:rsidR="00055BC5" w:rsidRDefault="00055BC5" w:rsidP="00AD648A">
            <w:pPr>
              <w:jc w:val="both"/>
            </w:pPr>
          </w:p>
        </w:tc>
        <w:tc>
          <w:tcPr>
            <w:tcW w:w="12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206"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340"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89,3</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89,3</w:t>
            </w:r>
          </w:p>
        </w:tc>
      </w:tr>
      <w:tr w:rsidR="00055BC5" w:rsidRPr="00E50F6F" w:rsidTr="00432960">
        <w:trPr>
          <w:trHeight w:val="226"/>
        </w:trPr>
        <w:tc>
          <w:tcPr>
            <w:tcW w:w="1207" w:type="dxa"/>
          </w:tcPr>
          <w:p w:rsidR="00055BC5" w:rsidRPr="007B3F89" w:rsidRDefault="00055BC5" w:rsidP="00432960">
            <w:pPr>
              <w:rPr>
                <w:rFonts w:ascii="Times New Roman" w:hAnsi="Times New Roman"/>
                <w:sz w:val="20"/>
                <w:szCs w:val="20"/>
              </w:rPr>
            </w:pPr>
            <w:r w:rsidRPr="007B3F89">
              <w:rPr>
                <w:rFonts w:ascii="Times New Roman" w:hAnsi="Times New Roman"/>
                <w:sz w:val="20"/>
                <w:szCs w:val="20"/>
              </w:rPr>
              <w:t>ООШ № 20</w:t>
            </w:r>
          </w:p>
        </w:tc>
        <w:tc>
          <w:tcPr>
            <w:tcW w:w="1575" w:type="dxa"/>
            <w:vMerge/>
          </w:tcPr>
          <w:p w:rsidR="00055BC5" w:rsidRDefault="00055BC5" w:rsidP="00AD648A">
            <w:pPr>
              <w:jc w:val="both"/>
            </w:pPr>
          </w:p>
        </w:tc>
        <w:tc>
          <w:tcPr>
            <w:tcW w:w="12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206"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340"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w:t>
            </w:r>
          </w:p>
        </w:tc>
      </w:tr>
      <w:tr w:rsidR="00055BC5" w:rsidRPr="00E50F6F" w:rsidTr="00432960">
        <w:trPr>
          <w:trHeight w:val="468"/>
        </w:trPr>
        <w:tc>
          <w:tcPr>
            <w:tcW w:w="1207" w:type="dxa"/>
          </w:tcPr>
          <w:p w:rsidR="00055BC5" w:rsidRPr="007B3F89" w:rsidRDefault="00055BC5" w:rsidP="00432960">
            <w:pPr>
              <w:rPr>
                <w:rFonts w:ascii="Times New Roman" w:hAnsi="Times New Roman"/>
                <w:sz w:val="20"/>
                <w:szCs w:val="20"/>
              </w:rPr>
            </w:pPr>
            <w:r w:rsidRPr="007B3F89">
              <w:rPr>
                <w:rFonts w:ascii="Times New Roman" w:hAnsi="Times New Roman"/>
                <w:sz w:val="20"/>
                <w:szCs w:val="20"/>
              </w:rPr>
              <w:t>Гимназия № 22</w:t>
            </w:r>
          </w:p>
        </w:tc>
        <w:tc>
          <w:tcPr>
            <w:tcW w:w="1575" w:type="dxa"/>
            <w:vMerge/>
          </w:tcPr>
          <w:p w:rsidR="00055BC5" w:rsidRDefault="00055BC5" w:rsidP="00AD648A">
            <w:pPr>
              <w:jc w:val="both"/>
            </w:pPr>
          </w:p>
        </w:tc>
        <w:tc>
          <w:tcPr>
            <w:tcW w:w="1238"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206"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9"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1340" w:type="dxa"/>
          </w:tcPr>
          <w:p w:rsidR="00055BC5" w:rsidRPr="009609C9" w:rsidRDefault="00055BC5" w:rsidP="00AD648A">
            <w:pPr>
              <w:jc w:val="center"/>
              <w:rPr>
                <w:rFonts w:ascii="Times New Roman" w:hAnsi="Times New Roman" w:cs="Times New Roman"/>
                <w:sz w:val="20"/>
                <w:szCs w:val="20"/>
              </w:rPr>
            </w:pPr>
            <w:r w:rsidRPr="009609C9">
              <w:rPr>
                <w:rFonts w:ascii="Times New Roman" w:hAnsi="Times New Roman" w:cs="Times New Roman"/>
                <w:sz w:val="20"/>
                <w:szCs w:val="20"/>
              </w:rPr>
              <w:t>100</w:t>
            </w:r>
          </w:p>
        </w:tc>
        <w:tc>
          <w:tcPr>
            <w:tcW w:w="938" w:type="dxa"/>
          </w:tcPr>
          <w:p w:rsidR="00055BC5" w:rsidRPr="007F5441" w:rsidRDefault="00055BC5" w:rsidP="00AD648A">
            <w:pPr>
              <w:jc w:val="center"/>
              <w:rPr>
                <w:rFonts w:ascii="Times New Roman" w:hAnsi="Times New Roman" w:cs="Times New Roman"/>
                <w:sz w:val="20"/>
                <w:szCs w:val="20"/>
              </w:rPr>
            </w:pPr>
            <w:r w:rsidRPr="007F5441">
              <w:rPr>
                <w:rFonts w:ascii="Times New Roman" w:hAnsi="Times New Roman" w:cs="Times New Roman"/>
                <w:sz w:val="20"/>
                <w:szCs w:val="20"/>
              </w:rPr>
              <w:t>100</w:t>
            </w:r>
          </w:p>
        </w:tc>
        <w:tc>
          <w:tcPr>
            <w:tcW w:w="939" w:type="dxa"/>
          </w:tcPr>
          <w:p w:rsidR="00055BC5" w:rsidRPr="007F5441" w:rsidRDefault="00055BC5" w:rsidP="00AD648A">
            <w:pPr>
              <w:jc w:val="center"/>
              <w:rPr>
                <w:rFonts w:ascii="Times New Roman" w:hAnsi="Times New Roman" w:cs="Times New Roman"/>
                <w:sz w:val="20"/>
                <w:szCs w:val="20"/>
              </w:rPr>
            </w:pPr>
            <w:r w:rsidRPr="007F5441">
              <w:rPr>
                <w:rFonts w:ascii="Times New Roman" w:hAnsi="Times New Roman" w:cs="Times New Roman"/>
                <w:sz w:val="20"/>
                <w:szCs w:val="20"/>
              </w:rPr>
              <w:t>100</w:t>
            </w:r>
          </w:p>
        </w:tc>
      </w:tr>
    </w:tbl>
    <w:p w:rsidR="00055BC5" w:rsidRPr="00E64FA9" w:rsidRDefault="00055BC5" w:rsidP="00432960">
      <w:pPr>
        <w:spacing w:after="0" w:line="240" w:lineRule="auto"/>
        <w:ind w:firstLine="567"/>
        <w:jc w:val="both"/>
        <w:rPr>
          <w:rFonts w:ascii="Times New Roman" w:hAnsi="Times New Roman"/>
          <w:sz w:val="28"/>
          <w:szCs w:val="28"/>
        </w:rPr>
      </w:pPr>
      <w:r w:rsidRPr="00E64FA9">
        <w:rPr>
          <w:rFonts w:ascii="Times New Roman" w:hAnsi="Times New Roman"/>
          <w:sz w:val="28"/>
          <w:szCs w:val="28"/>
        </w:rPr>
        <w:lastRenderedPageBreak/>
        <w:t>Таким образом, во всех проверяемых ОО: №№ 6,8,10,20,22 фактическое значение доли учащихся, получивших документ об образовании, соответствует отчету об исполнении муниципального задания за 2015 год.</w:t>
      </w:r>
    </w:p>
    <w:p w:rsidR="00055BC5" w:rsidRPr="00E64FA9" w:rsidRDefault="00055BC5" w:rsidP="00432960">
      <w:pPr>
        <w:spacing w:after="0" w:line="240" w:lineRule="auto"/>
        <w:ind w:firstLine="567"/>
        <w:jc w:val="both"/>
        <w:rPr>
          <w:rFonts w:ascii="Times New Roman" w:hAnsi="Times New Roman"/>
          <w:b/>
          <w:i/>
          <w:sz w:val="28"/>
          <w:szCs w:val="28"/>
        </w:rPr>
      </w:pPr>
      <w:r w:rsidRPr="00E64FA9">
        <w:rPr>
          <w:rFonts w:ascii="Times New Roman" w:hAnsi="Times New Roman"/>
          <w:sz w:val="28"/>
          <w:szCs w:val="28"/>
        </w:rPr>
        <w:t>На основании вышеизложенного</w:t>
      </w:r>
      <w:r w:rsidRPr="00E64FA9">
        <w:rPr>
          <w:rFonts w:ascii="Times New Roman" w:hAnsi="Times New Roman"/>
          <w:b/>
          <w:i/>
          <w:sz w:val="28"/>
          <w:szCs w:val="28"/>
        </w:rPr>
        <w:t xml:space="preserve"> </w:t>
      </w:r>
      <w:r w:rsidRPr="00E64FA9">
        <w:rPr>
          <w:rFonts w:ascii="Times New Roman" w:hAnsi="Times New Roman"/>
          <w:sz w:val="28"/>
          <w:szCs w:val="28"/>
        </w:rPr>
        <w:t>комиссия рекомендует общеобразовательным организациям продолжить работу по сохранению качества предоставляемой информации (достоверность значений показателя</w:t>
      </w:r>
      <w:r>
        <w:rPr>
          <w:rFonts w:ascii="Times New Roman" w:hAnsi="Times New Roman"/>
          <w:sz w:val="28"/>
          <w:szCs w:val="28"/>
        </w:rPr>
        <w:t xml:space="preserve"> </w:t>
      </w:r>
      <w:r w:rsidRPr="00E64FA9">
        <w:rPr>
          <w:rFonts w:ascii="Times New Roman" w:hAnsi="Times New Roman"/>
          <w:sz w:val="28"/>
          <w:szCs w:val="28"/>
        </w:rPr>
        <w:t>- плановых, отчётных, фактических) об исполнении муниципального задания.</w:t>
      </w:r>
    </w:p>
    <w:p w:rsidR="00055BC5" w:rsidRDefault="00055BC5" w:rsidP="00432960">
      <w:pPr>
        <w:pStyle w:val="Standard"/>
        <w:ind w:firstLine="567"/>
        <w:jc w:val="both"/>
        <w:rPr>
          <w:sz w:val="28"/>
          <w:szCs w:val="28"/>
        </w:rPr>
      </w:pPr>
    </w:p>
    <w:p w:rsidR="00055BC5" w:rsidRDefault="00055BC5" w:rsidP="00055BC5">
      <w:pPr>
        <w:ind w:firstLine="709"/>
        <w:jc w:val="both"/>
        <w:rPr>
          <w:rFonts w:ascii="Times New Roman" w:hAnsi="Times New Roman" w:cs="Times New Roman"/>
          <w:b/>
          <w:i/>
          <w:sz w:val="28"/>
          <w:szCs w:val="28"/>
        </w:rPr>
      </w:pPr>
      <w:r w:rsidRPr="009609C9">
        <w:rPr>
          <w:rFonts w:ascii="Times New Roman" w:hAnsi="Times New Roman" w:cs="Times New Roman"/>
          <w:i/>
          <w:sz w:val="28"/>
          <w:szCs w:val="28"/>
        </w:rPr>
        <w:t xml:space="preserve">1.3.6. Число учащихся на 1 ПК </w:t>
      </w:r>
    </w:p>
    <w:p w:rsidR="00055BC5" w:rsidRPr="002452B7" w:rsidRDefault="00055BC5" w:rsidP="00432960">
      <w:pPr>
        <w:spacing w:after="0" w:line="240" w:lineRule="auto"/>
        <w:ind w:firstLine="567"/>
        <w:jc w:val="both"/>
        <w:rPr>
          <w:rFonts w:ascii="Times New Roman" w:hAnsi="Times New Roman" w:cs="Times New Roman"/>
          <w:sz w:val="28"/>
          <w:szCs w:val="28"/>
        </w:rPr>
      </w:pPr>
      <w:r w:rsidRPr="002452B7">
        <w:rPr>
          <w:rFonts w:ascii="Times New Roman" w:hAnsi="Times New Roman" w:cs="Times New Roman"/>
          <w:sz w:val="28"/>
          <w:szCs w:val="28"/>
        </w:rPr>
        <w:t>Данный показатель был изучен членами комиссии на основании:</w:t>
      </w:r>
    </w:p>
    <w:p w:rsidR="00055BC5" w:rsidRPr="00432960" w:rsidRDefault="00055BC5" w:rsidP="00432960">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отчетов</w:t>
      </w:r>
      <w:proofErr w:type="gramEnd"/>
      <w:r w:rsidRPr="00432960">
        <w:rPr>
          <w:rFonts w:ascii="Times New Roman" w:hAnsi="Times New Roman" w:cs="Times New Roman"/>
          <w:sz w:val="28"/>
          <w:szCs w:val="28"/>
        </w:rPr>
        <w:t xml:space="preserve"> общеобразовательных организаций  об исполнении муниципального задания за 2015год;</w:t>
      </w:r>
    </w:p>
    <w:p w:rsidR="00055BC5" w:rsidRPr="00432960" w:rsidRDefault="00055BC5" w:rsidP="00432960">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приказа</w:t>
      </w:r>
      <w:proofErr w:type="gramEnd"/>
      <w:r w:rsidRPr="00432960">
        <w:rPr>
          <w:rFonts w:ascii="Times New Roman" w:hAnsi="Times New Roman" w:cs="Times New Roman"/>
          <w:sz w:val="28"/>
          <w:szCs w:val="28"/>
        </w:rPr>
        <w:t xml:space="preserve"> МБОУ № 10 от 27.11.2015 № 550 «О проведении мониторинга персональных компьютеров»;</w:t>
      </w:r>
    </w:p>
    <w:p w:rsidR="00055BC5" w:rsidRPr="00432960" w:rsidRDefault="00055BC5" w:rsidP="00432960">
      <w:pPr>
        <w:pStyle w:val="a3"/>
        <w:numPr>
          <w:ilvl w:val="0"/>
          <w:numId w:val="37"/>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справок</w:t>
      </w:r>
      <w:proofErr w:type="gramEnd"/>
      <w:r w:rsidRPr="00432960">
        <w:rPr>
          <w:rFonts w:ascii="Times New Roman" w:hAnsi="Times New Roman" w:cs="Times New Roman"/>
          <w:sz w:val="28"/>
          <w:szCs w:val="28"/>
        </w:rPr>
        <w:t xml:space="preserve"> из МКУ «ЦБОУ» о количестве компьютеров, состоящих на балансе ОО</w:t>
      </w:r>
    </w:p>
    <w:p w:rsidR="00055BC5" w:rsidRPr="002452B7" w:rsidRDefault="00055BC5" w:rsidP="00432960">
      <w:pPr>
        <w:tabs>
          <w:tab w:val="left" w:pos="851"/>
        </w:tabs>
        <w:spacing w:after="0"/>
        <w:ind w:firstLine="567"/>
        <w:jc w:val="both"/>
        <w:rPr>
          <w:rFonts w:ascii="Times New Roman" w:hAnsi="Times New Roman" w:cs="Times New Roman"/>
          <w:sz w:val="28"/>
          <w:szCs w:val="28"/>
        </w:rPr>
      </w:pPr>
    </w:p>
    <w:tbl>
      <w:tblPr>
        <w:tblStyle w:val="a4"/>
        <w:tblW w:w="0" w:type="auto"/>
        <w:tblInd w:w="-318" w:type="dxa"/>
        <w:tblLook w:val="04A0" w:firstRow="1" w:lastRow="0" w:firstColumn="1" w:lastColumn="0" w:noHBand="0" w:noVBand="1"/>
      </w:tblPr>
      <w:tblGrid>
        <w:gridCol w:w="1254"/>
        <w:gridCol w:w="1523"/>
        <w:gridCol w:w="1545"/>
        <w:gridCol w:w="1439"/>
        <w:gridCol w:w="1278"/>
        <w:gridCol w:w="1287"/>
        <w:gridCol w:w="1279"/>
      </w:tblGrid>
      <w:tr w:rsidR="00432960" w:rsidTr="00432960">
        <w:trPr>
          <w:trHeight w:val="338"/>
        </w:trPr>
        <w:tc>
          <w:tcPr>
            <w:tcW w:w="1254" w:type="dxa"/>
            <w:vMerge w:val="restart"/>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ОО</w:t>
            </w:r>
          </w:p>
        </w:tc>
        <w:tc>
          <w:tcPr>
            <w:tcW w:w="1523" w:type="dxa"/>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Показатель</w:t>
            </w:r>
          </w:p>
        </w:tc>
        <w:tc>
          <w:tcPr>
            <w:tcW w:w="6828" w:type="dxa"/>
            <w:gridSpan w:val="5"/>
          </w:tcPr>
          <w:p w:rsidR="00432960" w:rsidRPr="00FF2F46" w:rsidRDefault="00432960" w:rsidP="00432960">
            <w:pPr>
              <w:jc w:val="center"/>
              <w:rPr>
                <w:rFonts w:ascii="Times New Roman" w:hAnsi="Times New Roman" w:cs="Times New Roman"/>
                <w:b/>
                <w:sz w:val="20"/>
                <w:szCs w:val="20"/>
              </w:rPr>
            </w:pPr>
            <w:r w:rsidRPr="00FF2F46">
              <w:rPr>
                <w:rFonts w:ascii="Times New Roman" w:hAnsi="Times New Roman" w:cs="Times New Roman"/>
                <w:sz w:val="20"/>
                <w:szCs w:val="20"/>
              </w:rPr>
              <w:t>Количество обучающихся (</w:t>
            </w:r>
            <w:proofErr w:type="gramStart"/>
            <w:r w:rsidRPr="00FF2F46">
              <w:rPr>
                <w:rFonts w:ascii="Times New Roman" w:hAnsi="Times New Roman" w:cs="Times New Roman"/>
                <w:sz w:val="20"/>
                <w:szCs w:val="20"/>
              </w:rPr>
              <w:t>чел.)/</w:t>
            </w:r>
            <w:proofErr w:type="gramEnd"/>
            <w:r w:rsidRPr="00FF2F46">
              <w:rPr>
                <w:rFonts w:ascii="Times New Roman" w:hAnsi="Times New Roman" w:cs="Times New Roman"/>
                <w:sz w:val="20"/>
                <w:szCs w:val="20"/>
              </w:rPr>
              <w:t>Значение показателя(%)/ уровни образования</w:t>
            </w:r>
          </w:p>
        </w:tc>
      </w:tr>
      <w:tr w:rsidR="00432960" w:rsidTr="00432960">
        <w:trPr>
          <w:trHeight w:val="133"/>
        </w:trPr>
        <w:tc>
          <w:tcPr>
            <w:tcW w:w="1254" w:type="dxa"/>
            <w:vMerge/>
          </w:tcPr>
          <w:p w:rsidR="00432960" w:rsidRPr="00FF2F46" w:rsidRDefault="00432960" w:rsidP="00AD648A">
            <w:pPr>
              <w:jc w:val="both"/>
              <w:rPr>
                <w:rFonts w:ascii="Times New Roman" w:hAnsi="Times New Roman" w:cs="Times New Roman"/>
                <w:sz w:val="20"/>
                <w:szCs w:val="20"/>
              </w:rPr>
            </w:pPr>
          </w:p>
        </w:tc>
        <w:tc>
          <w:tcPr>
            <w:tcW w:w="1523" w:type="dxa"/>
            <w:vMerge w:val="restart"/>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Число учащихся на 1 ПК</w:t>
            </w:r>
          </w:p>
        </w:tc>
        <w:tc>
          <w:tcPr>
            <w:tcW w:w="6828" w:type="dxa"/>
            <w:gridSpan w:val="5"/>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Начальное общее образование</w:t>
            </w:r>
          </w:p>
        </w:tc>
      </w:tr>
      <w:tr w:rsidR="00432960" w:rsidTr="00432960">
        <w:trPr>
          <w:trHeight w:val="676"/>
        </w:trPr>
        <w:tc>
          <w:tcPr>
            <w:tcW w:w="1254" w:type="dxa"/>
            <w:vMerge/>
          </w:tcPr>
          <w:p w:rsidR="00432960" w:rsidRPr="00FF2F46" w:rsidRDefault="00432960" w:rsidP="00AD648A">
            <w:pPr>
              <w:jc w:val="center"/>
              <w:rPr>
                <w:rFonts w:ascii="Times New Roman" w:hAnsi="Times New Roman" w:cs="Times New Roman"/>
                <w:sz w:val="20"/>
                <w:szCs w:val="20"/>
              </w:rPr>
            </w:pPr>
          </w:p>
        </w:tc>
        <w:tc>
          <w:tcPr>
            <w:tcW w:w="1523" w:type="dxa"/>
            <w:vMerge/>
          </w:tcPr>
          <w:p w:rsidR="00432960" w:rsidRPr="00FF2F46" w:rsidRDefault="00432960" w:rsidP="00AD648A">
            <w:pPr>
              <w:jc w:val="both"/>
              <w:rPr>
                <w:rFonts w:ascii="Times New Roman" w:hAnsi="Times New Roman" w:cs="Times New Roman"/>
                <w:sz w:val="20"/>
                <w:szCs w:val="20"/>
              </w:rPr>
            </w:pPr>
          </w:p>
        </w:tc>
        <w:tc>
          <w:tcPr>
            <w:tcW w:w="1545"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Фактическое количество учащихся</w:t>
            </w:r>
          </w:p>
          <w:p w:rsidR="00432960" w:rsidRPr="00FF2F46" w:rsidRDefault="00432960" w:rsidP="00AD648A">
            <w:pPr>
              <w:jc w:val="center"/>
              <w:rPr>
                <w:rFonts w:ascii="Times New Roman" w:hAnsi="Times New Roman" w:cs="Times New Roman"/>
                <w:sz w:val="20"/>
                <w:szCs w:val="20"/>
              </w:rPr>
            </w:pPr>
          </w:p>
        </w:tc>
        <w:tc>
          <w:tcPr>
            <w:tcW w:w="1439"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Количество используемых ПК в учебных целях</w:t>
            </w:r>
          </w:p>
        </w:tc>
        <w:tc>
          <w:tcPr>
            <w:tcW w:w="1278"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план</w:t>
            </w:r>
            <w:proofErr w:type="gramEnd"/>
          </w:p>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по</w:t>
            </w:r>
            <w:proofErr w:type="gramEnd"/>
          </w:p>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МЗ</w:t>
            </w:r>
          </w:p>
        </w:tc>
        <w:tc>
          <w:tcPr>
            <w:tcW w:w="1287"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отчёт</w:t>
            </w:r>
            <w:proofErr w:type="gramEnd"/>
          </w:p>
        </w:tc>
        <w:tc>
          <w:tcPr>
            <w:tcW w:w="1279"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факт</w:t>
            </w:r>
            <w:proofErr w:type="gramEnd"/>
          </w:p>
        </w:tc>
      </w:tr>
      <w:tr w:rsidR="00055BC5" w:rsidTr="00432960">
        <w:trPr>
          <w:trHeight w:val="163"/>
        </w:trPr>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6</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121</w:t>
            </w:r>
          </w:p>
        </w:tc>
        <w:tc>
          <w:tcPr>
            <w:tcW w:w="143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20</w:t>
            </w:r>
          </w:p>
        </w:tc>
        <w:tc>
          <w:tcPr>
            <w:tcW w:w="1278" w:type="dxa"/>
            <w:vMerge w:val="restart"/>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14</w:t>
            </w:r>
          </w:p>
        </w:tc>
        <w:tc>
          <w:tcPr>
            <w:tcW w:w="1287"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6,5</w:t>
            </w:r>
          </w:p>
        </w:tc>
        <w:tc>
          <w:tcPr>
            <w:tcW w:w="127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6,5</w:t>
            </w:r>
          </w:p>
        </w:tc>
      </w:tr>
      <w:tr w:rsidR="00055BC5" w:rsidTr="00432960">
        <w:trPr>
          <w:trHeight w:val="163"/>
        </w:trPr>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Лицей № 8</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402</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28</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r>
      <w:tr w:rsidR="00055BC5" w:rsidTr="00432960">
        <w:trPr>
          <w:trHeight w:val="163"/>
        </w:trPr>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10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sz w:val="20"/>
                <w:szCs w:val="20"/>
              </w:rPr>
            </w:pPr>
            <w:r w:rsidRPr="000846C4">
              <w:rPr>
                <w:rFonts w:ascii="Times New Roman" w:hAnsi="Times New Roman"/>
                <w:sz w:val="20"/>
                <w:szCs w:val="20"/>
              </w:rPr>
              <w:t>217</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9</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10</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24</w:t>
            </w:r>
          </w:p>
        </w:tc>
      </w:tr>
      <w:tr w:rsidR="00055BC5" w:rsidTr="00432960">
        <w:trPr>
          <w:trHeight w:val="163"/>
        </w:trPr>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ООШ № 20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107</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8</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13</w:t>
            </w:r>
          </w:p>
        </w:tc>
      </w:tr>
      <w:tr w:rsidR="00055BC5" w:rsidTr="00432960">
        <w:trPr>
          <w:trHeight w:val="338"/>
        </w:trPr>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Гимназия № 22</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510</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33</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11</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15</w:t>
            </w:r>
          </w:p>
        </w:tc>
      </w:tr>
    </w:tbl>
    <w:p w:rsidR="00055BC5" w:rsidRDefault="00055BC5" w:rsidP="00055BC5">
      <w:pPr>
        <w:jc w:val="both"/>
        <w:rPr>
          <w:b/>
          <w:sz w:val="28"/>
          <w:szCs w:val="28"/>
        </w:rPr>
      </w:pPr>
    </w:p>
    <w:tbl>
      <w:tblPr>
        <w:tblStyle w:val="a4"/>
        <w:tblW w:w="0" w:type="auto"/>
        <w:tblInd w:w="-318" w:type="dxa"/>
        <w:tblLook w:val="04A0" w:firstRow="1" w:lastRow="0" w:firstColumn="1" w:lastColumn="0" w:noHBand="0" w:noVBand="1"/>
      </w:tblPr>
      <w:tblGrid>
        <w:gridCol w:w="1254"/>
        <w:gridCol w:w="1523"/>
        <w:gridCol w:w="1545"/>
        <w:gridCol w:w="1439"/>
        <w:gridCol w:w="1278"/>
        <w:gridCol w:w="1287"/>
        <w:gridCol w:w="1279"/>
      </w:tblGrid>
      <w:tr w:rsidR="00432960" w:rsidRPr="00FF2F46" w:rsidTr="00432960">
        <w:tc>
          <w:tcPr>
            <w:tcW w:w="1254" w:type="dxa"/>
            <w:vMerge w:val="restart"/>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ОО</w:t>
            </w:r>
          </w:p>
        </w:tc>
        <w:tc>
          <w:tcPr>
            <w:tcW w:w="1523" w:type="dxa"/>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Показатель</w:t>
            </w:r>
          </w:p>
        </w:tc>
        <w:tc>
          <w:tcPr>
            <w:tcW w:w="6828" w:type="dxa"/>
            <w:gridSpan w:val="5"/>
          </w:tcPr>
          <w:p w:rsidR="00432960" w:rsidRPr="00FF2F46" w:rsidRDefault="00432960" w:rsidP="00432960">
            <w:pPr>
              <w:jc w:val="center"/>
              <w:rPr>
                <w:rFonts w:ascii="Times New Roman" w:hAnsi="Times New Roman" w:cs="Times New Roman"/>
                <w:b/>
                <w:sz w:val="20"/>
                <w:szCs w:val="20"/>
              </w:rPr>
            </w:pPr>
            <w:r w:rsidRPr="00FF2F46">
              <w:rPr>
                <w:rFonts w:ascii="Times New Roman" w:hAnsi="Times New Roman" w:cs="Times New Roman"/>
                <w:sz w:val="20"/>
                <w:szCs w:val="20"/>
              </w:rPr>
              <w:t>Количество обучающихся (</w:t>
            </w:r>
            <w:proofErr w:type="gramStart"/>
            <w:r w:rsidRPr="00FF2F46">
              <w:rPr>
                <w:rFonts w:ascii="Times New Roman" w:hAnsi="Times New Roman" w:cs="Times New Roman"/>
                <w:sz w:val="20"/>
                <w:szCs w:val="20"/>
              </w:rPr>
              <w:t>чел.)/</w:t>
            </w:r>
            <w:proofErr w:type="gramEnd"/>
            <w:r w:rsidRPr="00FF2F46">
              <w:rPr>
                <w:rFonts w:ascii="Times New Roman" w:hAnsi="Times New Roman" w:cs="Times New Roman"/>
                <w:sz w:val="20"/>
                <w:szCs w:val="20"/>
              </w:rPr>
              <w:t>Значение показателя(%)/ уровни образования</w:t>
            </w:r>
          </w:p>
        </w:tc>
      </w:tr>
      <w:tr w:rsidR="00432960" w:rsidRPr="00FF2F46" w:rsidTr="00432960">
        <w:tc>
          <w:tcPr>
            <w:tcW w:w="1254" w:type="dxa"/>
            <w:vMerge/>
          </w:tcPr>
          <w:p w:rsidR="00432960" w:rsidRPr="00FF2F46" w:rsidRDefault="00432960" w:rsidP="00AD648A">
            <w:pPr>
              <w:jc w:val="both"/>
              <w:rPr>
                <w:rFonts w:ascii="Times New Roman" w:hAnsi="Times New Roman" w:cs="Times New Roman"/>
                <w:sz w:val="20"/>
                <w:szCs w:val="20"/>
              </w:rPr>
            </w:pPr>
          </w:p>
        </w:tc>
        <w:tc>
          <w:tcPr>
            <w:tcW w:w="1523" w:type="dxa"/>
            <w:vMerge w:val="restart"/>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Число учащихся на 1 ПК</w:t>
            </w:r>
          </w:p>
        </w:tc>
        <w:tc>
          <w:tcPr>
            <w:tcW w:w="6828" w:type="dxa"/>
            <w:gridSpan w:val="5"/>
          </w:tcPr>
          <w:p w:rsidR="00432960" w:rsidRPr="00FF2F46" w:rsidRDefault="00432960" w:rsidP="00432960">
            <w:pPr>
              <w:jc w:val="center"/>
              <w:rPr>
                <w:rFonts w:ascii="Times New Roman" w:hAnsi="Times New Roman" w:cs="Times New Roman"/>
                <w:sz w:val="20"/>
                <w:szCs w:val="20"/>
              </w:rPr>
            </w:pPr>
            <w:r>
              <w:rPr>
                <w:rFonts w:ascii="Times New Roman" w:hAnsi="Times New Roman" w:cs="Times New Roman"/>
                <w:sz w:val="20"/>
                <w:szCs w:val="20"/>
              </w:rPr>
              <w:t xml:space="preserve">Основное </w:t>
            </w:r>
            <w:r w:rsidRPr="00FF2F46">
              <w:rPr>
                <w:rFonts w:ascii="Times New Roman" w:hAnsi="Times New Roman" w:cs="Times New Roman"/>
                <w:sz w:val="20"/>
                <w:szCs w:val="20"/>
              </w:rPr>
              <w:t>общее образование</w:t>
            </w:r>
          </w:p>
        </w:tc>
      </w:tr>
      <w:tr w:rsidR="00432960" w:rsidRPr="00FF2F46" w:rsidTr="00432960">
        <w:tc>
          <w:tcPr>
            <w:tcW w:w="1254" w:type="dxa"/>
            <w:vMerge/>
          </w:tcPr>
          <w:p w:rsidR="00432960" w:rsidRPr="00FF2F46" w:rsidRDefault="00432960" w:rsidP="00AD648A">
            <w:pPr>
              <w:jc w:val="center"/>
              <w:rPr>
                <w:rFonts w:ascii="Times New Roman" w:hAnsi="Times New Roman" w:cs="Times New Roman"/>
                <w:sz w:val="20"/>
                <w:szCs w:val="20"/>
              </w:rPr>
            </w:pPr>
          </w:p>
        </w:tc>
        <w:tc>
          <w:tcPr>
            <w:tcW w:w="1523" w:type="dxa"/>
            <w:vMerge/>
          </w:tcPr>
          <w:p w:rsidR="00432960" w:rsidRPr="00FF2F46" w:rsidRDefault="00432960" w:rsidP="00AD648A">
            <w:pPr>
              <w:jc w:val="both"/>
              <w:rPr>
                <w:rFonts w:ascii="Times New Roman" w:hAnsi="Times New Roman" w:cs="Times New Roman"/>
                <w:sz w:val="20"/>
                <w:szCs w:val="20"/>
              </w:rPr>
            </w:pPr>
          </w:p>
        </w:tc>
        <w:tc>
          <w:tcPr>
            <w:tcW w:w="1545"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Фактическое количество учащихся</w:t>
            </w:r>
          </w:p>
          <w:p w:rsidR="00432960" w:rsidRPr="00FF2F46" w:rsidRDefault="00432960" w:rsidP="00AD648A">
            <w:pPr>
              <w:jc w:val="center"/>
              <w:rPr>
                <w:rFonts w:ascii="Times New Roman" w:hAnsi="Times New Roman" w:cs="Times New Roman"/>
                <w:sz w:val="20"/>
                <w:szCs w:val="20"/>
              </w:rPr>
            </w:pPr>
          </w:p>
        </w:tc>
        <w:tc>
          <w:tcPr>
            <w:tcW w:w="1439"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Количество используемых ПК в учебных целях</w:t>
            </w:r>
          </w:p>
        </w:tc>
        <w:tc>
          <w:tcPr>
            <w:tcW w:w="1278"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план</w:t>
            </w:r>
            <w:proofErr w:type="gramEnd"/>
          </w:p>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по</w:t>
            </w:r>
            <w:proofErr w:type="gramEnd"/>
          </w:p>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МЗ</w:t>
            </w:r>
          </w:p>
        </w:tc>
        <w:tc>
          <w:tcPr>
            <w:tcW w:w="1287"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отчёт</w:t>
            </w:r>
            <w:proofErr w:type="gramEnd"/>
          </w:p>
        </w:tc>
        <w:tc>
          <w:tcPr>
            <w:tcW w:w="1279"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факт</w:t>
            </w:r>
            <w:proofErr w:type="gramEnd"/>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6</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141</w:t>
            </w:r>
          </w:p>
        </w:tc>
        <w:tc>
          <w:tcPr>
            <w:tcW w:w="143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20</w:t>
            </w:r>
          </w:p>
        </w:tc>
        <w:tc>
          <w:tcPr>
            <w:tcW w:w="1278" w:type="dxa"/>
            <w:vMerge w:val="restart"/>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14</w:t>
            </w:r>
          </w:p>
        </w:tc>
        <w:tc>
          <w:tcPr>
            <w:tcW w:w="1287"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6,7</w:t>
            </w:r>
          </w:p>
        </w:tc>
        <w:tc>
          <w:tcPr>
            <w:tcW w:w="127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7,05</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Лицей № 8</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503</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35</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10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sz w:val="20"/>
                <w:szCs w:val="20"/>
              </w:rPr>
            </w:pPr>
            <w:r w:rsidRPr="000846C4">
              <w:rPr>
                <w:rFonts w:ascii="Times New Roman" w:hAnsi="Times New Roman"/>
                <w:sz w:val="20"/>
                <w:szCs w:val="20"/>
              </w:rPr>
              <w:t>360</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16</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8</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22,5</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ООШ № 20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121</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9</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13</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Гимназия № 22</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618</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43</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r>
    </w:tbl>
    <w:p w:rsidR="00055BC5" w:rsidRDefault="00055BC5" w:rsidP="00055BC5">
      <w:pPr>
        <w:jc w:val="both"/>
        <w:rPr>
          <w:sz w:val="28"/>
          <w:szCs w:val="28"/>
        </w:rPr>
      </w:pPr>
    </w:p>
    <w:p w:rsidR="00432960" w:rsidRDefault="00432960" w:rsidP="00055BC5">
      <w:pPr>
        <w:jc w:val="both"/>
        <w:rPr>
          <w:sz w:val="28"/>
          <w:szCs w:val="28"/>
        </w:rPr>
      </w:pPr>
    </w:p>
    <w:p w:rsidR="00432960" w:rsidRDefault="00432960" w:rsidP="00055BC5">
      <w:pPr>
        <w:jc w:val="both"/>
        <w:rPr>
          <w:sz w:val="28"/>
          <w:szCs w:val="28"/>
        </w:rPr>
      </w:pPr>
    </w:p>
    <w:tbl>
      <w:tblPr>
        <w:tblStyle w:val="a4"/>
        <w:tblW w:w="0" w:type="auto"/>
        <w:tblInd w:w="-318" w:type="dxa"/>
        <w:tblLook w:val="04A0" w:firstRow="1" w:lastRow="0" w:firstColumn="1" w:lastColumn="0" w:noHBand="0" w:noVBand="1"/>
      </w:tblPr>
      <w:tblGrid>
        <w:gridCol w:w="1254"/>
        <w:gridCol w:w="1523"/>
        <w:gridCol w:w="1545"/>
        <w:gridCol w:w="1439"/>
        <w:gridCol w:w="1278"/>
        <w:gridCol w:w="1287"/>
        <w:gridCol w:w="1279"/>
      </w:tblGrid>
      <w:tr w:rsidR="00432960" w:rsidRPr="00FF2F46" w:rsidTr="00432960">
        <w:tc>
          <w:tcPr>
            <w:tcW w:w="1254" w:type="dxa"/>
            <w:vMerge w:val="restart"/>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ОО</w:t>
            </w:r>
          </w:p>
        </w:tc>
        <w:tc>
          <w:tcPr>
            <w:tcW w:w="1523" w:type="dxa"/>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Показатель</w:t>
            </w:r>
          </w:p>
        </w:tc>
        <w:tc>
          <w:tcPr>
            <w:tcW w:w="6828" w:type="dxa"/>
            <w:gridSpan w:val="5"/>
          </w:tcPr>
          <w:p w:rsidR="00432960" w:rsidRPr="00FF2F46" w:rsidRDefault="00432960" w:rsidP="00432960">
            <w:pPr>
              <w:jc w:val="center"/>
              <w:rPr>
                <w:rFonts w:ascii="Times New Roman" w:hAnsi="Times New Roman" w:cs="Times New Roman"/>
                <w:b/>
                <w:sz w:val="20"/>
                <w:szCs w:val="20"/>
              </w:rPr>
            </w:pPr>
            <w:r w:rsidRPr="00FF2F46">
              <w:rPr>
                <w:rFonts w:ascii="Times New Roman" w:hAnsi="Times New Roman" w:cs="Times New Roman"/>
                <w:sz w:val="20"/>
                <w:szCs w:val="20"/>
              </w:rPr>
              <w:t>Количество обучающихся (</w:t>
            </w:r>
            <w:proofErr w:type="gramStart"/>
            <w:r w:rsidRPr="00FF2F46">
              <w:rPr>
                <w:rFonts w:ascii="Times New Roman" w:hAnsi="Times New Roman" w:cs="Times New Roman"/>
                <w:sz w:val="20"/>
                <w:szCs w:val="20"/>
              </w:rPr>
              <w:t>чел.)/</w:t>
            </w:r>
            <w:proofErr w:type="gramEnd"/>
            <w:r w:rsidRPr="00FF2F46">
              <w:rPr>
                <w:rFonts w:ascii="Times New Roman" w:hAnsi="Times New Roman" w:cs="Times New Roman"/>
                <w:sz w:val="20"/>
                <w:szCs w:val="20"/>
              </w:rPr>
              <w:t>Значение показателя</w:t>
            </w:r>
            <w:r>
              <w:rPr>
                <w:rFonts w:ascii="Times New Roman" w:hAnsi="Times New Roman" w:cs="Times New Roman"/>
                <w:sz w:val="20"/>
                <w:szCs w:val="20"/>
              </w:rPr>
              <w:t xml:space="preserve"> </w:t>
            </w:r>
            <w:r w:rsidRPr="00FF2F46">
              <w:rPr>
                <w:rFonts w:ascii="Times New Roman" w:hAnsi="Times New Roman" w:cs="Times New Roman"/>
                <w:sz w:val="20"/>
                <w:szCs w:val="20"/>
              </w:rPr>
              <w:t>(%)/ уровни образования</w:t>
            </w:r>
          </w:p>
        </w:tc>
      </w:tr>
      <w:tr w:rsidR="00432960" w:rsidRPr="00FF2F46" w:rsidTr="00432960">
        <w:tc>
          <w:tcPr>
            <w:tcW w:w="1254" w:type="dxa"/>
            <w:vMerge/>
          </w:tcPr>
          <w:p w:rsidR="00432960" w:rsidRPr="00FF2F46" w:rsidRDefault="00432960" w:rsidP="00AD648A">
            <w:pPr>
              <w:jc w:val="both"/>
              <w:rPr>
                <w:rFonts w:ascii="Times New Roman" w:hAnsi="Times New Roman" w:cs="Times New Roman"/>
                <w:sz w:val="20"/>
                <w:szCs w:val="20"/>
              </w:rPr>
            </w:pPr>
          </w:p>
        </w:tc>
        <w:tc>
          <w:tcPr>
            <w:tcW w:w="1523" w:type="dxa"/>
            <w:vMerge w:val="restart"/>
          </w:tcPr>
          <w:p w:rsidR="00432960" w:rsidRPr="00FF2F46" w:rsidRDefault="00432960" w:rsidP="00432960">
            <w:pPr>
              <w:jc w:val="center"/>
              <w:rPr>
                <w:rFonts w:ascii="Times New Roman" w:hAnsi="Times New Roman" w:cs="Times New Roman"/>
                <w:sz w:val="20"/>
                <w:szCs w:val="20"/>
              </w:rPr>
            </w:pPr>
            <w:r w:rsidRPr="00FF2F46">
              <w:rPr>
                <w:rFonts w:ascii="Times New Roman" w:hAnsi="Times New Roman" w:cs="Times New Roman"/>
                <w:sz w:val="20"/>
                <w:szCs w:val="20"/>
              </w:rPr>
              <w:t>Число учащихся на 1 ПК</w:t>
            </w:r>
          </w:p>
        </w:tc>
        <w:tc>
          <w:tcPr>
            <w:tcW w:w="6828" w:type="dxa"/>
            <w:gridSpan w:val="5"/>
          </w:tcPr>
          <w:p w:rsidR="00432960" w:rsidRPr="00FF2F46" w:rsidRDefault="00432960" w:rsidP="00432960">
            <w:pPr>
              <w:jc w:val="center"/>
              <w:rPr>
                <w:rFonts w:ascii="Times New Roman" w:hAnsi="Times New Roman" w:cs="Times New Roman"/>
                <w:sz w:val="20"/>
                <w:szCs w:val="20"/>
              </w:rPr>
            </w:pPr>
            <w:r>
              <w:rPr>
                <w:rFonts w:ascii="Times New Roman" w:hAnsi="Times New Roman" w:cs="Times New Roman"/>
                <w:sz w:val="20"/>
                <w:szCs w:val="20"/>
              </w:rPr>
              <w:t xml:space="preserve">Среднее </w:t>
            </w:r>
            <w:r w:rsidRPr="00FF2F46">
              <w:rPr>
                <w:rFonts w:ascii="Times New Roman" w:hAnsi="Times New Roman" w:cs="Times New Roman"/>
                <w:sz w:val="20"/>
                <w:szCs w:val="20"/>
              </w:rPr>
              <w:t>общее образование</w:t>
            </w:r>
          </w:p>
        </w:tc>
      </w:tr>
      <w:tr w:rsidR="00432960" w:rsidRPr="00FF2F46" w:rsidTr="00432960">
        <w:tc>
          <w:tcPr>
            <w:tcW w:w="1254" w:type="dxa"/>
            <w:vMerge/>
          </w:tcPr>
          <w:p w:rsidR="00432960" w:rsidRPr="00FF2F46" w:rsidRDefault="00432960" w:rsidP="00AD648A">
            <w:pPr>
              <w:jc w:val="center"/>
              <w:rPr>
                <w:rFonts w:ascii="Times New Roman" w:hAnsi="Times New Roman" w:cs="Times New Roman"/>
                <w:sz w:val="20"/>
                <w:szCs w:val="20"/>
              </w:rPr>
            </w:pPr>
          </w:p>
        </w:tc>
        <w:tc>
          <w:tcPr>
            <w:tcW w:w="1523" w:type="dxa"/>
            <w:vMerge/>
          </w:tcPr>
          <w:p w:rsidR="00432960" w:rsidRPr="00FF2F46" w:rsidRDefault="00432960" w:rsidP="00AD648A">
            <w:pPr>
              <w:jc w:val="both"/>
              <w:rPr>
                <w:rFonts w:ascii="Times New Roman" w:hAnsi="Times New Roman" w:cs="Times New Roman"/>
                <w:sz w:val="20"/>
                <w:szCs w:val="20"/>
              </w:rPr>
            </w:pPr>
          </w:p>
        </w:tc>
        <w:tc>
          <w:tcPr>
            <w:tcW w:w="1545"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Фактическое количество учащихся</w:t>
            </w:r>
          </w:p>
          <w:p w:rsidR="00432960" w:rsidRPr="00FF2F46" w:rsidRDefault="00432960" w:rsidP="00AD648A">
            <w:pPr>
              <w:jc w:val="center"/>
              <w:rPr>
                <w:rFonts w:ascii="Times New Roman" w:hAnsi="Times New Roman" w:cs="Times New Roman"/>
                <w:sz w:val="20"/>
                <w:szCs w:val="20"/>
              </w:rPr>
            </w:pPr>
          </w:p>
        </w:tc>
        <w:tc>
          <w:tcPr>
            <w:tcW w:w="1439" w:type="dxa"/>
          </w:tcPr>
          <w:p w:rsidR="00432960" w:rsidRPr="00FF2F46" w:rsidRDefault="00432960" w:rsidP="00AD648A">
            <w:pPr>
              <w:jc w:val="center"/>
              <w:rPr>
                <w:rFonts w:ascii="Times New Roman" w:hAnsi="Times New Roman" w:cs="Times New Roman"/>
                <w:sz w:val="20"/>
                <w:szCs w:val="20"/>
              </w:rPr>
            </w:pPr>
            <w:r w:rsidRPr="00FF2F46">
              <w:rPr>
                <w:rFonts w:ascii="Times New Roman" w:hAnsi="Times New Roman" w:cs="Times New Roman"/>
                <w:sz w:val="20"/>
                <w:szCs w:val="20"/>
              </w:rPr>
              <w:t>Количество используемых ПК в учебных целях</w:t>
            </w:r>
          </w:p>
        </w:tc>
        <w:tc>
          <w:tcPr>
            <w:tcW w:w="1278"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план</w:t>
            </w:r>
            <w:proofErr w:type="gramEnd"/>
          </w:p>
          <w:p w:rsidR="00432960" w:rsidRPr="00FF2F46" w:rsidRDefault="00432960" w:rsidP="00432960">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Pr="00FF2F46">
              <w:rPr>
                <w:rFonts w:ascii="Times New Roman" w:hAnsi="Times New Roman" w:cs="Times New Roman"/>
                <w:sz w:val="20"/>
                <w:szCs w:val="20"/>
              </w:rPr>
              <w:t>МЗ</w:t>
            </w:r>
          </w:p>
        </w:tc>
        <w:tc>
          <w:tcPr>
            <w:tcW w:w="1287"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отчёт</w:t>
            </w:r>
            <w:proofErr w:type="gramEnd"/>
          </w:p>
        </w:tc>
        <w:tc>
          <w:tcPr>
            <w:tcW w:w="1279" w:type="dxa"/>
          </w:tcPr>
          <w:p w:rsidR="00432960" w:rsidRPr="00FF2F46" w:rsidRDefault="00432960" w:rsidP="00AD648A">
            <w:pPr>
              <w:jc w:val="center"/>
              <w:rPr>
                <w:rFonts w:ascii="Times New Roman" w:hAnsi="Times New Roman" w:cs="Times New Roman"/>
                <w:sz w:val="20"/>
                <w:szCs w:val="20"/>
              </w:rPr>
            </w:pPr>
            <w:proofErr w:type="gramStart"/>
            <w:r w:rsidRPr="00FF2F46">
              <w:rPr>
                <w:rFonts w:ascii="Times New Roman" w:hAnsi="Times New Roman" w:cs="Times New Roman"/>
                <w:sz w:val="20"/>
                <w:szCs w:val="20"/>
              </w:rPr>
              <w:t>факт</w:t>
            </w:r>
            <w:proofErr w:type="gramEnd"/>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6</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42</w:t>
            </w:r>
          </w:p>
        </w:tc>
        <w:tc>
          <w:tcPr>
            <w:tcW w:w="143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20</w:t>
            </w:r>
          </w:p>
        </w:tc>
        <w:tc>
          <w:tcPr>
            <w:tcW w:w="1278" w:type="dxa"/>
            <w:vMerge w:val="restart"/>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14</w:t>
            </w:r>
          </w:p>
        </w:tc>
        <w:tc>
          <w:tcPr>
            <w:tcW w:w="1287"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2,1</w:t>
            </w:r>
          </w:p>
        </w:tc>
        <w:tc>
          <w:tcPr>
            <w:tcW w:w="1279" w:type="dxa"/>
          </w:tcPr>
          <w:p w:rsidR="00055BC5" w:rsidRPr="00FF2F46" w:rsidRDefault="00055BC5" w:rsidP="00AD648A">
            <w:pPr>
              <w:jc w:val="center"/>
              <w:rPr>
                <w:rFonts w:ascii="Times New Roman" w:hAnsi="Times New Roman" w:cs="Times New Roman"/>
                <w:sz w:val="20"/>
                <w:szCs w:val="20"/>
              </w:rPr>
            </w:pPr>
            <w:r>
              <w:rPr>
                <w:rFonts w:ascii="Times New Roman" w:hAnsi="Times New Roman" w:cs="Times New Roman"/>
                <w:sz w:val="20"/>
                <w:szCs w:val="20"/>
              </w:rPr>
              <w:t>2,1</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Лицей № 8</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68</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5</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14</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СОШ № 10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sz w:val="20"/>
                <w:szCs w:val="20"/>
              </w:rPr>
            </w:pPr>
            <w:r w:rsidRPr="000846C4">
              <w:rPr>
                <w:rFonts w:ascii="Times New Roman" w:hAnsi="Times New Roman"/>
                <w:sz w:val="20"/>
                <w:szCs w:val="20"/>
              </w:rPr>
              <w:t>38</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13</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3</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4</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ООШ № 20</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w:t>
            </w:r>
          </w:p>
        </w:tc>
      </w:tr>
      <w:tr w:rsidR="00055BC5" w:rsidRPr="00FF2F46" w:rsidTr="00432960">
        <w:tc>
          <w:tcPr>
            <w:tcW w:w="1254" w:type="dxa"/>
          </w:tcPr>
          <w:p w:rsidR="00055BC5" w:rsidRPr="00FF2F46" w:rsidRDefault="00055BC5" w:rsidP="00432960">
            <w:pPr>
              <w:rPr>
                <w:rFonts w:ascii="Times New Roman" w:hAnsi="Times New Roman" w:cs="Times New Roman"/>
                <w:sz w:val="20"/>
                <w:szCs w:val="20"/>
              </w:rPr>
            </w:pPr>
            <w:r w:rsidRPr="00FF2F46">
              <w:rPr>
                <w:rFonts w:ascii="Times New Roman" w:hAnsi="Times New Roman" w:cs="Times New Roman"/>
                <w:sz w:val="20"/>
                <w:szCs w:val="20"/>
              </w:rPr>
              <w:t>Гимназия № 22</w:t>
            </w:r>
          </w:p>
        </w:tc>
        <w:tc>
          <w:tcPr>
            <w:tcW w:w="1523" w:type="dxa"/>
            <w:vMerge/>
          </w:tcPr>
          <w:p w:rsidR="00055BC5" w:rsidRPr="00FF2F46" w:rsidRDefault="00055BC5" w:rsidP="00AD648A">
            <w:pPr>
              <w:jc w:val="both"/>
              <w:rPr>
                <w:rFonts w:ascii="Times New Roman" w:hAnsi="Times New Roman" w:cs="Times New Roman"/>
                <w:sz w:val="20"/>
                <w:szCs w:val="20"/>
              </w:rPr>
            </w:pPr>
          </w:p>
        </w:tc>
        <w:tc>
          <w:tcPr>
            <w:tcW w:w="1545" w:type="dxa"/>
          </w:tcPr>
          <w:p w:rsidR="00055BC5" w:rsidRPr="000846C4" w:rsidRDefault="00055BC5" w:rsidP="00AD648A">
            <w:pPr>
              <w:jc w:val="center"/>
              <w:rPr>
                <w:rFonts w:ascii="Times New Roman" w:hAnsi="Times New Roman" w:cs="Times New Roman"/>
                <w:sz w:val="20"/>
                <w:szCs w:val="20"/>
              </w:rPr>
            </w:pPr>
            <w:r w:rsidRPr="000846C4">
              <w:rPr>
                <w:rFonts w:ascii="Times New Roman" w:hAnsi="Times New Roman" w:cs="Times New Roman"/>
                <w:sz w:val="20"/>
                <w:szCs w:val="20"/>
              </w:rPr>
              <w:t>185</w:t>
            </w:r>
          </w:p>
        </w:tc>
        <w:tc>
          <w:tcPr>
            <w:tcW w:w="143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33</w:t>
            </w:r>
          </w:p>
        </w:tc>
        <w:tc>
          <w:tcPr>
            <w:tcW w:w="1278" w:type="dxa"/>
            <w:vMerge/>
          </w:tcPr>
          <w:p w:rsidR="00055BC5" w:rsidRPr="002452B7" w:rsidRDefault="00055BC5" w:rsidP="00AD648A">
            <w:pPr>
              <w:jc w:val="center"/>
              <w:rPr>
                <w:rFonts w:ascii="Times New Roman" w:hAnsi="Times New Roman" w:cs="Times New Roman"/>
                <w:sz w:val="20"/>
                <w:szCs w:val="20"/>
              </w:rPr>
            </w:pPr>
          </w:p>
        </w:tc>
        <w:tc>
          <w:tcPr>
            <w:tcW w:w="1287"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5</w:t>
            </w:r>
          </w:p>
        </w:tc>
        <w:tc>
          <w:tcPr>
            <w:tcW w:w="1279" w:type="dxa"/>
          </w:tcPr>
          <w:p w:rsidR="00055BC5" w:rsidRPr="002452B7" w:rsidRDefault="00055BC5" w:rsidP="00AD648A">
            <w:pPr>
              <w:jc w:val="center"/>
              <w:rPr>
                <w:rFonts w:ascii="Times New Roman" w:hAnsi="Times New Roman" w:cs="Times New Roman"/>
                <w:sz w:val="20"/>
                <w:szCs w:val="20"/>
              </w:rPr>
            </w:pPr>
            <w:r w:rsidRPr="002452B7">
              <w:rPr>
                <w:rFonts w:ascii="Times New Roman" w:hAnsi="Times New Roman" w:cs="Times New Roman"/>
                <w:sz w:val="20"/>
                <w:szCs w:val="20"/>
              </w:rPr>
              <w:t>6</w:t>
            </w:r>
          </w:p>
        </w:tc>
      </w:tr>
    </w:tbl>
    <w:p w:rsidR="00432960" w:rsidRDefault="00432960" w:rsidP="00055BC5">
      <w:pPr>
        <w:spacing w:after="0"/>
        <w:ind w:firstLine="709"/>
        <w:jc w:val="both"/>
        <w:rPr>
          <w:rFonts w:ascii="Times New Roman" w:hAnsi="Times New Roman" w:cs="Times New Roman"/>
          <w:sz w:val="28"/>
          <w:szCs w:val="28"/>
        </w:rPr>
      </w:pPr>
    </w:p>
    <w:p w:rsidR="00055BC5" w:rsidRPr="00824934" w:rsidRDefault="00055BC5" w:rsidP="00432960">
      <w:pPr>
        <w:spacing w:after="0" w:line="240" w:lineRule="auto"/>
        <w:ind w:firstLine="567"/>
        <w:jc w:val="both"/>
        <w:rPr>
          <w:rFonts w:ascii="Times New Roman" w:hAnsi="Times New Roman" w:cs="Times New Roman"/>
          <w:b/>
          <w:i/>
          <w:sz w:val="28"/>
          <w:szCs w:val="28"/>
          <w:highlight w:val="yellow"/>
        </w:rPr>
      </w:pPr>
      <w:r>
        <w:rPr>
          <w:rFonts w:ascii="Times New Roman" w:hAnsi="Times New Roman" w:cs="Times New Roman"/>
          <w:sz w:val="28"/>
          <w:szCs w:val="28"/>
        </w:rPr>
        <w:t>Данные таблицы</w:t>
      </w:r>
      <w:r w:rsidRPr="002452B7">
        <w:rPr>
          <w:rFonts w:ascii="Times New Roman" w:hAnsi="Times New Roman" w:cs="Times New Roman"/>
          <w:sz w:val="28"/>
          <w:szCs w:val="28"/>
        </w:rPr>
        <w:t xml:space="preserve"> свидетельствуют</w:t>
      </w:r>
      <w:r>
        <w:rPr>
          <w:rFonts w:ascii="Times New Roman" w:hAnsi="Times New Roman" w:cs="Times New Roman"/>
          <w:b/>
          <w:i/>
          <w:sz w:val="28"/>
          <w:szCs w:val="28"/>
        </w:rPr>
        <w:t xml:space="preserve"> </w:t>
      </w:r>
      <w:r w:rsidRPr="002452B7">
        <w:rPr>
          <w:rFonts w:ascii="Times New Roman" w:hAnsi="Times New Roman" w:cs="Times New Roman"/>
          <w:sz w:val="28"/>
          <w:szCs w:val="28"/>
        </w:rPr>
        <w:t xml:space="preserve">о расхождении значений </w:t>
      </w:r>
      <w:r>
        <w:rPr>
          <w:rFonts w:ascii="Times New Roman" w:hAnsi="Times New Roman" w:cs="Times New Roman"/>
          <w:sz w:val="28"/>
          <w:szCs w:val="28"/>
        </w:rPr>
        <w:t xml:space="preserve">обозначенного </w:t>
      </w:r>
      <w:r w:rsidRPr="002452B7">
        <w:rPr>
          <w:rFonts w:ascii="Times New Roman" w:hAnsi="Times New Roman" w:cs="Times New Roman"/>
          <w:sz w:val="28"/>
          <w:szCs w:val="28"/>
        </w:rPr>
        <w:t xml:space="preserve">показателя </w:t>
      </w:r>
      <w:r w:rsidRPr="00824934">
        <w:rPr>
          <w:rFonts w:ascii="Times New Roman" w:hAnsi="Times New Roman" w:cs="Times New Roman"/>
          <w:sz w:val="28"/>
          <w:szCs w:val="28"/>
        </w:rPr>
        <w:t xml:space="preserve">на уровне начального общего и основного общего образования в школах №№ 10и </w:t>
      </w:r>
      <w:proofErr w:type="gramStart"/>
      <w:r w:rsidRPr="00824934">
        <w:rPr>
          <w:rFonts w:ascii="Times New Roman" w:hAnsi="Times New Roman" w:cs="Times New Roman"/>
          <w:sz w:val="28"/>
          <w:szCs w:val="28"/>
        </w:rPr>
        <w:t>22  в</w:t>
      </w:r>
      <w:proofErr w:type="gramEnd"/>
      <w:r w:rsidRPr="00824934">
        <w:rPr>
          <w:rFonts w:ascii="Times New Roman" w:hAnsi="Times New Roman" w:cs="Times New Roman"/>
          <w:sz w:val="28"/>
          <w:szCs w:val="28"/>
        </w:rPr>
        <w:t xml:space="preserve"> связи  с использованием  указанного количества персональных компьютеров в этих ОО в двух сменах.</w:t>
      </w:r>
    </w:p>
    <w:p w:rsidR="00055BC5" w:rsidRDefault="00055BC5" w:rsidP="00432960">
      <w:pPr>
        <w:spacing w:after="0" w:line="240" w:lineRule="auto"/>
        <w:ind w:firstLine="567"/>
        <w:jc w:val="both"/>
        <w:rPr>
          <w:rFonts w:ascii="Times New Roman" w:hAnsi="Times New Roman" w:cs="Times New Roman"/>
          <w:sz w:val="28"/>
          <w:szCs w:val="28"/>
        </w:rPr>
      </w:pPr>
      <w:r w:rsidRPr="00824934">
        <w:rPr>
          <w:rFonts w:ascii="Times New Roman" w:hAnsi="Times New Roman" w:cs="Times New Roman"/>
          <w:sz w:val="28"/>
          <w:szCs w:val="28"/>
        </w:rPr>
        <w:t xml:space="preserve">Для обеспечения </w:t>
      </w:r>
      <w:r>
        <w:rPr>
          <w:rFonts w:ascii="Times New Roman" w:hAnsi="Times New Roman" w:cs="Times New Roman"/>
          <w:sz w:val="28"/>
          <w:szCs w:val="28"/>
        </w:rPr>
        <w:t xml:space="preserve">своевременного внесения изменений в муниципальное задание, направленного на получение </w:t>
      </w:r>
      <w:r w:rsidRPr="00824934">
        <w:rPr>
          <w:rFonts w:ascii="Times New Roman" w:hAnsi="Times New Roman" w:cs="Times New Roman"/>
          <w:sz w:val="28"/>
          <w:szCs w:val="28"/>
        </w:rPr>
        <w:t>достоверных данных по показателю «Число учащихся на 1 ПК»</w:t>
      </w:r>
      <w:r>
        <w:rPr>
          <w:rFonts w:ascii="Times New Roman" w:hAnsi="Times New Roman" w:cs="Times New Roman"/>
          <w:sz w:val="28"/>
          <w:szCs w:val="28"/>
        </w:rPr>
        <w:t xml:space="preserve"> комиссия рекомендует общеобразовательным </w:t>
      </w:r>
      <w:proofErr w:type="gramStart"/>
      <w:r>
        <w:rPr>
          <w:rFonts w:ascii="Times New Roman" w:hAnsi="Times New Roman" w:cs="Times New Roman"/>
          <w:sz w:val="28"/>
          <w:szCs w:val="28"/>
        </w:rPr>
        <w:t xml:space="preserve">организациям </w:t>
      </w:r>
      <w:r>
        <w:rPr>
          <w:rFonts w:ascii="Times New Roman" w:hAnsi="Times New Roman" w:cs="Times New Roman"/>
          <w:i/>
          <w:sz w:val="28"/>
          <w:szCs w:val="28"/>
        </w:rPr>
        <w:t xml:space="preserve"> </w:t>
      </w:r>
      <w:r w:rsidRPr="00824934">
        <w:rPr>
          <w:rFonts w:ascii="Times New Roman" w:hAnsi="Times New Roman" w:cs="Times New Roman"/>
          <w:sz w:val="28"/>
          <w:szCs w:val="28"/>
        </w:rPr>
        <w:t>регулярно</w:t>
      </w:r>
      <w:proofErr w:type="gramEnd"/>
      <w:r>
        <w:rPr>
          <w:rFonts w:ascii="Times New Roman" w:hAnsi="Times New Roman" w:cs="Times New Roman"/>
          <w:sz w:val="28"/>
          <w:szCs w:val="28"/>
        </w:rPr>
        <w:t xml:space="preserve"> (один раз в полугодие) </w:t>
      </w:r>
      <w:r>
        <w:rPr>
          <w:rFonts w:ascii="Times New Roman" w:hAnsi="Times New Roman" w:cs="Times New Roman"/>
          <w:i/>
          <w:sz w:val="28"/>
          <w:szCs w:val="28"/>
        </w:rPr>
        <w:t xml:space="preserve"> </w:t>
      </w:r>
      <w:r w:rsidRPr="00824934">
        <w:rPr>
          <w:rFonts w:ascii="Times New Roman" w:hAnsi="Times New Roman" w:cs="Times New Roman"/>
          <w:sz w:val="28"/>
          <w:szCs w:val="28"/>
        </w:rPr>
        <w:t>проводить мониторинг</w:t>
      </w:r>
      <w:r>
        <w:rPr>
          <w:rFonts w:ascii="Times New Roman" w:hAnsi="Times New Roman" w:cs="Times New Roman"/>
          <w:sz w:val="28"/>
          <w:szCs w:val="28"/>
        </w:rPr>
        <w:t xml:space="preserve"> наличия и использования персональных компьютеров по уровням общего образования, в том числе,</w:t>
      </w:r>
      <w:r w:rsidRPr="00824934">
        <w:rPr>
          <w:rFonts w:ascii="Times New Roman" w:hAnsi="Times New Roman" w:cs="Times New Roman"/>
          <w:sz w:val="28"/>
          <w:szCs w:val="28"/>
        </w:rPr>
        <w:t xml:space="preserve"> с приложением аналитической справки</w:t>
      </w:r>
      <w:r>
        <w:rPr>
          <w:rFonts w:ascii="Times New Roman" w:hAnsi="Times New Roman" w:cs="Times New Roman"/>
          <w:sz w:val="28"/>
          <w:szCs w:val="28"/>
        </w:rPr>
        <w:t>.</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 xml:space="preserve">При расчете показателя количества ПК на одного обучающегося, необходимо использовать следующую формулу: А = Б </w:t>
      </w:r>
      <w:r w:rsidRPr="00C03665">
        <w:rPr>
          <w:rFonts w:ascii="Times New Roman" w:hAnsi="Times New Roman" w:cs="Times New Roman"/>
          <w:sz w:val="28"/>
          <w:szCs w:val="28"/>
          <w:vertAlign w:val="subscript"/>
        </w:rPr>
        <w:t>(1,2)</w:t>
      </w:r>
      <w:r w:rsidRPr="00C03665">
        <w:rPr>
          <w:rFonts w:ascii="Times New Roman" w:hAnsi="Times New Roman" w:cs="Times New Roman"/>
          <w:sz w:val="28"/>
          <w:szCs w:val="28"/>
        </w:rPr>
        <w:t xml:space="preserve"> / С, где:</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 xml:space="preserve">А </w:t>
      </w:r>
      <w:r w:rsidR="00432960">
        <w:rPr>
          <w:rFonts w:ascii="Times New Roman" w:hAnsi="Times New Roman" w:cs="Times New Roman"/>
          <w:sz w:val="28"/>
          <w:szCs w:val="28"/>
        </w:rPr>
        <w:t>-</w:t>
      </w:r>
      <w:r w:rsidRPr="00C03665">
        <w:rPr>
          <w:rFonts w:ascii="Times New Roman" w:hAnsi="Times New Roman" w:cs="Times New Roman"/>
          <w:sz w:val="28"/>
          <w:szCs w:val="28"/>
        </w:rPr>
        <w:t xml:space="preserve"> число обучающихся на 1 ПК;</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Б</w:t>
      </w:r>
      <w:r w:rsidR="00432960">
        <w:rPr>
          <w:rFonts w:ascii="Times New Roman" w:hAnsi="Times New Roman" w:cs="Times New Roman"/>
          <w:sz w:val="28"/>
          <w:szCs w:val="28"/>
        </w:rPr>
        <w:t> - </w:t>
      </w:r>
      <w:r w:rsidRPr="00C03665">
        <w:rPr>
          <w:rFonts w:ascii="Times New Roman" w:hAnsi="Times New Roman" w:cs="Times New Roman"/>
          <w:sz w:val="28"/>
          <w:szCs w:val="28"/>
        </w:rPr>
        <w:t>количество обучающихся на уровне начального общего образования;</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Б</w:t>
      </w:r>
      <w:r w:rsidRPr="00C03665">
        <w:rPr>
          <w:rFonts w:ascii="Times New Roman" w:hAnsi="Times New Roman" w:cs="Times New Roman"/>
          <w:sz w:val="28"/>
          <w:szCs w:val="28"/>
          <w:vertAlign w:val="subscript"/>
        </w:rPr>
        <w:t>1</w:t>
      </w:r>
      <w:r w:rsidR="00432960">
        <w:rPr>
          <w:rFonts w:ascii="Times New Roman" w:hAnsi="Times New Roman" w:cs="Times New Roman"/>
          <w:sz w:val="28"/>
          <w:szCs w:val="28"/>
        </w:rPr>
        <w:t> - </w:t>
      </w:r>
      <w:r w:rsidRPr="00C03665">
        <w:rPr>
          <w:rFonts w:ascii="Times New Roman" w:hAnsi="Times New Roman" w:cs="Times New Roman"/>
          <w:sz w:val="28"/>
          <w:szCs w:val="28"/>
        </w:rPr>
        <w:t>количество обучающихся на уровне основного общего образования;</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Б</w:t>
      </w:r>
      <w:r w:rsidRPr="00C03665">
        <w:rPr>
          <w:rFonts w:ascii="Times New Roman" w:hAnsi="Times New Roman" w:cs="Times New Roman"/>
          <w:sz w:val="28"/>
          <w:szCs w:val="28"/>
          <w:vertAlign w:val="subscript"/>
        </w:rPr>
        <w:t>2</w:t>
      </w:r>
      <w:r w:rsidR="00432960">
        <w:rPr>
          <w:rFonts w:ascii="Times New Roman" w:hAnsi="Times New Roman" w:cs="Times New Roman"/>
          <w:sz w:val="28"/>
          <w:szCs w:val="28"/>
        </w:rPr>
        <w:t> - </w:t>
      </w:r>
      <w:r w:rsidRPr="00C03665">
        <w:rPr>
          <w:rFonts w:ascii="Times New Roman" w:hAnsi="Times New Roman" w:cs="Times New Roman"/>
          <w:sz w:val="28"/>
          <w:szCs w:val="28"/>
        </w:rPr>
        <w:t>количество обучающихся на уровне среднего общего образования;</w:t>
      </w:r>
    </w:p>
    <w:p w:rsidR="00055BC5" w:rsidRPr="00C03665" w:rsidRDefault="00055BC5" w:rsidP="00432960">
      <w:pPr>
        <w:spacing w:after="0" w:line="240" w:lineRule="auto"/>
        <w:ind w:firstLine="567"/>
        <w:jc w:val="both"/>
        <w:rPr>
          <w:rFonts w:ascii="Times New Roman" w:hAnsi="Times New Roman" w:cs="Times New Roman"/>
          <w:sz w:val="28"/>
          <w:szCs w:val="28"/>
        </w:rPr>
      </w:pPr>
      <w:r w:rsidRPr="00C03665">
        <w:rPr>
          <w:rFonts w:ascii="Times New Roman" w:hAnsi="Times New Roman" w:cs="Times New Roman"/>
          <w:sz w:val="28"/>
          <w:szCs w:val="28"/>
        </w:rPr>
        <w:t>С</w:t>
      </w:r>
      <w:r w:rsidR="00432960">
        <w:rPr>
          <w:rFonts w:ascii="Times New Roman" w:hAnsi="Times New Roman" w:cs="Times New Roman"/>
          <w:sz w:val="28"/>
          <w:szCs w:val="28"/>
        </w:rPr>
        <w:t> - </w:t>
      </w:r>
      <w:r w:rsidRPr="00C03665">
        <w:rPr>
          <w:rFonts w:ascii="Times New Roman" w:hAnsi="Times New Roman" w:cs="Times New Roman"/>
          <w:sz w:val="28"/>
          <w:szCs w:val="28"/>
        </w:rPr>
        <w:t>общее количество ПК в ОО</w:t>
      </w:r>
      <w:r>
        <w:rPr>
          <w:rFonts w:ascii="Times New Roman" w:hAnsi="Times New Roman" w:cs="Times New Roman"/>
          <w:sz w:val="28"/>
          <w:szCs w:val="28"/>
        </w:rPr>
        <w:t>.</w:t>
      </w:r>
      <w:r w:rsidRPr="00C03665">
        <w:rPr>
          <w:rFonts w:ascii="Times New Roman" w:hAnsi="Times New Roman" w:cs="Times New Roman"/>
          <w:sz w:val="28"/>
          <w:szCs w:val="28"/>
        </w:rPr>
        <w:t xml:space="preserve"> </w:t>
      </w:r>
    </w:p>
    <w:p w:rsidR="00055BC5" w:rsidRPr="009F6B21" w:rsidRDefault="00055BC5" w:rsidP="00055BC5">
      <w:pPr>
        <w:spacing w:after="0"/>
        <w:ind w:firstLine="709"/>
        <w:jc w:val="both"/>
        <w:rPr>
          <w:sz w:val="28"/>
          <w:szCs w:val="28"/>
        </w:rPr>
      </w:pPr>
    </w:p>
    <w:p w:rsidR="00055BC5" w:rsidRPr="009F6B21" w:rsidRDefault="00055BC5" w:rsidP="00432960">
      <w:pPr>
        <w:spacing w:after="0" w:line="240" w:lineRule="auto"/>
        <w:ind w:firstLine="567"/>
        <w:jc w:val="both"/>
        <w:rPr>
          <w:rFonts w:ascii="Times New Roman" w:hAnsi="Times New Roman" w:cs="Times New Roman"/>
          <w:i/>
          <w:sz w:val="28"/>
          <w:szCs w:val="28"/>
        </w:rPr>
      </w:pPr>
      <w:r w:rsidRPr="007D02A2">
        <w:rPr>
          <w:rFonts w:ascii="Times New Roman" w:hAnsi="Times New Roman" w:cs="Times New Roman"/>
          <w:i/>
          <w:sz w:val="28"/>
          <w:szCs w:val="28"/>
        </w:rPr>
        <w:t>1.3.7.</w:t>
      </w:r>
      <w:r w:rsidRPr="007D02A2">
        <w:rPr>
          <w:rFonts w:ascii="Times New Roman" w:hAnsi="Times New Roman" w:cs="Times New Roman"/>
          <w:sz w:val="16"/>
          <w:szCs w:val="16"/>
        </w:rPr>
        <w:t xml:space="preserve"> </w:t>
      </w:r>
      <w:r w:rsidRPr="007D02A2">
        <w:rPr>
          <w:rFonts w:ascii="Times New Roman" w:hAnsi="Times New Roman" w:cs="Times New Roman"/>
          <w:i/>
          <w:sz w:val="28"/>
          <w:szCs w:val="28"/>
        </w:rPr>
        <w:t>Доля родителей (законных представителей), удовлетворенных качеством образования</w:t>
      </w:r>
      <w:r>
        <w:rPr>
          <w:rFonts w:ascii="Times New Roman" w:hAnsi="Times New Roman" w:cs="Times New Roman"/>
          <w:i/>
          <w:sz w:val="28"/>
          <w:szCs w:val="28"/>
        </w:rPr>
        <w:t>,</w:t>
      </w:r>
      <w:r w:rsidRPr="007D02A2">
        <w:rPr>
          <w:rFonts w:ascii="Times New Roman" w:hAnsi="Times New Roman" w:cs="Times New Roman"/>
          <w:i/>
          <w:sz w:val="28"/>
          <w:szCs w:val="28"/>
        </w:rPr>
        <w:t xml:space="preserve"> от общего числа анкетированных</w:t>
      </w:r>
      <w:r>
        <w:rPr>
          <w:rFonts w:ascii="Times New Roman" w:hAnsi="Times New Roman" w:cs="Times New Roman"/>
          <w:i/>
          <w:sz w:val="28"/>
          <w:szCs w:val="28"/>
        </w:rPr>
        <w:t xml:space="preserve"> </w:t>
      </w:r>
    </w:p>
    <w:p w:rsidR="00432960" w:rsidRDefault="00432960" w:rsidP="00055BC5">
      <w:pPr>
        <w:pStyle w:val="a6"/>
        <w:spacing w:line="276" w:lineRule="auto"/>
        <w:ind w:firstLine="709"/>
        <w:jc w:val="both"/>
        <w:rPr>
          <w:rFonts w:ascii="Times New Roman" w:hAnsi="Times New Roman" w:cs="Times New Roman"/>
          <w:sz w:val="28"/>
          <w:szCs w:val="28"/>
        </w:rPr>
      </w:pPr>
    </w:p>
    <w:p w:rsidR="00055BC5" w:rsidRPr="00B305E6" w:rsidRDefault="00055BC5" w:rsidP="00432960">
      <w:pPr>
        <w:pStyle w:val="a6"/>
        <w:ind w:firstLine="567"/>
        <w:jc w:val="both"/>
        <w:rPr>
          <w:rFonts w:ascii="Times New Roman" w:hAnsi="Times New Roman" w:cs="Times New Roman"/>
          <w:sz w:val="28"/>
          <w:szCs w:val="28"/>
        </w:rPr>
      </w:pPr>
      <w:r w:rsidRPr="00B305E6">
        <w:rPr>
          <w:rFonts w:ascii="Times New Roman" w:hAnsi="Times New Roman" w:cs="Times New Roman"/>
          <w:sz w:val="28"/>
          <w:szCs w:val="28"/>
        </w:rPr>
        <w:t xml:space="preserve">Проверка соответствия фактического и отчётного показателя была проведена членами комиссии на основе следующих документов: приказов «О проведении </w:t>
      </w:r>
      <w:r>
        <w:rPr>
          <w:rFonts w:ascii="Times New Roman" w:hAnsi="Times New Roman" w:cs="Times New Roman"/>
          <w:sz w:val="28"/>
          <w:szCs w:val="28"/>
        </w:rPr>
        <w:t xml:space="preserve">и </w:t>
      </w:r>
      <w:r w:rsidRPr="00B305E6">
        <w:rPr>
          <w:rFonts w:ascii="Times New Roman" w:hAnsi="Times New Roman" w:cs="Times New Roman"/>
          <w:sz w:val="28"/>
          <w:szCs w:val="28"/>
        </w:rPr>
        <w:t xml:space="preserve">итогах </w:t>
      </w:r>
      <w:r>
        <w:rPr>
          <w:rFonts w:ascii="Times New Roman" w:hAnsi="Times New Roman" w:cs="Times New Roman"/>
          <w:sz w:val="28"/>
          <w:szCs w:val="28"/>
        </w:rPr>
        <w:t xml:space="preserve">проведения </w:t>
      </w:r>
      <w:r w:rsidRPr="00B305E6">
        <w:rPr>
          <w:rFonts w:ascii="Times New Roman" w:hAnsi="Times New Roman" w:cs="Times New Roman"/>
          <w:sz w:val="28"/>
          <w:szCs w:val="28"/>
        </w:rPr>
        <w:t xml:space="preserve">мониторинга удовлетворенности родителей качеством образовательных услуг, предоставляемых школой», </w:t>
      </w:r>
      <w:r>
        <w:rPr>
          <w:rFonts w:ascii="Times New Roman" w:hAnsi="Times New Roman" w:cs="Times New Roman"/>
          <w:sz w:val="28"/>
          <w:szCs w:val="28"/>
        </w:rPr>
        <w:t>с приложением соответствующих справок, а также анкет</w:t>
      </w:r>
      <w:r w:rsidRPr="00B305E6">
        <w:rPr>
          <w:rFonts w:ascii="Times New Roman" w:hAnsi="Times New Roman" w:cs="Times New Roman"/>
          <w:sz w:val="28"/>
          <w:szCs w:val="28"/>
        </w:rPr>
        <w:t>.</w:t>
      </w:r>
    </w:p>
    <w:p w:rsidR="00055BC5" w:rsidRPr="00B305E6" w:rsidRDefault="00055BC5" w:rsidP="00432960">
      <w:pPr>
        <w:pStyle w:val="a6"/>
        <w:ind w:firstLine="567"/>
        <w:jc w:val="both"/>
        <w:rPr>
          <w:rFonts w:ascii="Times New Roman" w:hAnsi="Times New Roman" w:cs="Times New Roman"/>
          <w:sz w:val="28"/>
          <w:szCs w:val="28"/>
        </w:rPr>
      </w:pPr>
      <w:r w:rsidRPr="00B305E6">
        <w:rPr>
          <w:rFonts w:ascii="Times New Roman" w:hAnsi="Times New Roman" w:cs="Times New Roman"/>
          <w:sz w:val="28"/>
          <w:szCs w:val="28"/>
        </w:rPr>
        <w:t>Результаты проверки отражены в таблице:</w:t>
      </w:r>
    </w:p>
    <w:p w:rsidR="00055BC5" w:rsidRDefault="00055BC5" w:rsidP="00055BC5">
      <w:pPr>
        <w:pStyle w:val="a6"/>
        <w:ind w:firstLine="567"/>
        <w:jc w:val="both"/>
        <w:rPr>
          <w:rFonts w:ascii="Times New Roman" w:hAnsi="Times New Roman" w:cs="Times New Roman"/>
          <w:sz w:val="24"/>
        </w:rPr>
      </w:pPr>
    </w:p>
    <w:tbl>
      <w:tblPr>
        <w:tblStyle w:val="a4"/>
        <w:tblW w:w="9464" w:type="dxa"/>
        <w:tblLook w:val="04A0" w:firstRow="1" w:lastRow="0" w:firstColumn="1" w:lastColumn="0" w:noHBand="0" w:noVBand="1"/>
      </w:tblPr>
      <w:tblGrid>
        <w:gridCol w:w="1368"/>
        <w:gridCol w:w="1720"/>
        <w:gridCol w:w="1808"/>
        <w:gridCol w:w="1591"/>
        <w:gridCol w:w="2977"/>
      </w:tblGrid>
      <w:tr w:rsidR="00432960" w:rsidTr="00432960">
        <w:trPr>
          <w:trHeight w:val="242"/>
        </w:trPr>
        <w:tc>
          <w:tcPr>
            <w:tcW w:w="1368" w:type="dxa"/>
            <w:vMerge w:val="restart"/>
          </w:tcPr>
          <w:p w:rsidR="00432960" w:rsidRDefault="00432960" w:rsidP="00AD648A">
            <w:pPr>
              <w:pStyle w:val="a6"/>
              <w:jc w:val="center"/>
              <w:rPr>
                <w:rFonts w:ascii="Times New Roman" w:hAnsi="Times New Roman" w:cs="Times New Roman"/>
                <w:sz w:val="24"/>
              </w:rPr>
            </w:pPr>
            <w:r>
              <w:rPr>
                <w:rFonts w:ascii="Times New Roman" w:hAnsi="Times New Roman" w:cs="Times New Roman"/>
                <w:sz w:val="24"/>
              </w:rPr>
              <w:lastRenderedPageBreak/>
              <w:t>ОО</w:t>
            </w:r>
          </w:p>
        </w:tc>
        <w:tc>
          <w:tcPr>
            <w:tcW w:w="1720" w:type="dxa"/>
            <w:vMerge w:val="restart"/>
          </w:tcPr>
          <w:p w:rsidR="00432960" w:rsidRDefault="00432960" w:rsidP="00AD648A">
            <w:pPr>
              <w:pStyle w:val="a6"/>
              <w:jc w:val="center"/>
              <w:rPr>
                <w:rFonts w:ascii="Times New Roman" w:hAnsi="Times New Roman" w:cs="Times New Roman"/>
                <w:sz w:val="24"/>
              </w:rPr>
            </w:pPr>
            <w:proofErr w:type="gramStart"/>
            <w:r>
              <w:rPr>
                <w:rFonts w:ascii="Times New Roman" w:hAnsi="Times New Roman" w:cs="Times New Roman"/>
                <w:sz w:val="24"/>
              </w:rPr>
              <w:t>показатель</w:t>
            </w:r>
            <w:proofErr w:type="gramEnd"/>
          </w:p>
        </w:tc>
        <w:tc>
          <w:tcPr>
            <w:tcW w:w="6376" w:type="dxa"/>
            <w:gridSpan w:val="3"/>
          </w:tcPr>
          <w:p w:rsidR="00432960" w:rsidRDefault="00432960" w:rsidP="00AD648A">
            <w:pPr>
              <w:pStyle w:val="a6"/>
              <w:jc w:val="center"/>
              <w:rPr>
                <w:rFonts w:ascii="Times New Roman" w:hAnsi="Times New Roman" w:cs="Times New Roman"/>
                <w:sz w:val="24"/>
              </w:rPr>
            </w:pPr>
            <w:r>
              <w:rPr>
                <w:rFonts w:ascii="Times New Roman" w:hAnsi="Times New Roman" w:cs="Times New Roman"/>
                <w:sz w:val="24"/>
              </w:rPr>
              <w:t>Значение показателя (%)</w:t>
            </w:r>
          </w:p>
        </w:tc>
      </w:tr>
      <w:tr w:rsidR="00432960" w:rsidTr="00432960">
        <w:tc>
          <w:tcPr>
            <w:tcW w:w="1368" w:type="dxa"/>
            <w:vMerge/>
          </w:tcPr>
          <w:p w:rsidR="00432960" w:rsidRDefault="00432960" w:rsidP="00AD648A">
            <w:pPr>
              <w:pStyle w:val="a6"/>
              <w:jc w:val="center"/>
              <w:rPr>
                <w:rFonts w:ascii="Times New Roman" w:hAnsi="Times New Roman" w:cs="Times New Roman"/>
                <w:sz w:val="24"/>
              </w:rPr>
            </w:pPr>
          </w:p>
        </w:tc>
        <w:tc>
          <w:tcPr>
            <w:tcW w:w="1720" w:type="dxa"/>
            <w:vMerge/>
          </w:tcPr>
          <w:p w:rsidR="00432960" w:rsidRDefault="00432960" w:rsidP="00AD648A">
            <w:pPr>
              <w:pStyle w:val="a6"/>
              <w:jc w:val="center"/>
              <w:rPr>
                <w:rFonts w:ascii="Times New Roman" w:hAnsi="Times New Roman" w:cs="Times New Roman"/>
                <w:sz w:val="24"/>
              </w:rPr>
            </w:pPr>
          </w:p>
        </w:tc>
        <w:tc>
          <w:tcPr>
            <w:tcW w:w="1808" w:type="dxa"/>
          </w:tcPr>
          <w:p w:rsidR="00432960" w:rsidRDefault="00432960" w:rsidP="00AD648A">
            <w:pPr>
              <w:pStyle w:val="a6"/>
              <w:jc w:val="center"/>
              <w:rPr>
                <w:rFonts w:ascii="Times New Roman" w:hAnsi="Times New Roman" w:cs="Times New Roman"/>
                <w:sz w:val="24"/>
              </w:rPr>
            </w:pPr>
            <w:proofErr w:type="gramStart"/>
            <w:r>
              <w:rPr>
                <w:rFonts w:ascii="Times New Roman" w:hAnsi="Times New Roman" w:cs="Times New Roman"/>
                <w:sz w:val="24"/>
              </w:rPr>
              <w:t>плановое</w:t>
            </w:r>
            <w:proofErr w:type="gramEnd"/>
            <w:r>
              <w:rPr>
                <w:rFonts w:ascii="Times New Roman" w:hAnsi="Times New Roman" w:cs="Times New Roman"/>
                <w:sz w:val="24"/>
              </w:rPr>
              <w:t xml:space="preserve"> по МЗ</w:t>
            </w:r>
          </w:p>
        </w:tc>
        <w:tc>
          <w:tcPr>
            <w:tcW w:w="1591" w:type="dxa"/>
          </w:tcPr>
          <w:p w:rsidR="00432960" w:rsidRDefault="00432960" w:rsidP="00AD648A">
            <w:pPr>
              <w:pStyle w:val="a6"/>
              <w:jc w:val="center"/>
              <w:rPr>
                <w:rFonts w:ascii="Times New Roman" w:hAnsi="Times New Roman" w:cs="Times New Roman"/>
                <w:sz w:val="24"/>
              </w:rPr>
            </w:pPr>
            <w:proofErr w:type="gramStart"/>
            <w:r>
              <w:rPr>
                <w:rFonts w:ascii="Times New Roman" w:hAnsi="Times New Roman" w:cs="Times New Roman"/>
                <w:sz w:val="24"/>
              </w:rPr>
              <w:t>по</w:t>
            </w:r>
            <w:proofErr w:type="gramEnd"/>
            <w:r>
              <w:rPr>
                <w:rFonts w:ascii="Times New Roman" w:hAnsi="Times New Roman" w:cs="Times New Roman"/>
                <w:sz w:val="24"/>
              </w:rPr>
              <w:t xml:space="preserve"> отчёту</w:t>
            </w:r>
          </w:p>
        </w:tc>
        <w:tc>
          <w:tcPr>
            <w:tcW w:w="2977" w:type="dxa"/>
          </w:tcPr>
          <w:p w:rsidR="00432960" w:rsidRDefault="00432960" w:rsidP="00AD648A">
            <w:pPr>
              <w:pStyle w:val="a6"/>
              <w:jc w:val="center"/>
              <w:rPr>
                <w:rFonts w:ascii="Times New Roman" w:hAnsi="Times New Roman" w:cs="Times New Roman"/>
                <w:sz w:val="24"/>
              </w:rPr>
            </w:pPr>
            <w:proofErr w:type="gramStart"/>
            <w:r>
              <w:rPr>
                <w:rFonts w:ascii="Times New Roman" w:hAnsi="Times New Roman" w:cs="Times New Roman"/>
                <w:sz w:val="24"/>
              </w:rPr>
              <w:t>фактическое</w:t>
            </w:r>
            <w:proofErr w:type="gramEnd"/>
            <w:r>
              <w:rPr>
                <w:rFonts w:ascii="Times New Roman" w:hAnsi="Times New Roman" w:cs="Times New Roman"/>
                <w:sz w:val="24"/>
              </w:rPr>
              <w:t>, по результатам проверки</w:t>
            </w:r>
          </w:p>
        </w:tc>
      </w:tr>
      <w:tr w:rsidR="00055BC5" w:rsidTr="00432960">
        <w:tc>
          <w:tcPr>
            <w:tcW w:w="1368" w:type="dxa"/>
          </w:tcPr>
          <w:p w:rsidR="00055BC5" w:rsidRPr="00FF2F46" w:rsidRDefault="00055BC5" w:rsidP="00AD648A">
            <w:pPr>
              <w:jc w:val="center"/>
              <w:rPr>
                <w:rFonts w:ascii="Times New Roman" w:hAnsi="Times New Roman" w:cs="Times New Roman"/>
                <w:sz w:val="20"/>
                <w:szCs w:val="20"/>
              </w:rPr>
            </w:pPr>
            <w:r w:rsidRPr="00FF2F46">
              <w:rPr>
                <w:rFonts w:ascii="Times New Roman" w:hAnsi="Times New Roman" w:cs="Times New Roman"/>
                <w:sz w:val="20"/>
                <w:szCs w:val="20"/>
              </w:rPr>
              <w:t>СОШ № 6</w:t>
            </w:r>
          </w:p>
        </w:tc>
        <w:tc>
          <w:tcPr>
            <w:tcW w:w="1720" w:type="dxa"/>
            <w:vMerge w:val="restart"/>
          </w:tcPr>
          <w:p w:rsidR="00055BC5" w:rsidRPr="00630160" w:rsidRDefault="00055BC5" w:rsidP="00AD648A">
            <w:pPr>
              <w:pStyle w:val="a6"/>
              <w:rPr>
                <w:rFonts w:ascii="Times New Roman" w:hAnsi="Times New Roman" w:cs="Times New Roman"/>
                <w:sz w:val="20"/>
                <w:szCs w:val="20"/>
              </w:rPr>
            </w:pPr>
            <w:r w:rsidRPr="00630160">
              <w:rPr>
                <w:rFonts w:ascii="Times New Roman" w:hAnsi="Times New Roman" w:cs="Times New Roman"/>
                <w:sz w:val="20"/>
                <w:szCs w:val="20"/>
              </w:rPr>
              <w:t>Доля родителей (законных представителей), удовлетворенных качеством образования, от общего числа анкетированных</w:t>
            </w:r>
          </w:p>
        </w:tc>
        <w:tc>
          <w:tcPr>
            <w:tcW w:w="1808" w:type="dxa"/>
            <w:vMerge w:val="restart"/>
          </w:tcPr>
          <w:p w:rsidR="00055BC5" w:rsidRDefault="00055BC5" w:rsidP="00AD648A">
            <w:pPr>
              <w:pStyle w:val="a6"/>
              <w:ind w:left="237"/>
              <w:rPr>
                <w:rFonts w:ascii="Times New Roman" w:hAnsi="Times New Roman" w:cs="Times New Roman"/>
                <w:sz w:val="24"/>
              </w:rPr>
            </w:pPr>
            <w:proofErr w:type="gramStart"/>
            <w:r>
              <w:rPr>
                <w:rFonts w:ascii="Times New Roman" w:hAnsi="Times New Roman" w:cs="Times New Roman"/>
                <w:sz w:val="24"/>
              </w:rPr>
              <w:t>не</w:t>
            </w:r>
            <w:proofErr w:type="gramEnd"/>
            <w:r>
              <w:rPr>
                <w:rFonts w:ascii="Times New Roman" w:hAnsi="Times New Roman" w:cs="Times New Roman"/>
                <w:sz w:val="24"/>
              </w:rPr>
              <w:t xml:space="preserve"> менее 85</w:t>
            </w:r>
          </w:p>
        </w:tc>
        <w:tc>
          <w:tcPr>
            <w:tcW w:w="1591"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100</w:t>
            </w:r>
          </w:p>
        </w:tc>
        <w:tc>
          <w:tcPr>
            <w:tcW w:w="2977"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100</w:t>
            </w:r>
          </w:p>
        </w:tc>
      </w:tr>
      <w:tr w:rsidR="00055BC5" w:rsidTr="00432960">
        <w:tc>
          <w:tcPr>
            <w:tcW w:w="1368" w:type="dxa"/>
          </w:tcPr>
          <w:p w:rsidR="00055BC5" w:rsidRPr="00FF2F46" w:rsidRDefault="00055BC5" w:rsidP="00AD648A">
            <w:pPr>
              <w:jc w:val="center"/>
              <w:rPr>
                <w:rFonts w:ascii="Times New Roman" w:hAnsi="Times New Roman" w:cs="Times New Roman"/>
                <w:sz w:val="20"/>
                <w:szCs w:val="20"/>
              </w:rPr>
            </w:pPr>
            <w:r w:rsidRPr="00FF2F46">
              <w:rPr>
                <w:rFonts w:ascii="Times New Roman" w:hAnsi="Times New Roman" w:cs="Times New Roman"/>
                <w:sz w:val="20"/>
                <w:szCs w:val="20"/>
              </w:rPr>
              <w:t>Лицей № 8</w:t>
            </w:r>
          </w:p>
        </w:tc>
        <w:tc>
          <w:tcPr>
            <w:tcW w:w="1720" w:type="dxa"/>
            <w:vMerge/>
          </w:tcPr>
          <w:p w:rsidR="00055BC5" w:rsidRDefault="00055BC5" w:rsidP="00AD648A">
            <w:pPr>
              <w:pStyle w:val="a6"/>
              <w:rPr>
                <w:rFonts w:ascii="Times New Roman" w:hAnsi="Times New Roman" w:cs="Times New Roman"/>
                <w:sz w:val="24"/>
              </w:rPr>
            </w:pPr>
          </w:p>
        </w:tc>
        <w:tc>
          <w:tcPr>
            <w:tcW w:w="1808" w:type="dxa"/>
            <w:vMerge/>
          </w:tcPr>
          <w:p w:rsidR="00055BC5" w:rsidRDefault="00055BC5" w:rsidP="00AD648A">
            <w:pPr>
              <w:pStyle w:val="a6"/>
              <w:ind w:left="237"/>
              <w:rPr>
                <w:rFonts w:ascii="Times New Roman" w:hAnsi="Times New Roman" w:cs="Times New Roman"/>
                <w:sz w:val="24"/>
              </w:rPr>
            </w:pPr>
          </w:p>
        </w:tc>
        <w:tc>
          <w:tcPr>
            <w:tcW w:w="1591"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100</w:t>
            </w:r>
          </w:p>
        </w:tc>
        <w:tc>
          <w:tcPr>
            <w:tcW w:w="2977"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100</w:t>
            </w:r>
          </w:p>
        </w:tc>
      </w:tr>
      <w:tr w:rsidR="00055BC5" w:rsidTr="00432960">
        <w:tc>
          <w:tcPr>
            <w:tcW w:w="1368" w:type="dxa"/>
          </w:tcPr>
          <w:p w:rsidR="00055BC5" w:rsidRPr="00FF2F46" w:rsidRDefault="00055BC5" w:rsidP="00AD648A">
            <w:pPr>
              <w:jc w:val="center"/>
              <w:rPr>
                <w:rFonts w:ascii="Times New Roman" w:hAnsi="Times New Roman" w:cs="Times New Roman"/>
                <w:sz w:val="20"/>
                <w:szCs w:val="20"/>
              </w:rPr>
            </w:pPr>
            <w:r w:rsidRPr="00FF2F46">
              <w:rPr>
                <w:rFonts w:ascii="Times New Roman" w:hAnsi="Times New Roman" w:cs="Times New Roman"/>
                <w:sz w:val="20"/>
                <w:szCs w:val="20"/>
              </w:rPr>
              <w:t>СОШ № 10</w:t>
            </w:r>
          </w:p>
        </w:tc>
        <w:tc>
          <w:tcPr>
            <w:tcW w:w="1720" w:type="dxa"/>
            <w:vMerge/>
          </w:tcPr>
          <w:p w:rsidR="00055BC5" w:rsidRDefault="00055BC5" w:rsidP="00AD648A">
            <w:pPr>
              <w:pStyle w:val="a6"/>
              <w:rPr>
                <w:rFonts w:ascii="Times New Roman" w:hAnsi="Times New Roman" w:cs="Times New Roman"/>
                <w:sz w:val="24"/>
              </w:rPr>
            </w:pPr>
          </w:p>
        </w:tc>
        <w:tc>
          <w:tcPr>
            <w:tcW w:w="1808" w:type="dxa"/>
            <w:vMerge/>
          </w:tcPr>
          <w:p w:rsidR="00055BC5" w:rsidRDefault="00055BC5" w:rsidP="00AD648A">
            <w:pPr>
              <w:pStyle w:val="a6"/>
              <w:ind w:left="297"/>
              <w:rPr>
                <w:rFonts w:ascii="Times New Roman" w:hAnsi="Times New Roman" w:cs="Times New Roman"/>
                <w:sz w:val="24"/>
              </w:rPr>
            </w:pPr>
          </w:p>
        </w:tc>
        <w:tc>
          <w:tcPr>
            <w:tcW w:w="1591"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85</w:t>
            </w:r>
          </w:p>
        </w:tc>
        <w:tc>
          <w:tcPr>
            <w:tcW w:w="2977"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85</w:t>
            </w:r>
          </w:p>
        </w:tc>
      </w:tr>
      <w:tr w:rsidR="00055BC5" w:rsidTr="00432960">
        <w:tc>
          <w:tcPr>
            <w:tcW w:w="1368" w:type="dxa"/>
          </w:tcPr>
          <w:p w:rsidR="00055BC5" w:rsidRPr="00FF2F46" w:rsidRDefault="00055BC5" w:rsidP="00AD648A">
            <w:pPr>
              <w:jc w:val="center"/>
              <w:rPr>
                <w:rFonts w:ascii="Times New Roman" w:hAnsi="Times New Roman" w:cs="Times New Roman"/>
                <w:sz w:val="20"/>
                <w:szCs w:val="20"/>
              </w:rPr>
            </w:pPr>
            <w:r w:rsidRPr="00FF2F46">
              <w:rPr>
                <w:rFonts w:ascii="Times New Roman" w:hAnsi="Times New Roman" w:cs="Times New Roman"/>
                <w:sz w:val="20"/>
                <w:szCs w:val="20"/>
              </w:rPr>
              <w:t>ООШ № 20</w:t>
            </w:r>
          </w:p>
        </w:tc>
        <w:tc>
          <w:tcPr>
            <w:tcW w:w="1720" w:type="dxa"/>
            <w:vMerge/>
          </w:tcPr>
          <w:p w:rsidR="00055BC5" w:rsidRDefault="00055BC5" w:rsidP="00AD648A">
            <w:pPr>
              <w:pStyle w:val="a6"/>
              <w:rPr>
                <w:rFonts w:ascii="Times New Roman" w:hAnsi="Times New Roman" w:cs="Times New Roman"/>
                <w:sz w:val="24"/>
              </w:rPr>
            </w:pPr>
          </w:p>
        </w:tc>
        <w:tc>
          <w:tcPr>
            <w:tcW w:w="1808" w:type="dxa"/>
            <w:vMerge/>
          </w:tcPr>
          <w:p w:rsidR="00055BC5" w:rsidRDefault="00055BC5" w:rsidP="00AD648A">
            <w:pPr>
              <w:pStyle w:val="a6"/>
              <w:ind w:left="297"/>
              <w:rPr>
                <w:rFonts w:ascii="Times New Roman" w:hAnsi="Times New Roman" w:cs="Times New Roman"/>
                <w:sz w:val="24"/>
              </w:rPr>
            </w:pPr>
          </w:p>
        </w:tc>
        <w:tc>
          <w:tcPr>
            <w:tcW w:w="1591"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94</w:t>
            </w:r>
          </w:p>
        </w:tc>
        <w:tc>
          <w:tcPr>
            <w:tcW w:w="2977"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94</w:t>
            </w:r>
          </w:p>
        </w:tc>
      </w:tr>
      <w:tr w:rsidR="00055BC5" w:rsidTr="00432960">
        <w:tc>
          <w:tcPr>
            <w:tcW w:w="1368" w:type="dxa"/>
          </w:tcPr>
          <w:p w:rsidR="00055BC5" w:rsidRPr="00FF2F46" w:rsidRDefault="00055BC5" w:rsidP="00AD648A">
            <w:pPr>
              <w:jc w:val="center"/>
              <w:rPr>
                <w:rFonts w:ascii="Times New Roman" w:hAnsi="Times New Roman" w:cs="Times New Roman"/>
                <w:sz w:val="20"/>
                <w:szCs w:val="20"/>
              </w:rPr>
            </w:pPr>
            <w:r w:rsidRPr="00FF2F46">
              <w:rPr>
                <w:rFonts w:ascii="Times New Roman" w:hAnsi="Times New Roman" w:cs="Times New Roman"/>
                <w:sz w:val="20"/>
                <w:szCs w:val="20"/>
              </w:rPr>
              <w:t>Гимназия № 22</w:t>
            </w:r>
          </w:p>
        </w:tc>
        <w:tc>
          <w:tcPr>
            <w:tcW w:w="1720" w:type="dxa"/>
            <w:vMerge/>
          </w:tcPr>
          <w:p w:rsidR="00055BC5" w:rsidRDefault="00055BC5" w:rsidP="00AD648A">
            <w:pPr>
              <w:pStyle w:val="a6"/>
              <w:rPr>
                <w:rFonts w:ascii="Times New Roman" w:hAnsi="Times New Roman" w:cs="Times New Roman"/>
                <w:sz w:val="24"/>
              </w:rPr>
            </w:pPr>
          </w:p>
        </w:tc>
        <w:tc>
          <w:tcPr>
            <w:tcW w:w="1808" w:type="dxa"/>
            <w:vMerge/>
          </w:tcPr>
          <w:p w:rsidR="00055BC5" w:rsidRDefault="00055BC5" w:rsidP="00AD648A">
            <w:pPr>
              <w:pStyle w:val="a6"/>
              <w:ind w:left="357"/>
              <w:rPr>
                <w:rFonts w:ascii="Times New Roman" w:hAnsi="Times New Roman" w:cs="Times New Roman"/>
                <w:sz w:val="24"/>
              </w:rPr>
            </w:pPr>
          </w:p>
        </w:tc>
        <w:tc>
          <w:tcPr>
            <w:tcW w:w="1591"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95</w:t>
            </w:r>
          </w:p>
        </w:tc>
        <w:tc>
          <w:tcPr>
            <w:tcW w:w="2977" w:type="dxa"/>
          </w:tcPr>
          <w:p w:rsidR="00055BC5" w:rsidRDefault="00055BC5" w:rsidP="00AD648A">
            <w:pPr>
              <w:pStyle w:val="a6"/>
              <w:jc w:val="center"/>
              <w:rPr>
                <w:rFonts w:ascii="Times New Roman" w:hAnsi="Times New Roman" w:cs="Times New Roman"/>
                <w:sz w:val="24"/>
              </w:rPr>
            </w:pPr>
            <w:r>
              <w:rPr>
                <w:rFonts w:ascii="Times New Roman" w:hAnsi="Times New Roman" w:cs="Times New Roman"/>
                <w:sz w:val="24"/>
              </w:rPr>
              <w:t>95</w:t>
            </w:r>
          </w:p>
        </w:tc>
      </w:tr>
    </w:tbl>
    <w:p w:rsidR="00055BC5" w:rsidRPr="007550A8" w:rsidRDefault="00055BC5" w:rsidP="00055BC5">
      <w:pPr>
        <w:pStyle w:val="a6"/>
        <w:ind w:firstLine="567"/>
        <w:jc w:val="both"/>
        <w:rPr>
          <w:rFonts w:ascii="Times New Roman" w:hAnsi="Times New Roman" w:cs="Times New Roman"/>
          <w:sz w:val="24"/>
        </w:rPr>
      </w:pPr>
    </w:p>
    <w:p w:rsidR="00055BC5" w:rsidRPr="00FA7426" w:rsidRDefault="00055BC5" w:rsidP="00432960">
      <w:pPr>
        <w:pStyle w:val="a6"/>
        <w:ind w:firstLine="567"/>
        <w:jc w:val="both"/>
        <w:rPr>
          <w:rFonts w:ascii="Times New Roman" w:hAnsi="Times New Roman" w:cs="Times New Roman"/>
          <w:sz w:val="28"/>
          <w:szCs w:val="28"/>
        </w:rPr>
      </w:pPr>
      <w:r w:rsidRPr="00FA7426">
        <w:rPr>
          <w:rFonts w:ascii="Times New Roman" w:hAnsi="Times New Roman" w:cs="Times New Roman"/>
          <w:sz w:val="28"/>
          <w:szCs w:val="28"/>
        </w:rPr>
        <w:t>Таким образом, во всех проверяемых ОО №№ 6,8,10,20,22 фактическое значение доли родителей (законных представителей), удовлетворенных качеством образования соответствует отчету об исполнении муниципального задания за 2015 год.</w:t>
      </w:r>
    </w:p>
    <w:p w:rsidR="00055BC5" w:rsidRPr="009F6B21" w:rsidRDefault="00055BC5" w:rsidP="00432960">
      <w:pPr>
        <w:spacing w:after="0" w:line="240" w:lineRule="auto"/>
        <w:ind w:firstLine="567"/>
        <w:jc w:val="both"/>
        <w:rPr>
          <w:rFonts w:ascii="Times New Roman" w:hAnsi="Times New Roman" w:cs="Times New Roman"/>
          <w:sz w:val="28"/>
          <w:szCs w:val="28"/>
        </w:rPr>
      </w:pPr>
      <w:r w:rsidRPr="009F6B21">
        <w:rPr>
          <w:rFonts w:ascii="Times New Roman" w:hAnsi="Times New Roman" w:cs="Times New Roman"/>
          <w:sz w:val="28"/>
          <w:szCs w:val="28"/>
        </w:rPr>
        <w:t>Вместе с тем, с целью получения достоверной и объективной информации по данному показателю комиссия считает возможным рекомендовать Комитету по образованию разработать единую форму анкетирования родителей (законных представителей) о выявлении степени их удовлетворенности качеством обр</w:t>
      </w:r>
      <w:r>
        <w:rPr>
          <w:rFonts w:ascii="Times New Roman" w:hAnsi="Times New Roman" w:cs="Times New Roman"/>
          <w:sz w:val="28"/>
          <w:szCs w:val="28"/>
        </w:rPr>
        <w:t>азовательного процесса в школах, а также учитывать результаты проведения внешней организацией – оператором независимой оценки качества образования ОО.</w:t>
      </w:r>
    </w:p>
    <w:p w:rsidR="00055BC5" w:rsidRDefault="00055BC5" w:rsidP="00055BC5">
      <w:pPr>
        <w:spacing w:after="0"/>
        <w:ind w:firstLine="709"/>
        <w:jc w:val="both"/>
        <w:rPr>
          <w:rFonts w:ascii="Times New Roman" w:hAnsi="Times New Roman" w:cs="Times New Roman"/>
          <w:i/>
          <w:sz w:val="28"/>
          <w:szCs w:val="28"/>
        </w:rPr>
      </w:pPr>
    </w:p>
    <w:p w:rsidR="00055BC5" w:rsidRDefault="00055BC5" w:rsidP="00055BC5">
      <w:pPr>
        <w:spacing w:after="0"/>
        <w:ind w:firstLine="709"/>
        <w:jc w:val="both"/>
        <w:rPr>
          <w:rFonts w:ascii="Times New Roman" w:hAnsi="Times New Roman" w:cs="Times New Roman"/>
          <w:b/>
          <w:i/>
          <w:sz w:val="28"/>
          <w:szCs w:val="28"/>
        </w:rPr>
      </w:pPr>
      <w:r>
        <w:rPr>
          <w:rFonts w:ascii="Times New Roman" w:hAnsi="Times New Roman" w:cs="Times New Roman"/>
          <w:i/>
          <w:sz w:val="28"/>
          <w:szCs w:val="28"/>
        </w:rPr>
        <w:t xml:space="preserve">1.3.8. </w:t>
      </w:r>
      <w:r w:rsidRPr="00FA7426">
        <w:rPr>
          <w:rFonts w:ascii="Times New Roman" w:hAnsi="Times New Roman" w:cs="Times New Roman"/>
          <w:i/>
          <w:sz w:val="28"/>
          <w:szCs w:val="28"/>
        </w:rPr>
        <w:t xml:space="preserve">Доведение средней заработной платы педагогических работников ОО </w:t>
      </w:r>
      <w:r w:rsidR="00432960">
        <w:rPr>
          <w:rFonts w:ascii="Times New Roman" w:hAnsi="Times New Roman" w:cs="Times New Roman"/>
          <w:i/>
          <w:sz w:val="28"/>
          <w:szCs w:val="28"/>
        </w:rPr>
        <w:t xml:space="preserve">до средней заработной платы в РА </w:t>
      </w:r>
    </w:p>
    <w:p w:rsidR="00432960" w:rsidRDefault="00432960" w:rsidP="00055BC5">
      <w:pPr>
        <w:tabs>
          <w:tab w:val="left" w:pos="993"/>
        </w:tabs>
        <w:spacing w:after="0"/>
        <w:ind w:firstLine="709"/>
        <w:jc w:val="both"/>
        <w:rPr>
          <w:rFonts w:ascii="Times New Roman" w:hAnsi="Times New Roman" w:cs="Times New Roman"/>
          <w:sz w:val="28"/>
          <w:szCs w:val="28"/>
        </w:rPr>
      </w:pPr>
    </w:p>
    <w:p w:rsidR="00055BC5" w:rsidRPr="005603A4" w:rsidRDefault="00055BC5" w:rsidP="00432960">
      <w:pPr>
        <w:tabs>
          <w:tab w:val="left" w:pos="993"/>
        </w:tabs>
        <w:spacing w:after="0" w:line="240" w:lineRule="auto"/>
        <w:ind w:firstLine="709"/>
        <w:jc w:val="both"/>
        <w:rPr>
          <w:rFonts w:ascii="Times New Roman" w:hAnsi="Times New Roman" w:cs="Times New Roman"/>
          <w:sz w:val="28"/>
          <w:szCs w:val="28"/>
        </w:rPr>
      </w:pPr>
      <w:r w:rsidRPr="00BD5DCB">
        <w:rPr>
          <w:rFonts w:ascii="Times New Roman" w:hAnsi="Times New Roman" w:cs="Times New Roman"/>
          <w:sz w:val="28"/>
          <w:szCs w:val="28"/>
        </w:rPr>
        <w:t>Данный показатель был изучен на основании</w:t>
      </w:r>
      <w:r>
        <w:rPr>
          <w:rFonts w:ascii="Times New Roman" w:hAnsi="Times New Roman" w:cs="Times New Roman"/>
          <w:sz w:val="28"/>
          <w:szCs w:val="28"/>
        </w:rPr>
        <w:t xml:space="preserve"> сведений</w:t>
      </w:r>
      <w:r w:rsidRPr="00BD5DCB">
        <w:rPr>
          <w:rFonts w:ascii="Times New Roman" w:hAnsi="Times New Roman" w:cs="Times New Roman"/>
          <w:sz w:val="28"/>
          <w:szCs w:val="28"/>
        </w:rPr>
        <w:t xml:space="preserve"> </w:t>
      </w:r>
      <w:r>
        <w:rPr>
          <w:rFonts w:ascii="Times New Roman" w:hAnsi="Times New Roman" w:cs="Times New Roman"/>
          <w:sz w:val="28"/>
          <w:szCs w:val="28"/>
        </w:rPr>
        <w:t>МКУ «</w:t>
      </w:r>
      <w:r w:rsidRPr="00BD5DCB">
        <w:rPr>
          <w:rFonts w:ascii="Times New Roman" w:hAnsi="Times New Roman" w:cs="Times New Roman"/>
          <w:sz w:val="28"/>
          <w:szCs w:val="28"/>
        </w:rPr>
        <w:t xml:space="preserve">ЦБ </w:t>
      </w:r>
      <w:r>
        <w:rPr>
          <w:rFonts w:ascii="Times New Roman" w:hAnsi="Times New Roman" w:cs="Times New Roman"/>
          <w:sz w:val="28"/>
          <w:szCs w:val="28"/>
        </w:rPr>
        <w:t xml:space="preserve">ОУ» </w:t>
      </w:r>
      <w:r w:rsidRPr="00BD5DCB">
        <w:rPr>
          <w:rFonts w:ascii="Times New Roman" w:hAnsi="Times New Roman" w:cs="Times New Roman"/>
          <w:sz w:val="28"/>
          <w:szCs w:val="28"/>
        </w:rPr>
        <w:t>о средней зар</w:t>
      </w:r>
      <w:r>
        <w:rPr>
          <w:rFonts w:ascii="Times New Roman" w:hAnsi="Times New Roman" w:cs="Times New Roman"/>
          <w:sz w:val="28"/>
          <w:szCs w:val="28"/>
        </w:rPr>
        <w:t>аботной плате педагогических работников в разрезе каждой общеобразовательной организации.</w:t>
      </w:r>
    </w:p>
    <w:p w:rsidR="00055BC5" w:rsidRPr="00C92E62" w:rsidRDefault="00055BC5" w:rsidP="00432960">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C92E62">
        <w:rPr>
          <w:rFonts w:ascii="Times New Roman" w:hAnsi="Times New Roman" w:cs="Times New Roman"/>
          <w:sz w:val="28"/>
          <w:szCs w:val="28"/>
        </w:rPr>
        <w:t>по ук</w:t>
      </w:r>
      <w:r>
        <w:rPr>
          <w:rFonts w:ascii="Times New Roman" w:hAnsi="Times New Roman" w:cs="Times New Roman"/>
          <w:sz w:val="28"/>
          <w:szCs w:val="28"/>
        </w:rPr>
        <w:t>азанному показателю представлена</w:t>
      </w:r>
      <w:r w:rsidRPr="00C92E62">
        <w:rPr>
          <w:rFonts w:ascii="Times New Roman" w:hAnsi="Times New Roman" w:cs="Times New Roman"/>
          <w:sz w:val="28"/>
          <w:szCs w:val="28"/>
        </w:rPr>
        <w:t xml:space="preserve"> в таблице:</w:t>
      </w:r>
    </w:p>
    <w:p w:rsidR="00055BC5" w:rsidRDefault="00055BC5" w:rsidP="00055BC5">
      <w:pPr>
        <w:pStyle w:val="a6"/>
        <w:jc w:val="both"/>
        <w:rPr>
          <w:rFonts w:ascii="Times New Roman" w:hAnsi="Times New Roman" w:cs="Times New Roman"/>
          <w:sz w:val="24"/>
        </w:rPr>
      </w:pPr>
    </w:p>
    <w:tbl>
      <w:tblPr>
        <w:tblStyle w:val="a4"/>
        <w:tblW w:w="0" w:type="auto"/>
        <w:tblLook w:val="04A0" w:firstRow="1" w:lastRow="0" w:firstColumn="1" w:lastColumn="0" w:noHBand="0" w:noVBand="1"/>
      </w:tblPr>
      <w:tblGrid>
        <w:gridCol w:w="1300"/>
        <w:gridCol w:w="2235"/>
        <w:gridCol w:w="1243"/>
        <w:gridCol w:w="1246"/>
        <w:gridCol w:w="1659"/>
        <w:gridCol w:w="1604"/>
      </w:tblGrid>
      <w:tr w:rsidR="00055BC5" w:rsidTr="00432960">
        <w:trPr>
          <w:trHeight w:val="165"/>
        </w:trPr>
        <w:tc>
          <w:tcPr>
            <w:tcW w:w="1335" w:type="dxa"/>
            <w:vMerge w:val="restart"/>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ОО</w:t>
            </w:r>
          </w:p>
        </w:tc>
        <w:tc>
          <w:tcPr>
            <w:tcW w:w="2317" w:type="dxa"/>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Показатель</w:t>
            </w:r>
          </w:p>
        </w:tc>
        <w:tc>
          <w:tcPr>
            <w:tcW w:w="5919" w:type="dxa"/>
            <w:gridSpan w:val="4"/>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Значение показателя</w:t>
            </w:r>
            <w:r>
              <w:rPr>
                <w:rFonts w:ascii="Times New Roman" w:hAnsi="Times New Roman" w:cs="Times New Roman"/>
              </w:rPr>
              <w:t xml:space="preserve"> (руб.</w:t>
            </w:r>
            <w:r w:rsidRPr="00C92E62">
              <w:rPr>
                <w:rFonts w:ascii="Times New Roman" w:hAnsi="Times New Roman" w:cs="Times New Roman"/>
              </w:rPr>
              <w:t>)</w:t>
            </w:r>
          </w:p>
        </w:tc>
      </w:tr>
      <w:tr w:rsidR="00055BC5" w:rsidTr="00AD648A">
        <w:tc>
          <w:tcPr>
            <w:tcW w:w="1335" w:type="dxa"/>
            <w:vMerge/>
          </w:tcPr>
          <w:p w:rsidR="00055BC5" w:rsidRPr="00C92E62" w:rsidRDefault="00055BC5" w:rsidP="00AD648A">
            <w:pPr>
              <w:pStyle w:val="a6"/>
              <w:jc w:val="center"/>
              <w:rPr>
                <w:rFonts w:ascii="Times New Roman" w:hAnsi="Times New Roman" w:cs="Times New Roman"/>
              </w:rPr>
            </w:pPr>
          </w:p>
        </w:tc>
        <w:tc>
          <w:tcPr>
            <w:tcW w:w="2317" w:type="dxa"/>
            <w:vMerge w:val="restart"/>
          </w:tcPr>
          <w:p w:rsidR="00055BC5" w:rsidRPr="00C92E62" w:rsidRDefault="00055BC5" w:rsidP="00432960">
            <w:pPr>
              <w:pStyle w:val="a6"/>
              <w:rPr>
                <w:rFonts w:ascii="Times New Roman" w:hAnsi="Times New Roman" w:cs="Times New Roman"/>
                <w:sz w:val="24"/>
                <w:szCs w:val="24"/>
              </w:rPr>
            </w:pPr>
            <w:r w:rsidRPr="00C92E62">
              <w:rPr>
                <w:rFonts w:ascii="Times New Roman" w:hAnsi="Times New Roman" w:cs="Times New Roman"/>
                <w:sz w:val="24"/>
                <w:szCs w:val="24"/>
              </w:rPr>
              <w:t>Доведение средней заработной платы педагогических работников ОО до средней заработной платы в Р</w:t>
            </w:r>
            <w:r>
              <w:rPr>
                <w:rFonts w:ascii="Times New Roman" w:hAnsi="Times New Roman" w:cs="Times New Roman"/>
                <w:sz w:val="24"/>
                <w:szCs w:val="24"/>
              </w:rPr>
              <w:t xml:space="preserve">еспублике </w:t>
            </w:r>
            <w:r w:rsidRPr="00C92E62">
              <w:rPr>
                <w:rFonts w:ascii="Times New Roman" w:hAnsi="Times New Roman" w:cs="Times New Roman"/>
                <w:sz w:val="24"/>
                <w:szCs w:val="24"/>
              </w:rPr>
              <w:t>А</w:t>
            </w:r>
            <w:r>
              <w:rPr>
                <w:rFonts w:ascii="Times New Roman" w:hAnsi="Times New Roman" w:cs="Times New Roman"/>
                <w:sz w:val="24"/>
                <w:szCs w:val="24"/>
              </w:rPr>
              <w:t>дыгея</w:t>
            </w:r>
          </w:p>
        </w:tc>
        <w:tc>
          <w:tcPr>
            <w:tcW w:w="1276" w:type="dxa"/>
          </w:tcPr>
          <w:p w:rsidR="00055BC5" w:rsidRPr="00C92E62" w:rsidRDefault="00055BC5" w:rsidP="00AD648A">
            <w:pPr>
              <w:pStyle w:val="a6"/>
              <w:jc w:val="center"/>
              <w:rPr>
                <w:rFonts w:ascii="Times New Roman" w:hAnsi="Times New Roman" w:cs="Times New Roman"/>
              </w:rPr>
            </w:pPr>
            <w:proofErr w:type="gramStart"/>
            <w:r w:rsidRPr="00C92E62">
              <w:rPr>
                <w:rFonts w:ascii="Times New Roman" w:hAnsi="Times New Roman" w:cs="Times New Roman"/>
              </w:rPr>
              <w:t>плановое</w:t>
            </w:r>
            <w:proofErr w:type="gramEnd"/>
            <w:r w:rsidRPr="00C92E62">
              <w:rPr>
                <w:rFonts w:ascii="Times New Roman" w:hAnsi="Times New Roman" w:cs="Times New Roman"/>
              </w:rPr>
              <w:t xml:space="preserve"> по МЗ</w:t>
            </w:r>
          </w:p>
        </w:tc>
        <w:tc>
          <w:tcPr>
            <w:tcW w:w="1276" w:type="dxa"/>
          </w:tcPr>
          <w:p w:rsidR="00055BC5" w:rsidRPr="00C92E62" w:rsidRDefault="00055BC5" w:rsidP="00AD648A">
            <w:pPr>
              <w:pStyle w:val="a6"/>
              <w:jc w:val="center"/>
              <w:rPr>
                <w:rFonts w:ascii="Times New Roman" w:hAnsi="Times New Roman" w:cs="Times New Roman"/>
              </w:rPr>
            </w:pPr>
            <w:proofErr w:type="gramStart"/>
            <w:r w:rsidRPr="00C92E62">
              <w:rPr>
                <w:rFonts w:ascii="Times New Roman" w:hAnsi="Times New Roman" w:cs="Times New Roman"/>
              </w:rPr>
              <w:t>по</w:t>
            </w:r>
            <w:proofErr w:type="gramEnd"/>
            <w:r w:rsidRPr="00C92E62">
              <w:rPr>
                <w:rFonts w:ascii="Times New Roman" w:hAnsi="Times New Roman" w:cs="Times New Roman"/>
              </w:rPr>
              <w:t xml:space="preserve"> отчёту</w:t>
            </w:r>
          </w:p>
        </w:tc>
        <w:tc>
          <w:tcPr>
            <w:tcW w:w="1701" w:type="dxa"/>
          </w:tcPr>
          <w:p w:rsidR="00055BC5" w:rsidRPr="00C92E62" w:rsidRDefault="00055BC5" w:rsidP="00AD648A">
            <w:pPr>
              <w:pStyle w:val="a6"/>
              <w:jc w:val="both"/>
              <w:rPr>
                <w:rFonts w:ascii="Times New Roman" w:hAnsi="Times New Roman" w:cs="Times New Roman"/>
              </w:rPr>
            </w:pPr>
            <w:proofErr w:type="gramStart"/>
            <w:r w:rsidRPr="00C92E62">
              <w:rPr>
                <w:rFonts w:ascii="Times New Roman" w:hAnsi="Times New Roman" w:cs="Times New Roman"/>
              </w:rPr>
              <w:t>фактическое</w:t>
            </w:r>
            <w:proofErr w:type="gramEnd"/>
            <w:r w:rsidRPr="00C92E62">
              <w:rPr>
                <w:rFonts w:ascii="Times New Roman" w:hAnsi="Times New Roman" w:cs="Times New Roman"/>
              </w:rPr>
              <w:t>, по результатам проверки</w:t>
            </w:r>
          </w:p>
        </w:tc>
        <w:tc>
          <w:tcPr>
            <w:tcW w:w="1666" w:type="dxa"/>
          </w:tcPr>
          <w:p w:rsidR="00055BC5" w:rsidRPr="00C92E62" w:rsidRDefault="00055BC5" w:rsidP="00AD648A">
            <w:pPr>
              <w:pStyle w:val="a6"/>
              <w:rPr>
                <w:rFonts w:ascii="Times New Roman" w:hAnsi="Times New Roman" w:cs="Times New Roman"/>
              </w:rPr>
            </w:pPr>
            <w:proofErr w:type="gramStart"/>
            <w:r>
              <w:rPr>
                <w:rFonts w:ascii="Times New Roman" w:hAnsi="Times New Roman" w:cs="Times New Roman"/>
              </w:rPr>
              <w:t>о</w:t>
            </w:r>
            <w:r w:rsidRPr="00C92E62">
              <w:rPr>
                <w:rFonts w:ascii="Times New Roman" w:hAnsi="Times New Roman" w:cs="Times New Roman"/>
              </w:rPr>
              <w:t>тклонение</w:t>
            </w:r>
            <w:proofErr w:type="gramEnd"/>
            <w:r w:rsidRPr="00C92E62">
              <w:rPr>
                <w:rFonts w:ascii="Times New Roman" w:hAnsi="Times New Roman" w:cs="Times New Roman"/>
              </w:rPr>
              <w:t xml:space="preserve"> (отчёт – факт) </w:t>
            </w:r>
          </w:p>
        </w:tc>
      </w:tr>
      <w:tr w:rsidR="00055BC5" w:rsidTr="00AD648A">
        <w:tc>
          <w:tcPr>
            <w:tcW w:w="1335" w:type="dxa"/>
          </w:tcPr>
          <w:p w:rsidR="00055BC5" w:rsidRPr="00C92E62" w:rsidRDefault="00055BC5" w:rsidP="00432960">
            <w:pPr>
              <w:rPr>
                <w:rFonts w:ascii="Times New Roman" w:hAnsi="Times New Roman" w:cs="Times New Roman"/>
              </w:rPr>
            </w:pPr>
            <w:r w:rsidRPr="00C92E62">
              <w:rPr>
                <w:rFonts w:ascii="Times New Roman" w:hAnsi="Times New Roman" w:cs="Times New Roman"/>
              </w:rPr>
              <w:t>СОШ № 6</w:t>
            </w:r>
          </w:p>
        </w:tc>
        <w:tc>
          <w:tcPr>
            <w:tcW w:w="2317" w:type="dxa"/>
            <w:vMerge/>
          </w:tcPr>
          <w:p w:rsidR="00055BC5" w:rsidRPr="00C92E62" w:rsidRDefault="00055BC5" w:rsidP="00AD648A">
            <w:pPr>
              <w:jc w:val="center"/>
              <w:rPr>
                <w:rFonts w:ascii="Times New Roman" w:hAnsi="Times New Roman" w:cs="Times New Roman"/>
              </w:rPr>
            </w:pPr>
          </w:p>
        </w:tc>
        <w:tc>
          <w:tcPr>
            <w:tcW w:w="1276" w:type="dxa"/>
            <w:vMerge w:val="restart"/>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20</w:t>
            </w:r>
            <w:r>
              <w:rPr>
                <w:rFonts w:ascii="Times New Roman" w:hAnsi="Times New Roman" w:cs="Times New Roman"/>
              </w:rPr>
              <w:t xml:space="preserve"> </w:t>
            </w:r>
            <w:r w:rsidRPr="00C92E62">
              <w:rPr>
                <w:rFonts w:ascii="Times New Roman" w:hAnsi="Times New Roman" w:cs="Times New Roman"/>
              </w:rPr>
              <w:t>123</w:t>
            </w:r>
          </w:p>
        </w:tc>
        <w:tc>
          <w:tcPr>
            <w:tcW w:w="127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20</w:t>
            </w:r>
            <w:r>
              <w:rPr>
                <w:rFonts w:ascii="Times New Roman" w:hAnsi="Times New Roman" w:cs="Times New Roman"/>
              </w:rPr>
              <w:t xml:space="preserve"> </w:t>
            </w:r>
            <w:r w:rsidRPr="00C92E62">
              <w:rPr>
                <w:rFonts w:ascii="Times New Roman" w:hAnsi="Times New Roman" w:cs="Times New Roman"/>
              </w:rPr>
              <w:t>784,30</w:t>
            </w:r>
          </w:p>
        </w:tc>
        <w:tc>
          <w:tcPr>
            <w:tcW w:w="1701"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20</w:t>
            </w:r>
            <w:r>
              <w:rPr>
                <w:rFonts w:ascii="Times New Roman" w:hAnsi="Times New Roman" w:cs="Times New Roman"/>
              </w:rPr>
              <w:t xml:space="preserve"> </w:t>
            </w:r>
            <w:r w:rsidRPr="00C92E62">
              <w:rPr>
                <w:rFonts w:ascii="Times New Roman" w:hAnsi="Times New Roman" w:cs="Times New Roman"/>
              </w:rPr>
              <w:t>784,30</w:t>
            </w:r>
          </w:p>
        </w:tc>
        <w:tc>
          <w:tcPr>
            <w:tcW w:w="1666" w:type="dxa"/>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w:t>
            </w:r>
          </w:p>
        </w:tc>
      </w:tr>
      <w:tr w:rsidR="00055BC5" w:rsidTr="00AD648A">
        <w:tc>
          <w:tcPr>
            <w:tcW w:w="1335" w:type="dxa"/>
          </w:tcPr>
          <w:p w:rsidR="00055BC5" w:rsidRPr="00C92E62" w:rsidRDefault="00055BC5" w:rsidP="00432960">
            <w:pPr>
              <w:rPr>
                <w:rFonts w:ascii="Times New Roman" w:hAnsi="Times New Roman" w:cs="Times New Roman"/>
              </w:rPr>
            </w:pPr>
            <w:r w:rsidRPr="00C92E62">
              <w:rPr>
                <w:rFonts w:ascii="Times New Roman" w:hAnsi="Times New Roman" w:cs="Times New Roman"/>
              </w:rPr>
              <w:t>Лицей № 8</w:t>
            </w:r>
          </w:p>
        </w:tc>
        <w:tc>
          <w:tcPr>
            <w:tcW w:w="2317" w:type="dxa"/>
            <w:vMerge/>
          </w:tcPr>
          <w:p w:rsidR="00055BC5" w:rsidRPr="00C92E62" w:rsidRDefault="00055BC5" w:rsidP="00AD648A">
            <w:pPr>
              <w:jc w:val="center"/>
              <w:rPr>
                <w:rFonts w:ascii="Times New Roman" w:hAnsi="Times New Roman" w:cs="Times New Roman"/>
              </w:rPr>
            </w:pPr>
          </w:p>
        </w:tc>
        <w:tc>
          <w:tcPr>
            <w:tcW w:w="1276" w:type="dxa"/>
            <w:vMerge/>
          </w:tcPr>
          <w:p w:rsidR="00055BC5" w:rsidRPr="00C92E62" w:rsidRDefault="00055BC5" w:rsidP="00AD648A">
            <w:pPr>
              <w:pStyle w:val="a6"/>
              <w:jc w:val="center"/>
              <w:rPr>
                <w:rFonts w:ascii="Times New Roman" w:hAnsi="Times New Roman" w:cs="Times New Roman"/>
              </w:rPr>
            </w:pPr>
          </w:p>
        </w:tc>
        <w:tc>
          <w:tcPr>
            <w:tcW w:w="127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26</w:t>
            </w:r>
            <w:r>
              <w:rPr>
                <w:rFonts w:ascii="Times New Roman" w:hAnsi="Times New Roman" w:cs="Times New Roman"/>
              </w:rPr>
              <w:t> </w:t>
            </w:r>
            <w:r w:rsidRPr="00C92E62">
              <w:rPr>
                <w:rFonts w:ascii="Times New Roman" w:hAnsi="Times New Roman" w:cs="Times New Roman"/>
              </w:rPr>
              <w:t>226</w:t>
            </w:r>
            <w:r>
              <w:rPr>
                <w:rFonts w:ascii="Times New Roman" w:hAnsi="Times New Roman" w:cs="Times New Roman"/>
              </w:rPr>
              <w:t>,00</w:t>
            </w:r>
          </w:p>
        </w:tc>
        <w:tc>
          <w:tcPr>
            <w:tcW w:w="1701"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26</w:t>
            </w:r>
            <w:r>
              <w:rPr>
                <w:rFonts w:ascii="Times New Roman" w:hAnsi="Times New Roman" w:cs="Times New Roman"/>
              </w:rPr>
              <w:t xml:space="preserve"> </w:t>
            </w:r>
            <w:r w:rsidRPr="00C92E62">
              <w:rPr>
                <w:rFonts w:ascii="Times New Roman" w:hAnsi="Times New Roman" w:cs="Times New Roman"/>
              </w:rPr>
              <w:t>225,50</w:t>
            </w:r>
          </w:p>
        </w:tc>
        <w:tc>
          <w:tcPr>
            <w:tcW w:w="1666" w:type="dxa"/>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- 0,5</w:t>
            </w:r>
          </w:p>
        </w:tc>
      </w:tr>
      <w:tr w:rsidR="00055BC5" w:rsidTr="00AD648A">
        <w:tc>
          <w:tcPr>
            <w:tcW w:w="1335" w:type="dxa"/>
          </w:tcPr>
          <w:p w:rsidR="00055BC5" w:rsidRPr="00C92E62" w:rsidRDefault="00055BC5" w:rsidP="00AD648A">
            <w:pPr>
              <w:jc w:val="center"/>
              <w:rPr>
                <w:rFonts w:ascii="Times New Roman" w:hAnsi="Times New Roman" w:cs="Times New Roman"/>
              </w:rPr>
            </w:pPr>
            <w:r w:rsidRPr="00C92E62">
              <w:rPr>
                <w:rFonts w:ascii="Times New Roman" w:hAnsi="Times New Roman" w:cs="Times New Roman"/>
              </w:rPr>
              <w:t>СОШ № 10</w:t>
            </w:r>
          </w:p>
        </w:tc>
        <w:tc>
          <w:tcPr>
            <w:tcW w:w="2317" w:type="dxa"/>
            <w:vMerge/>
          </w:tcPr>
          <w:p w:rsidR="00055BC5" w:rsidRPr="00C92E62" w:rsidRDefault="00055BC5" w:rsidP="00AD648A">
            <w:pPr>
              <w:jc w:val="center"/>
              <w:rPr>
                <w:rFonts w:ascii="Times New Roman" w:hAnsi="Times New Roman" w:cs="Times New Roman"/>
              </w:rPr>
            </w:pPr>
          </w:p>
        </w:tc>
        <w:tc>
          <w:tcPr>
            <w:tcW w:w="1276" w:type="dxa"/>
            <w:vMerge/>
          </w:tcPr>
          <w:p w:rsidR="00055BC5" w:rsidRPr="00C92E62" w:rsidRDefault="00055BC5" w:rsidP="00AD648A">
            <w:pPr>
              <w:pStyle w:val="a6"/>
              <w:jc w:val="center"/>
              <w:rPr>
                <w:rFonts w:ascii="Times New Roman" w:hAnsi="Times New Roman" w:cs="Times New Roman"/>
              </w:rPr>
            </w:pPr>
          </w:p>
        </w:tc>
        <w:tc>
          <w:tcPr>
            <w:tcW w:w="127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20</w:t>
            </w:r>
            <w:r>
              <w:rPr>
                <w:rFonts w:ascii="Times New Roman" w:hAnsi="Times New Roman" w:cs="Times New Roman"/>
              </w:rPr>
              <w:t xml:space="preserve"> </w:t>
            </w:r>
            <w:r w:rsidRPr="00C92E62">
              <w:rPr>
                <w:rFonts w:ascii="Times New Roman" w:hAnsi="Times New Roman" w:cs="Times New Roman"/>
              </w:rPr>
              <w:t>096,60</w:t>
            </w:r>
          </w:p>
        </w:tc>
        <w:tc>
          <w:tcPr>
            <w:tcW w:w="1701"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20</w:t>
            </w:r>
            <w:r>
              <w:rPr>
                <w:rFonts w:ascii="Times New Roman" w:hAnsi="Times New Roman" w:cs="Times New Roman"/>
              </w:rPr>
              <w:t xml:space="preserve"> </w:t>
            </w:r>
            <w:r w:rsidRPr="00C92E62">
              <w:rPr>
                <w:rFonts w:ascii="Times New Roman" w:hAnsi="Times New Roman" w:cs="Times New Roman"/>
              </w:rPr>
              <w:t>096,60</w:t>
            </w:r>
          </w:p>
        </w:tc>
        <w:tc>
          <w:tcPr>
            <w:tcW w:w="1666" w:type="dxa"/>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w:t>
            </w:r>
          </w:p>
        </w:tc>
      </w:tr>
      <w:tr w:rsidR="00055BC5" w:rsidTr="00AD648A">
        <w:tc>
          <w:tcPr>
            <w:tcW w:w="1335" w:type="dxa"/>
          </w:tcPr>
          <w:p w:rsidR="00055BC5" w:rsidRPr="00C92E62" w:rsidRDefault="00055BC5" w:rsidP="00AD648A">
            <w:pPr>
              <w:jc w:val="center"/>
              <w:rPr>
                <w:rFonts w:ascii="Times New Roman" w:hAnsi="Times New Roman" w:cs="Times New Roman"/>
              </w:rPr>
            </w:pPr>
            <w:r w:rsidRPr="00C92E62">
              <w:rPr>
                <w:rFonts w:ascii="Times New Roman" w:hAnsi="Times New Roman" w:cs="Times New Roman"/>
              </w:rPr>
              <w:t>ООШ № 20</w:t>
            </w:r>
          </w:p>
        </w:tc>
        <w:tc>
          <w:tcPr>
            <w:tcW w:w="2317" w:type="dxa"/>
            <w:vMerge/>
          </w:tcPr>
          <w:p w:rsidR="00055BC5" w:rsidRPr="00C92E62" w:rsidRDefault="00055BC5" w:rsidP="00AD648A">
            <w:pPr>
              <w:jc w:val="center"/>
              <w:rPr>
                <w:rFonts w:ascii="Times New Roman" w:hAnsi="Times New Roman" w:cs="Times New Roman"/>
              </w:rPr>
            </w:pPr>
          </w:p>
        </w:tc>
        <w:tc>
          <w:tcPr>
            <w:tcW w:w="1276" w:type="dxa"/>
            <w:vMerge/>
          </w:tcPr>
          <w:p w:rsidR="00055BC5" w:rsidRPr="00C92E62" w:rsidRDefault="00055BC5" w:rsidP="00AD648A">
            <w:pPr>
              <w:pStyle w:val="a6"/>
              <w:jc w:val="center"/>
              <w:rPr>
                <w:rFonts w:ascii="Times New Roman" w:hAnsi="Times New Roman" w:cs="Times New Roman"/>
              </w:rPr>
            </w:pPr>
          </w:p>
        </w:tc>
        <w:tc>
          <w:tcPr>
            <w:tcW w:w="127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16</w:t>
            </w:r>
            <w:r>
              <w:rPr>
                <w:rFonts w:ascii="Times New Roman" w:hAnsi="Times New Roman" w:cs="Times New Roman"/>
              </w:rPr>
              <w:t xml:space="preserve"> </w:t>
            </w:r>
            <w:r w:rsidRPr="00C92E62">
              <w:rPr>
                <w:rFonts w:ascii="Times New Roman" w:hAnsi="Times New Roman" w:cs="Times New Roman"/>
              </w:rPr>
              <w:t>608,11</w:t>
            </w:r>
          </w:p>
        </w:tc>
        <w:tc>
          <w:tcPr>
            <w:tcW w:w="1701"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16</w:t>
            </w:r>
            <w:r>
              <w:rPr>
                <w:rFonts w:ascii="Times New Roman" w:hAnsi="Times New Roman" w:cs="Times New Roman"/>
              </w:rPr>
              <w:t xml:space="preserve"> </w:t>
            </w:r>
            <w:r w:rsidRPr="00C92E62">
              <w:rPr>
                <w:rFonts w:ascii="Times New Roman" w:hAnsi="Times New Roman" w:cs="Times New Roman"/>
              </w:rPr>
              <w:t>608,11</w:t>
            </w:r>
          </w:p>
        </w:tc>
        <w:tc>
          <w:tcPr>
            <w:tcW w:w="1666" w:type="dxa"/>
          </w:tcPr>
          <w:p w:rsidR="00055BC5" w:rsidRPr="00C92E62" w:rsidRDefault="00055BC5" w:rsidP="00AD648A">
            <w:pPr>
              <w:pStyle w:val="a6"/>
              <w:jc w:val="center"/>
              <w:rPr>
                <w:rFonts w:ascii="Times New Roman" w:hAnsi="Times New Roman" w:cs="Times New Roman"/>
              </w:rPr>
            </w:pPr>
            <w:r>
              <w:rPr>
                <w:rFonts w:ascii="Times New Roman" w:hAnsi="Times New Roman" w:cs="Times New Roman"/>
              </w:rPr>
              <w:t>-</w:t>
            </w:r>
          </w:p>
        </w:tc>
      </w:tr>
      <w:tr w:rsidR="00055BC5" w:rsidTr="00AD648A">
        <w:tc>
          <w:tcPr>
            <w:tcW w:w="1335" w:type="dxa"/>
          </w:tcPr>
          <w:p w:rsidR="00055BC5" w:rsidRPr="00C92E62" w:rsidRDefault="00055BC5" w:rsidP="00432960">
            <w:pPr>
              <w:rPr>
                <w:rFonts w:ascii="Times New Roman" w:hAnsi="Times New Roman" w:cs="Times New Roman"/>
              </w:rPr>
            </w:pPr>
            <w:r w:rsidRPr="00C92E62">
              <w:rPr>
                <w:rFonts w:ascii="Times New Roman" w:hAnsi="Times New Roman" w:cs="Times New Roman"/>
              </w:rPr>
              <w:t>Гимназия № 22</w:t>
            </w:r>
          </w:p>
        </w:tc>
        <w:tc>
          <w:tcPr>
            <w:tcW w:w="2317" w:type="dxa"/>
            <w:vMerge/>
          </w:tcPr>
          <w:p w:rsidR="00055BC5" w:rsidRPr="00C92E62" w:rsidRDefault="00055BC5" w:rsidP="00AD648A">
            <w:pPr>
              <w:jc w:val="center"/>
              <w:rPr>
                <w:rFonts w:ascii="Times New Roman" w:hAnsi="Times New Roman" w:cs="Times New Roman"/>
              </w:rPr>
            </w:pPr>
          </w:p>
        </w:tc>
        <w:tc>
          <w:tcPr>
            <w:tcW w:w="1276" w:type="dxa"/>
            <w:vMerge/>
          </w:tcPr>
          <w:p w:rsidR="00055BC5" w:rsidRPr="00C92E62" w:rsidRDefault="00055BC5" w:rsidP="00AD648A">
            <w:pPr>
              <w:pStyle w:val="a6"/>
              <w:jc w:val="center"/>
              <w:rPr>
                <w:rFonts w:ascii="Times New Roman" w:hAnsi="Times New Roman" w:cs="Times New Roman"/>
              </w:rPr>
            </w:pPr>
          </w:p>
        </w:tc>
        <w:tc>
          <w:tcPr>
            <w:tcW w:w="127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21</w:t>
            </w:r>
            <w:r>
              <w:rPr>
                <w:rFonts w:ascii="Times New Roman" w:hAnsi="Times New Roman" w:cs="Times New Roman"/>
              </w:rPr>
              <w:t> </w:t>
            </w:r>
            <w:r w:rsidRPr="00C92E62">
              <w:rPr>
                <w:rFonts w:ascii="Times New Roman" w:hAnsi="Times New Roman" w:cs="Times New Roman"/>
              </w:rPr>
              <w:t>300</w:t>
            </w:r>
            <w:r>
              <w:rPr>
                <w:rFonts w:ascii="Times New Roman" w:hAnsi="Times New Roman" w:cs="Times New Roman"/>
              </w:rPr>
              <w:t>,00</w:t>
            </w:r>
          </w:p>
        </w:tc>
        <w:tc>
          <w:tcPr>
            <w:tcW w:w="1701"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25</w:t>
            </w:r>
            <w:r>
              <w:rPr>
                <w:rFonts w:ascii="Times New Roman" w:hAnsi="Times New Roman" w:cs="Times New Roman"/>
              </w:rPr>
              <w:t xml:space="preserve"> </w:t>
            </w:r>
            <w:r w:rsidRPr="00C92E62">
              <w:rPr>
                <w:rFonts w:ascii="Times New Roman" w:hAnsi="Times New Roman" w:cs="Times New Roman"/>
              </w:rPr>
              <w:t>420,72</w:t>
            </w:r>
          </w:p>
        </w:tc>
        <w:tc>
          <w:tcPr>
            <w:tcW w:w="1666" w:type="dxa"/>
          </w:tcPr>
          <w:p w:rsidR="00055BC5" w:rsidRPr="00C92E62" w:rsidRDefault="00055BC5" w:rsidP="00AD648A">
            <w:pPr>
              <w:pStyle w:val="a6"/>
              <w:jc w:val="center"/>
              <w:rPr>
                <w:rFonts w:ascii="Times New Roman" w:hAnsi="Times New Roman" w:cs="Times New Roman"/>
              </w:rPr>
            </w:pPr>
            <w:r w:rsidRPr="00C92E62">
              <w:rPr>
                <w:rFonts w:ascii="Times New Roman" w:hAnsi="Times New Roman" w:cs="Times New Roman"/>
              </w:rPr>
              <w:t xml:space="preserve"> 4</w:t>
            </w:r>
            <w:r>
              <w:rPr>
                <w:rFonts w:ascii="Times New Roman" w:hAnsi="Times New Roman" w:cs="Times New Roman"/>
              </w:rPr>
              <w:t xml:space="preserve"> </w:t>
            </w:r>
            <w:r w:rsidRPr="00C92E62">
              <w:rPr>
                <w:rFonts w:ascii="Times New Roman" w:hAnsi="Times New Roman" w:cs="Times New Roman"/>
              </w:rPr>
              <w:t>120,72</w:t>
            </w:r>
          </w:p>
        </w:tc>
      </w:tr>
    </w:tbl>
    <w:p w:rsidR="00055BC5" w:rsidRDefault="00055BC5" w:rsidP="00055BC5">
      <w:pPr>
        <w:pStyle w:val="a6"/>
        <w:jc w:val="both"/>
        <w:rPr>
          <w:rFonts w:ascii="Times New Roman" w:hAnsi="Times New Roman" w:cs="Times New Roman"/>
          <w:sz w:val="24"/>
        </w:rPr>
      </w:pPr>
    </w:p>
    <w:p w:rsidR="00055BC5" w:rsidRDefault="00055BC5" w:rsidP="00432960">
      <w:pPr>
        <w:pStyle w:val="a6"/>
        <w:ind w:firstLine="567"/>
        <w:jc w:val="both"/>
        <w:rPr>
          <w:rFonts w:ascii="Times New Roman" w:hAnsi="Times New Roman" w:cs="Times New Roman"/>
          <w:sz w:val="28"/>
          <w:szCs w:val="28"/>
        </w:rPr>
      </w:pPr>
      <w:r w:rsidRPr="000A713C">
        <w:rPr>
          <w:rFonts w:ascii="Times New Roman" w:hAnsi="Times New Roman" w:cs="Times New Roman"/>
          <w:sz w:val="28"/>
          <w:szCs w:val="28"/>
        </w:rPr>
        <w:t>Сведения о доведении средней заработной платы педагогических работников ОО до средней заработной платы в Республике Адыгея, отражённые в таблице, показывают, что отклонения между фактическим значением данного показателя и его значением, указанным в отчёте об исполнении муниципального задания составляют: в ОО</w:t>
      </w:r>
      <w:r>
        <w:rPr>
          <w:rFonts w:ascii="Times New Roman" w:hAnsi="Times New Roman" w:cs="Times New Roman"/>
          <w:sz w:val="28"/>
          <w:szCs w:val="28"/>
        </w:rPr>
        <w:t xml:space="preserve"> </w:t>
      </w:r>
      <w:r w:rsidRPr="000A713C">
        <w:rPr>
          <w:rFonts w:ascii="Times New Roman" w:hAnsi="Times New Roman" w:cs="Times New Roman"/>
          <w:sz w:val="28"/>
          <w:szCs w:val="28"/>
        </w:rPr>
        <w:t>№ 8 – 0,5 руб., в ОО № 22 - 4 120,72 руб., что, в свою очередь свидетельствует о недостоверности представленной информации за 2015 год.</w:t>
      </w:r>
    </w:p>
    <w:p w:rsidR="00055BC5" w:rsidRPr="000A713C" w:rsidRDefault="00055BC5" w:rsidP="00432960">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этой связи комиссия рекомендует руководителям вышеназванных общеобразовательных организаций усилить взаимодействие со специалистами МКУ «Централизованная бухгалтерия образовательных учреждений» для более эффективного обмена необходимой информацией.</w:t>
      </w:r>
    </w:p>
    <w:p w:rsidR="00055BC5" w:rsidRDefault="00055BC5" w:rsidP="00055BC5">
      <w:pPr>
        <w:pStyle w:val="a6"/>
        <w:spacing w:line="276" w:lineRule="auto"/>
        <w:ind w:firstLine="709"/>
        <w:jc w:val="both"/>
        <w:rPr>
          <w:rFonts w:ascii="Times New Roman" w:hAnsi="Times New Roman" w:cs="Times New Roman"/>
          <w:sz w:val="24"/>
        </w:rPr>
      </w:pPr>
    </w:p>
    <w:p w:rsidR="00055BC5" w:rsidRDefault="00055BC5" w:rsidP="00432960">
      <w:pPr>
        <w:spacing w:after="0" w:line="240" w:lineRule="auto"/>
        <w:ind w:firstLine="567"/>
        <w:jc w:val="both"/>
        <w:rPr>
          <w:rFonts w:ascii="Times New Roman" w:hAnsi="Times New Roman" w:cs="Times New Roman"/>
          <w:i/>
          <w:sz w:val="28"/>
          <w:szCs w:val="28"/>
        </w:rPr>
      </w:pPr>
      <w:r w:rsidRPr="00D4111F">
        <w:rPr>
          <w:rFonts w:ascii="Times New Roman" w:hAnsi="Times New Roman" w:cs="Times New Roman"/>
          <w:i/>
          <w:sz w:val="28"/>
          <w:szCs w:val="28"/>
        </w:rPr>
        <w:t xml:space="preserve">1.3.9. Наличие в </w:t>
      </w:r>
      <w:proofErr w:type="gramStart"/>
      <w:r w:rsidRPr="00D4111F">
        <w:rPr>
          <w:rFonts w:ascii="Times New Roman" w:hAnsi="Times New Roman" w:cs="Times New Roman"/>
          <w:i/>
          <w:sz w:val="28"/>
          <w:szCs w:val="28"/>
        </w:rPr>
        <w:t>отчетном  периоде</w:t>
      </w:r>
      <w:proofErr w:type="gramEnd"/>
      <w:r w:rsidRPr="00D4111F">
        <w:rPr>
          <w:rFonts w:ascii="Times New Roman" w:hAnsi="Times New Roman" w:cs="Times New Roman"/>
          <w:i/>
          <w:sz w:val="28"/>
          <w:szCs w:val="28"/>
        </w:rPr>
        <w:t xml:space="preserve"> обоснованных жалоб на качество муниципальных услуг, а также замечаний со стороны контролирующих органов</w:t>
      </w:r>
    </w:p>
    <w:p w:rsidR="00432960" w:rsidRDefault="00432960" w:rsidP="00432960">
      <w:pPr>
        <w:spacing w:after="0" w:line="240" w:lineRule="auto"/>
        <w:ind w:firstLine="567"/>
        <w:jc w:val="both"/>
        <w:rPr>
          <w:rFonts w:ascii="Times New Roman" w:hAnsi="Times New Roman" w:cs="Times New Roman"/>
          <w:i/>
          <w:sz w:val="28"/>
          <w:szCs w:val="28"/>
        </w:rPr>
      </w:pPr>
    </w:p>
    <w:p w:rsidR="00055BC5" w:rsidRDefault="00055BC5" w:rsidP="00432960">
      <w:pPr>
        <w:spacing w:after="0" w:line="240" w:lineRule="auto"/>
        <w:ind w:firstLine="709"/>
        <w:jc w:val="both"/>
        <w:rPr>
          <w:rFonts w:ascii="Times New Roman" w:hAnsi="Times New Roman" w:cs="Times New Roman"/>
          <w:sz w:val="28"/>
          <w:szCs w:val="28"/>
        </w:rPr>
      </w:pPr>
      <w:r w:rsidRPr="00D4111F">
        <w:rPr>
          <w:rFonts w:ascii="Times New Roman" w:hAnsi="Times New Roman" w:cs="Times New Roman"/>
          <w:sz w:val="28"/>
          <w:szCs w:val="28"/>
        </w:rPr>
        <w:t xml:space="preserve">В ходе проверки </w:t>
      </w:r>
      <w:r>
        <w:rPr>
          <w:rFonts w:ascii="Times New Roman" w:hAnsi="Times New Roman" w:cs="Times New Roman"/>
          <w:sz w:val="28"/>
          <w:szCs w:val="28"/>
        </w:rPr>
        <w:t xml:space="preserve">соответствующей </w:t>
      </w:r>
      <w:r w:rsidRPr="00D4111F">
        <w:rPr>
          <w:rFonts w:ascii="Times New Roman" w:hAnsi="Times New Roman" w:cs="Times New Roman"/>
          <w:sz w:val="28"/>
          <w:szCs w:val="28"/>
        </w:rPr>
        <w:t xml:space="preserve">информации за 2015 год </w:t>
      </w:r>
      <w:r>
        <w:rPr>
          <w:rFonts w:ascii="Times New Roman" w:hAnsi="Times New Roman" w:cs="Times New Roman"/>
          <w:sz w:val="28"/>
          <w:szCs w:val="28"/>
        </w:rPr>
        <w:t>комиссия отмечает, что в общеобразовательных организациях №№ 6,10,22 факты</w:t>
      </w:r>
      <w:r w:rsidRPr="00D4111F">
        <w:rPr>
          <w:rFonts w:ascii="Times New Roman" w:hAnsi="Times New Roman" w:cs="Times New Roman"/>
          <w:sz w:val="28"/>
          <w:szCs w:val="28"/>
        </w:rPr>
        <w:t xml:space="preserve"> наличия жалоб на качество муниципальных услуг, а также замечаний со стороны контролирующих органов</w:t>
      </w:r>
      <w:r>
        <w:rPr>
          <w:rFonts w:ascii="Times New Roman" w:hAnsi="Times New Roman" w:cs="Times New Roman"/>
          <w:sz w:val="28"/>
          <w:szCs w:val="28"/>
        </w:rPr>
        <w:t xml:space="preserve"> не выявлены.</w:t>
      </w:r>
    </w:p>
    <w:p w:rsidR="00055BC5" w:rsidRDefault="00055BC5" w:rsidP="00432960">
      <w:pPr>
        <w:spacing w:after="0" w:line="240" w:lineRule="auto"/>
        <w:ind w:firstLine="709"/>
        <w:jc w:val="both"/>
        <w:rPr>
          <w:rFonts w:ascii="Times New Roman" w:hAnsi="Times New Roman" w:cs="Times New Roman"/>
          <w:sz w:val="28"/>
          <w:szCs w:val="28"/>
        </w:rPr>
      </w:pPr>
      <w:r w:rsidRPr="00A65C6F">
        <w:rPr>
          <w:rFonts w:ascii="Times New Roman" w:hAnsi="Times New Roman" w:cs="Times New Roman"/>
          <w:sz w:val="28"/>
          <w:szCs w:val="28"/>
        </w:rPr>
        <w:t xml:space="preserve">В Лицее № 8 Министерством образования и науки Республики Адыгея </w:t>
      </w:r>
      <w:r>
        <w:rPr>
          <w:rFonts w:ascii="Times New Roman" w:hAnsi="Times New Roman" w:cs="Times New Roman"/>
          <w:sz w:val="28"/>
          <w:szCs w:val="28"/>
        </w:rPr>
        <w:t>(</w:t>
      </w:r>
      <w:r w:rsidRPr="00A65C6F">
        <w:rPr>
          <w:rFonts w:ascii="Times New Roman" w:hAnsi="Times New Roman" w:cs="Times New Roman"/>
          <w:sz w:val="28"/>
          <w:szCs w:val="28"/>
        </w:rPr>
        <w:t>МО</w:t>
      </w:r>
      <w:r>
        <w:rPr>
          <w:rFonts w:ascii="Times New Roman" w:hAnsi="Times New Roman" w:cs="Times New Roman"/>
          <w:sz w:val="28"/>
          <w:szCs w:val="28"/>
        </w:rPr>
        <w:t xml:space="preserve"> </w:t>
      </w:r>
      <w:r w:rsidRPr="00A65C6F">
        <w:rPr>
          <w:rFonts w:ascii="Times New Roman" w:hAnsi="Times New Roman" w:cs="Times New Roman"/>
          <w:sz w:val="28"/>
          <w:szCs w:val="28"/>
        </w:rPr>
        <w:t>и</w:t>
      </w:r>
      <w:r>
        <w:rPr>
          <w:rFonts w:ascii="Times New Roman" w:hAnsi="Times New Roman" w:cs="Times New Roman"/>
          <w:sz w:val="28"/>
          <w:szCs w:val="28"/>
        </w:rPr>
        <w:t xml:space="preserve"> </w:t>
      </w:r>
      <w:r w:rsidRPr="00A65C6F">
        <w:rPr>
          <w:rFonts w:ascii="Times New Roman" w:hAnsi="Times New Roman" w:cs="Times New Roman"/>
          <w:sz w:val="28"/>
          <w:szCs w:val="28"/>
        </w:rPr>
        <w:t>Н РА</w:t>
      </w:r>
      <w:r>
        <w:rPr>
          <w:rFonts w:ascii="Times New Roman" w:hAnsi="Times New Roman" w:cs="Times New Roman"/>
          <w:sz w:val="28"/>
          <w:szCs w:val="28"/>
        </w:rPr>
        <w:t xml:space="preserve">) </w:t>
      </w:r>
      <w:r w:rsidRPr="00A65C6F">
        <w:rPr>
          <w:rFonts w:ascii="Times New Roman" w:hAnsi="Times New Roman" w:cs="Times New Roman"/>
          <w:sz w:val="28"/>
          <w:szCs w:val="28"/>
        </w:rPr>
        <w:t>08.09.2015 проведена плановая проверка, в ходе которой все замечания данной ОО были устранены.</w:t>
      </w:r>
    </w:p>
    <w:p w:rsidR="00055BC5" w:rsidRPr="00A65C6F" w:rsidRDefault="00055BC5" w:rsidP="00432960">
      <w:pPr>
        <w:spacing w:after="0" w:line="240" w:lineRule="auto"/>
        <w:ind w:firstLine="709"/>
        <w:jc w:val="both"/>
        <w:rPr>
          <w:rFonts w:ascii="Times New Roman" w:hAnsi="Times New Roman" w:cs="Times New Roman"/>
          <w:sz w:val="28"/>
          <w:szCs w:val="28"/>
        </w:rPr>
      </w:pPr>
      <w:r w:rsidRPr="00A65C6F">
        <w:rPr>
          <w:rFonts w:ascii="Times New Roman" w:hAnsi="Times New Roman" w:cs="Times New Roman"/>
          <w:sz w:val="28"/>
          <w:szCs w:val="28"/>
        </w:rPr>
        <w:t>В ООШ № 20 в отчетно</w:t>
      </w:r>
      <w:r>
        <w:rPr>
          <w:rFonts w:ascii="Times New Roman" w:hAnsi="Times New Roman" w:cs="Times New Roman"/>
          <w:sz w:val="28"/>
          <w:szCs w:val="28"/>
        </w:rPr>
        <w:t>м периоде (2015 г.) обоснованные</w:t>
      </w:r>
      <w:r w:rsidRPr="00A65C6F">
        <w:rPr>
          <w:rFonts w:ascii="Times New Roman" w:hAnsi="Times New Roman" w:cs="Times New Roman"/>
          <w:sz w:val="28"/>
          <w:szCs w:val="28"/>
        </w:rPr>
        <w:t xml:space="preserve"> жалоб</w:t>
      </w:r>
      <w:r>
        <w:rPr>
          <w:rFonts w:ascii="Times New Roman" w:hAnsi="Times New Roman" w:cs="Times New Roman"/>
          <w:sz w:val="28"/>
          <w:szCs w:val="28"/>
        </w:rPr>
        <w:t>ы</w:t>
      </w:r>
      <w:r w:rsidRPr="00A65C6F">
        <w:rPr>
          <w:rFonts w:ascii="Times New Roman" w:hAnsi="Times New Roman" w:cs="Times New Roman"/>
          <w:sz w:val="28"/>
          <w:szCs w:val="28"/>
        </w:rPr>
        <w:t xml:space="preserve"> на качество муниципальных услуг </w:t>
      </w:r>
      <w:r>
        <w:rPr>
          <w:rFonts w:ascii="Times New Roman" w:hAnsi="Times New Roman" w:cs="Times New Roman"/>
          <w:sz w:val="28"/>
          <w:szCs w:val="28"/>
        </w:rPr>
        <w:t>отсутствуют</w:t>
      </w:r>
      <w:r w:rsidRPr="00A65C6F">
        <w:rPr>
          <w:rFonts w:ascii="Times New Roman" w:hAnsi="Times New Roman" w:cs="Times New Roman"/>
          <w:sz w:val="28"/>
          <w:szCs w:val="28"/>
        </w:rPr>
        <w:t>. Со стороны контролирующих органов имеются следующие замечания, показанные в отчете:</w:t>
      </w:r>
    </w:p>
    <w:p w:rsidR="00055BC5" w:rsidRPr="008A2D4F" w:rsidRDefault="00055BC5" w:rsidP="00432960">
      <w:pPr>
        <w:spacing w:after="0" w:line="240" w:lineRule="auto"/>
        <w:ind w:firstLine="709"/>
        <w:jc w:val="both"/>
        <w:rPr>
          <w:rFonts w:ascii="Times New Roman" w:hAnsi="Times New Roman" w:cs="Times New Roman"/>
          <w:sz w:val="28"/>
          <w:szCs w:val="28"/>
        </w:rPr>
      </w:pPr>
      <w:r w:rsidRPr="00A65C6F">
        <w:rPr>
          <w:rFonts w:ascii="Times New Roman" w:hAnsi="Times New Roman" w:cs="Times New Roman"/>
          <w:sz w:val="28"/>
          <w:szCs w:val="28"/>
        </w:rPr>
        <w:t>- ак</w:t>
      </w:r>
      <w:r>
        <w:rPr>
          <w:rFonts w:ascii="Times New Roman" w:hAnsi="Times New Roman" w:cs="Times New Roman"/>
          <w:sz w:val="28"/>
          <w:szCs w:val="28"/>
        </w:rPr>
        <w:t xml:space="preserve">т проверки </w:t>
      </w:r>
      <w:r w:rsidRPr="00A65C6F">
        <w:rPr>
          <w:rFonts w:ascii="Times New Roman" w:hAnsi="Times New Roman" w:cs="Times New Roman"/>
          <w:sz w:val="28"/>
          <w:szCs w:val="28"/>
        </w:rPr>
        <w:t>МО</w:t>
      </w:r>
      <w:r>
        <w:rPr>
          <w:rFonts w:ascii="Times New Roman" w:hAnsi="Times New Roman" w:cs="Times New Roman"/>
          <w:sz w:val="28"/>
          <w:szCs w:val="28"/>
        </w:rPr>
        <w:t xml:space="preserve"> </w:t>
      </w:r>
      <w:r w:rsidRPr="00A65C6F">
        <w:rPr>
          <w:rFonts w:ascii="Times New Roman" w:hAnsi="Times New Roman" w:cs="Times New Roman"/>
          <w:sz w:val="28"/>
          <w:szCs w:val="28"/>
        </w:rPr>
        <w:t>и</w:t>
      </w:r>
      <w:r>
        <w:rPr>
          <w:rFonts w:ascii="Times New Roman" w:hAnsi="Times New Roman" w:cs="Times New Roman"/>
          <w:sz w:val="28"/>
          <w:szCs w:val="28"/>
        </w:rPr>
        <w:t xml:space="preserve"> </w:t>
      </w:r>
      <w:r w:rsidRPr="00A65C6F">
        <w:rPr>
          <w:rFonts w:ascii="Times New Roman" w:hAnsi="Times New Roman" w:cs="Times New Roman"/>
          <w:sz w:val="28"/>
          <w:szCs w:val="28"/>
        </w:rPr>
        <w:t>Н РА</w:t>
      </w:r>
      <w:r>
        <w:rPr>
          <w:rFonts w:ascii="Times New Roman" w:hAnsi="Times New Roman" w:cs="Times New Roman"/>
          <w:sz w:val="28"/>
          <w:szCs w:val="28"/>
        </w:rPr>
        <w:t xml:space="preserve"> от 19.11.2015</w:t>
      </w:r>
      <w:r w:rsidRPr="00A65C6F">
        <w:rPr>
          <w:rFonts w:ascii="Times New Roman" w:hAnsi="Times New Roman" w:cs="Times New Roman"/>
          <w:sz w:val="28"/>
          <w:szCs w:val="28"/>
        </w:rPr>
        <w:t xml:space="preserve"> </w:t>
      </w:r>
      <w:r>
        <w:rPr>
          <w:rFonts w:ascii="Times New Roman" w:hAnsi="Times New Roman" w:cs="Times New Roman"/>
          <w:sz w:val="28"/>
          <w:szCs w:val="28"/>
        </w:rPr>
        <w:t xml:space="preserve">№100 о наличии </w:t>
      </w:r>
      <w:r w:rsidRPr="008A2D4F">
        <w:rPr>
          <w:rFonts w:ascii="Times New Roman" w:hAnsi="Times New Roman" w:cs="Times New Roman"/>
          <w:sz w:val="28"/>
          <w:szCs w:val="28"/>
        </w:rPr>
        <w:t xml:space="preserve">в пояснительной записке к учебному плану </w:t>
      </w:r>
      <w:proofErr w:type="gramStart"/>
      <w:r w:rsidRPr="008A2D4F">
        <w:rPr>
          <w:rFonts w:ascii="Times New Roman" w:hAnsi="Times New Roman" w:cs="Times New Roman"/>
          <w:sz w:val="28"/>
          <w:szCs w:val="28"/>
        </w:rPr>
        <w:t>ссылок  на</w:t>
      </w:r>
      <w:proofErr w:type="gramEnd"/>
      <w:r w:rsidRPr="008A2D4F">
        <w:rPr>
          <w:rFonts w:ascii="Times New Roman" w:hAnsi="Times New Roman" w:cs="Times New Roman"/>
          <w:sz w:val="28"/>
          <w:szCs w:val="28"/>
        </w:rPr>
        <w:t xml:space="preserve"> утратившие силу нормативные акты, а также о </w:t>
      </w:r>
      <w:proofErr w:type="spellStart"/>
      <w:r w:rsidRPr="008A2D4F">
        <w:rPr>
          <w:rFonts w:ascii="Times New Roman" w:hAnsi="Times New Roman" w:cs="Times New Roman"/>
          <w:sz w:val="28"/>
          <w:szCs w:val="28"/>
        </w:rPr>
        <w:t>неосвоении</w:t>
      </w:r>
      <w:proofErr w:type="spellEnd"/>
      <w:r w:rsidRPr="008A2D4F">
        <w:rPr>
          <w:rFonts w:ascii="Times New Roman" w:hAnsi="Times New Roman" w:cs="Times New Roman"/>
          <w:sz w:val="28"/>
          <w:szCs w:val="28"/>
        </w:rPr>
        <w:t xml:space="preserve"> некоторыми педагогическими работниками, имеющими другую специализацию,  дополнительных профессиональных программ педагогической деятельности (например, факт  преподавания учителем математики учебного предмета «Изобразительное искусство» в условиях отсутствия прохождения  курсов переподготовки)</w:t>
      </w:r>
      <w:r>
        <w:rPr>
          <w:rFonts w:ascii="Times New Roman" w:hAnsi="Times New Roman" w:cs="Times New Roman"/>
          <w:sz w:val="28"/>
          <w:szCs w:val="28"/>
        </w:rPr>
        <w:t>. Необходимо отметить, что указанные замечания данной школой были устранены в установленный срок;</w:t>
      </w:r>
    </w:p>
    <w:p w:rsidR="00055BC5" w:rsidRPr="008A2D4F" w:rsidRDefault="00055BC5" w:rsidP="00432960">
      <w:pPr>
        <w:spacing w:after="0" w:line="240" w:lineRule="auto"/>
        <w:ind w:firstLine="709"/>
        <w:jc w:val="both"/>
        <w:rPr>
          <w:rFonts w:ascii="Times New Roman" w:hAnsi="Times New Roman" w:cs="Times New Roman"/>
          <w:sz w:val="28"/>
          <w:szCs w:val="28"/>
        </w:rPr>
      </w:pPr>
      <w:r w:rsidRPr="008A2D4F">
        <w:rPr>
          <w:rFonts w:ascii="Times New Roman" w:hAnsi="Times New Roman" w:cs="Times New Roman"/>
          <w:sz w:val="28"/>
          <w:szCs w:val="28"/>
        </w:rPr>
        <w:t>-</w:t>
      </w:r>
      <w:r>
        <w:rPr>
          <w:rFonts w:ascii="Times New Roman" w:hAnsi="Times New Roman" w:cs="Times New Roman"/>
          <w:color w:val="FF0000"/>
          <w:sz w:val="28"/>
          <w:szCs w:val="28"/>
        </w:rPr>
        <w:t xml:space="preserve"> </w:t>
      </w:r>
      <w:r w:rsidRPr="00A65C6F">
        <w:rPr>
          <w:rFonts w:ascii="Times New Roman" w:hAnsi="Times New Roman" w:cs="Times New Roman"/>
          <w:sz w:val="28"/>
          <w:szCs w:val="28"/>
        </w:rPr>
        <w:t>пр</w:t>
      </w:r>
      <w:r>
        <w:rPr>
          <w:rFonts w:ascii="Times New Roman" w:hAnsi="Times New Roman" w:cs="Times New Roman"/>
          <w:sz w:val="28"/>
          <w:szCs w:val="28"/>
        </w:rPr>
        <w:t xml:space="preserve">едписание </w:t>
      </w:r>
      <w:r w:rsidRPr="00A65C6F">
        <w:rPr>
          <w:rFonts w:ascii="Times New Roman" w:hAnsi="Times New Roman" w:cs="Times New Roman"/>
          <w:sz w:val="28"/>
          <w:szCs w:val="28"/>
        </w:rPr>
        <w:t xml:space="preserve">Управления </w:t>
      </w:r>
      <w:proofErr w:type="spellStart"/>
      <w:r w:rsidRPr="00A65C6F">
        <w:rPr>
          <w:rFonts w:ascii="Times New Roman" w:hAnsi="Times New Roman" w:cs="Times New Roman"/>
          <w:sz w:val="28"/>
          <w:szCs w:val="28"/>
        </w:rPr>
        <w:t>Роспотребнадзора</w:t>
      </w:r>
      <w:proofErr w:type="spellEnd"/>
      <w:r w:rsidRPr="00A65C6F">
        <w:rPr>
          <w:rFonts w:ascii="Times New Roman" w:hAnsi="Times New Roman" w:cs="Times New Roman"/>
          <w:sz w:val="28"/>
          <w:szCs w:val="28"/>
        </w:rPr>
        <w:t xml:space="preserve"> по РА</w:t>
      </w:r>
      <w:r>
        <w:rPr>
          <w:rFonts w:ascii="Times New Roman" w:hAnsi="Times New Roman" w:cs="Times New Roman"/>
          <w:sz w:val="28"/>
          <w:szCs w:val="28"/>
        </w:rPr>
        <w:t xml:space="preserve"> от </w:t>
      </w:r>
      <w:proofErr w:type="gramStart"/>
      <w:r>
        <w:rPr>
          <w:rFonts w:ascii="Times New Roman" w:hAnsi="Times New Roman" w:cs="Times New Roman"/>
          <w:sz w:val="28"/>
          <w:szCs w:val="28"/>
        </w:rPr>
        <w:t xml:space="preserve">04.12.2015 </w:t>
      </w:r>
      <w:r w:rsidRPr="00A65C6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8A2D4F">
        <w:rPr>
          <w:rFonts w:ascii="Times New Roman" w:hAnsi="Times New Roman" w:cs="Times New Roman"/>
          <w:sz w:val="28"/>
          <w:szCs w:val="28"/>
        </w:rPr>
        <w:t>1254  о несоответствии площади учебного класса в расчёте на 1-го обучающегося (переполненность классов), а также недостаточной обеспеченностью санитарных узлов педальными ведрами.</w:t>
      </w:r>
    </w:p>
    <w:p w:rsidR="00055BC5" w:rsidRDefault="00055BC5" w:rsidP="00432960">
      <w:pPr>
        <w:spacing w:after="0" w:line="240" w:lineRule="auto"/>
        <w:ind w:firstLine="709"/>
        <w:jc w:val="both"/>
        <w:rPr>
          <w:rFonts w:ascii="Times New Roman" w:hAnsi="Times New Roman" w:cs="Times New Roman"/>
          <w:sz w:val="28"/>
          <w:szCs w:val="28"/>
        </w:rPr>
      </w:pPr>
      <w:r w:rsidRPr="00A65C6F">
        <w:rPr>
          <w:rFonts w:ascii="Times New Roman" w:hAnsi="Times New Roman" w:cs="Times New Roman"/>
          <w:sz w:val="28"/>
          <w:szCs w:val="28"/>
        </w:rPr>
        <w:t xml:space="preserve">Кроме того, комиссия по результатам проверки обращает внимание руководителей ОО </w:t>
      </w:r>
      <w:r>
        <w:rPr>
          <w:rFonts w:ascii="Times New Roman" w:hAnsi="Times New Roman" w:cs="Times New Roman"/>
          <w:sz w:val="28"/>
          <w:szCs w:val="28"/>
        </w:rPr>
        <w:t xml:space="preserve">№№ </w:t>
      </w:r>
      <w:r w:rsidRPr="00A65C6F">
        <w:rPr>
          <w:rFonts w:ascii="Times New Roman" w:hAnsi="Times New Roman" w:cs="Times New Roman"/>
          <w:sz w:val="28"/>
          <w:szCs w:val="28"/>
        </w:rPr>
        <w:t>6,8,20,22</w:t>
      </w:r>
      <w:r>
        <w:rPr>
          <w:rFonts w:ascii="Times New Roman" w:hAnsi="Times New Roman" w:cs="Times New Roman"/>
          <w:sz w:val="28"/>
          <w:szCs w:val="28"/>
        </w:rPr>
        <w:t xml:space="preserve"> на отсутствие в данных общеобразовательных организациях </w:t>
      </w:r>
      <w:r w:rsidRPr="00E5503D">
        <w:rPr>
          <w:rFonts w:ascii="Times New Roman" w:hAnsi="Times New Roman" w:cs="Times New Roman"/>
          <w:sz w:val="28"/>
          <w:szCs w:val="28"/>
        </w:rPr>
        <w:t>журнала жалоб и предложений для потребителей муниципальных услуг</w:t>
      </w:r>
      <w:r>
        <w:rPr>
          <w:rFonts w:ascii="Times New Roman" w:hAnsi="Times New Roman" w:cs="Times New Roman"/>
          <w:sz w:val="28"/>
          <w:szCs w:val="28"/>
        </w:rPr>
        <w:t>, что недопустимо в условиях проведения оценки их качества.</w:t>
      </w:r>
    </w:p>
    <w:p w:rsidR="00055BC5" w:rsidRPr="00E5503D" w:rsidRDefault="00055BC5" w:rsidP="00432960">
      <w:pPr>
        <w:spacing w:after="0" w:line="240" w:lineRule="auto"/>
        <w:ind w:firstLine="709"/>
        <w:jc w:val="both"/>
        <w:rPr>
          <w:rFonts w:ascii="Times New Roman" w:hAnsi="Times New Roman" w:cs="Times New Roman"/>
          <w:sz w:val="28"/>
          <w:szCs w:val="28"/>
        </w:rPr>
      </w:pPr>
      <w:r w:rsidRPr="00E5503D">
        <w:rPr>
          <w:rFonts w:ascii="Times New Roman" w:hAnsi="Times New Roman" w:cs="Times New Roman"/>
          <w:sz w:val="28"/>
          <w:szCs w:val="28"/>
        </w:rPr>
        <w:t xml:space="preserve">В этой связи члены комиссии рекомендуют вышеназванным общеобразовательным организациям обеспечить ведение названного журнала </w:t>
      </w:r>
    </w:p>
    <w:p w:rsidR="00055BC5" w:rsidRDefault="00055BC5" w:rsidP="00055BC5">
      <w:pPr>
        <w:spacing w:after="0"/>
        <w:ind w:firstLine="709"/>
        <w:jc w:val="both"/>
        <w:rPr>
          <w:rFonts w:ascii="Times New Roman" w:hAnsi="Times New Roman" w:cs="Times New Roman"/>
          <w:i/>
          <w:sz w:val="28"/>
          <w:szCs w:val="28"/>
        </w:rPr>
      </w:pPr>
    </w:p>
    <w:p w:rsidR="00263479" w:rsidRDefault="00263479" w:rsidP="00055BC5">
      <w:pPr>
        <w:spacing w:after="0"/>
        <w:ind w:firstLine="709"/>
        <w:jc w:val="both"/>
        <w:rPr>
          <w:rFonts w:ascii="Times New Roman" w:hAnsi="Times New Roman" w:cs="Times New Roman"/>
          <w:i/>
          <w:sz w:val="28"/>
          <w:szCs w:val="28"/>
        </w:rPr>
      </w:pPr>
    </w:p>
    <w:p w:rsidR="00263479" w:rsidRDefault="00263479" w:rsidP="00055BC5">
      <w:pPr>
        <w:spacing w:after="0"/>
        <w:ind w:firstLine="709"/>
        <w:jc w:val="both"/>
        <w:rPr>
          <w:rFonts w:ascii="Times New Roman" w:hAnsi="Times New Roman" w:cs="Times New Roman"/>
          <w:i/>
          <w:sz w:val="28"/>
          <w:szCs w:val="28"/>
        </w:rPr>
      </w:pPr>
    </w:p>
    <w:p w:rsidR="00055BC5" w:rsidRDefault="00055BC5" w:rsidP="00432960">
      <w:pPr>
        <w:spacing w:after="0" w:line="240" w:lineRule="auto"/>
        <w:ind w:firstLine="709"/>
        <w:jc w:val="both"/>
        <w:rPr>
          <w:rFonts w:ascii="Times New Roman" w:hAnsi="Times New Roman" w:cs="Times New Roman"/>
          <w:i/>
          <w:sz w:val="28"/>
          <w:szCs w:val="28"/>
        </w:rPr>
      </w:pPr>
      <w:r w:rsidRPr="00E5503D">
        <w:rPr>
          <w:rFonts w:ascii="Times New Roman" w:hAnsi="Times New Roman" w:cs="Times New Roman"/>
          <w:i/>
          <w:sz w:val="28"/>
          <w:szCs w:val="28"/>
        </w:rPr>
        <w:lastRenderedPageBreak/>
        <w:t>1.3.10. Финансовая обеспеченность в расчете на одного обучающегося</w:t>
      </w:r>
    </w:p>
    <w:p w:rsidR="00432960" w:rsidRPr="00E5503D" w:rsidRDefault="00432960" w:rsidP="00432960">
      <w:pPr>
        <w:spacing w:after="0" w:line="240" w:lineRule="auto"/>
        <w:ind w:firstLine="709"/>
        <w:jc w:val="both"/>
        <w:rPr>
          <w:rFonts w:ascii="Times New Roman" w:hAnsi="Times New Roman" w:cs="Times New Roman"/>
          <w:i/>
          <w:sz w:val="28"/>
          <w:szCs w:val="28"/>
        </w:rPr>
      </w:pPr>
    </w:p>
    <w:p w:rsidR="00055BC5" w:rsidRPr="00EA182F" w:rsidRDefault="00055BC5" w:rsidP="00432960">
      <w:pPr>
        <w:spacing w:after="0" w:line="240" w:lineRule="auto"/>
        <w:ind w:firstLine="567"/>
        <w:jc w:val="both"/>
        <w:rPr>
          <w:rFonts w:ascii="Times New Roman" w:hAnsi="Times New Roman" w:cs="Times New Roman"/>
          <w:sz w:val="28"/>
          <w:szCs w:val="28"/>
        </w:rPr>
      </w:pPr>
      <w:r w:rsidRPr="00EA182F">
        <w:rPr>
          <w:rFonts w:ascii="Times New Roman" w:hAnsi="Times New Roman" w:cs="Times New Roman"/>
          <w:sz w:val="28"/>
          <w:szCs w:val="28"/>
        </w:rPr>
        <w:t>Достоверность данного показателя</w:t>
      </w:r>
      <w:r>
        <w:rPr>
          <w:rFonts w:ascii="Times New Roman" w:hAnsi="Times New Roman" w:cs="Times New Roman"/>
          <w:sz w:val="28"/>
          <w:szCs w:val="28"/>
        </w:rPr>
        <w:t xml:space="preserve">, представленного общеобразовательными организациями №№ 6,8,10,20,22 в отчёте об исполнении муниципального задания за 2015 год, </w:t>
      </w:r>
      <w:r w:rsidRPr="00EA182F">
        <w:rPr>
          <w:rFonts w:ascii="Times New Roman" w:hAnsi="Times New Roman" w:cs="Times New Roman"/>
          <w:sz w:val="28"/>
          <w:szCs w:val="28"/>
        </w:rPr>
        <w:t xml:space="preserve"> была определена комиссией на основе  приказа Комитета по образованию Администрации муниципального образования «Город Майкоп» от 30.12.2015 № 708а  «О внесении изменении в приказ Комитета по образованию Администрации муниципального образования «Город Майкоп» от 30.12.2014  № 590 «Об утверждении муниципальных заданий на оказание муниципальных услуг юридическим и физическим лицам муниципальными образовательными учреждениями в 2015 году»</w:t>
      </w:r>
      <w:r>
        <w:rPr>
          <w:rFonts w:ascii="Times New Roman" w:hAnsi="Times New Roman" w:cs="Times New Roman"/>
          <w:sz w:val="28"/>
          <w:szCs w:val="28"/>
        </w:rPr>
        <w:t xml:space="preserve"> согласно которому значения указанного показателя </w:t>
      </w:r>
      <w:r w:rsidRPr="00EA182F">
        <w:rPr>
          <w:rFonts w:ascii="Times New Roman" w:hAnsi="Times New Roman" w:cs="Times New Roman"/>
          <w:sz w:val="28"/>
          <w:szCs w:val="28"/>
        </w:rPr>
        <w:t xml:space="preserve"> </w:t>
      </w:r>
      <w:r>
        <w:rPr>
          <w:rFonts w:ascii="Times New Roman" w:hAnsi="Times New Roman" w:cs="Times New Roman"/>
          <w:sz w:val="28"/>
          <w:szCs w:val="28"/>
        </w:rPr>
        <w:t xml:space="preserve"> каждой проверяемой ОО </w:t>
      </w:r>
      <w:r w:rsidRPr="00EA182F">
        <w:rPr>
          <w:rFonts w:ascii="Times New Roman" w:hAnsi="Times New Roman" w:cs="Times New Roman"/>
          <w:sz w:val="28"/>
          <w:szCs w:val="28"/>
        </w:rPr>
        <w:t xml:space="preserve"> со</w:t>
      </w:r>
      <w:r>
        <w:rPr>
          <w:rFonts w:ascii="Times New Roman" w:hAnsi="Times New Roman" w:cs="Times New Roman"/>
          <w:sz w:val="28"/>
          <w:szCs w:val="28"/>
        </w:rPr>
        <w:t>впадают.</w:t>
      </w:r>
      <w:r w:rsidRPr="00EA182F">
        <w:rPr>
          <w:rFonts w:ascii="Times New Roman" w:hAnsi="Times New Roman" w:cs="Times New Roman"/>
          <w:sz w:val="28"/>
          <w:szCs w:val="28"/>
        </w:rPr>
        <w:t xml:space="preserve"> </w:t>
      </w:r>
    </w:p>
    <w:p w:rsidR="00055BC5" w:rsidRDefault="00055BC5" w:rsidP="00055BC5">
      <w:pPr>
        <w:pStyle w:val="Standard"/>
        <w:spacing w:line="276" w:lineRule="auto"/>
        <w:ind w:left="-709" w:firstLine="709"/>
        <w:jc w:val="both"/>
        <w:rPr>
          <w:sz w:val="28"/>
          <w:szCs w:val="28"/>
        </w:rPr>
      </w:pPr>
    </w:p>
    <w:p w:rsidR="00055BC5" w:rsidRDefault="00055BC5" w:rsidP="00432960">
      <w:pPr>
        <w:spacing w:after="0"/>
        <w:ind w:firstLine="567"/>
        <w:jc w:val="both"/>
        <w:rPr>
          <w:rFonts w:ascii="Times New Roman" w:hAnsi="Times New Roman" w:cs="Times New Roman"/>
          <w:b/>
          <w:i/>
          <w:sz w:val="28"/>
          <w:szCs w:val="28"/>
        </w:rPr>
      </w:pPr>
      <w:r w:rsidRPr="007323CD">
        <w:rPr>
          <w:rFonts w:ascii="Times New Roman" w:hAnsi="Times New Roman" w:cs="Times New Roman"/>
          <w:b/>
          <w:i/>
          <w:sz w:val="28"/>
          <w:szCs w:val="28"/>
        </w:rPr>
        <w:t>1.3.</w:t>
      </w:r>
      <w:r w:rsidRPr="007323CD">
        <w:rPr>
          <w:rFonts w:ascii="Times New Roman" w:hAnsi="Times New Roman" w:cs="Times New Roman"/>
          <w:b/>
          <w:i/>
          <w:sz w:val="16"/>
          <w:szCs w:val="16"/>
        </w:rPr>
        <w:t xml:space="preserve"> </w:t>
      </w:r>
      <w:r w:rsidRPr="007323CD">
        <w:rPr>
          <w:rFonts w:ascii="Times New Roman" w:hAnsi="Times New Roman" w:cs="Times New Roman"/>
          <w:b/>
          <w:i/>
          <w:sz w:val="28"/>
          <w:szCs w:val="28"/>
        </w:rPr>
        <w:t>Организация отдыха детей в каникулярное время</w:t>
      </w:r>
      <w:r>
        <w:rPr>
          <w:rFonts w:ascii="Times New Roman" w:hAnsi="Times New Roman" w:cs="Times New Roman"/>
          <w:b/>
          <w:i/>
          <w:sz w:val="28"/>
          <w:szCs w:val="28"/>
        </w:rPr>
        <w:t xml:space="preserve"> </w:t>
      </w:r>
    </w:p>
    <w:p w:rsidR="00055BC5" w:rsidRPr="000E12E9" w:rsidRDefault="00055BC5" w:rsidP="0043296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1.3.1</w:t>
      </w:r>
      <w:r w:rsidRPr="007323CD">
        <w:rPr>
          <w:rFonts w:ascii="Times New Roman" w:hAnsi="Times New Roman" w:cs="Times New Roman"/>
          <w:i/>
          <w:sz w:val="28"/>
          <w:szCs w:val="28"/>
        </w:rPr>
        <w:t>. Количество детей, охваченных каникулярным (летним) отдыхом</w:t>
      </w:r>
      <w:r>
        <w:rPr>
          <w:rFonts w:ascii="Times New Roman" w:hAnsi="Times New Roman" w:cs="Times New Roman"/>
          <w:i/>
          <w:sz w:val="28"/>
          <w:szCs w:val="28"/>
        </w:rPr>
        <w:t xml:space="preserve">. </w:t>
      </w:r>
      <w:r w:rsidRPr="000E12E9">
        <w:rPr>
          <w:rFonts w:ascii="Times New Roman" w:hAnsi="Times New Roman" w:cs="Times New Roman"/>
          <w:i/>
          <w:sz w:val="28"/>
          <w:szCs w:val="28"/>
        </w:rPr>
        <w:t>Доля учащихся, отдохнувших в лагере с дневным пребыванием</w:t>
      </w:r>
      <w:r>
        <w:rPr>
          <w:rFonts w:ascii="Times New Roman" w:hAnsi="Times New Roman" w:cs="Times New Roman"/>
          <w:i/>
          <w:sz w:val="28"/>
          <w:szCs w:val="28"/>
        </w:rPr>
        <w:t>,</w:t>
      </w:r>
      <w:r w:rsidRPr="000E12E9">
        <w:rPr>
          <w:rFonts w:ascii="Times New Roman" w:hAnsi="Times New Roman" w:cs="Times New Roman"/>
          <w:i/>
          <w:sz w:val="28"/>
          <w:szCs w:val="28"/>
        </w:rPr>
        <w:t xml:space="preserve"> от общего числа учащихся</w:t>
      </w:r>
      <w:r>
        <w:rPr>
          <w:rFonts w:ascii="Times New Roman" w:hAnsi="Times New Roman" w:cs="Times New Roman"/>
          <w:i/>
          <w:sz w:val="28"/>
          <w:szCs w:val="28"/>
        </w:rPr>
        <w:t>.</w:t>
      </w:r>
      <w:r w:rsidRPr="00151DEC">
        <w:rPr>
          <w:rFonts w:ascii="Times New Roman" w:hAnsi="Times New Roman" w:cs="Times New Roman"/>
          <w:i/>
          <w:sz w:val="28"/>
          <w:szCs w:val="28"/>
        </w:rPr>
        <w:t xml:space="preserve"> Доля родителей (законных представителей), удовлетворенных качеством отдыха детей</w:t>
      </w:r>
      <w:r>
        <w:rPr>
          <w:rFonts w:ascii="Times New Roman" w:hAnsi="Times New Roman" w:cs="Times New Roman"/>
          <w:i/>
          <w:sz w:val="28"/>
          <w:szCs w:val="28"/>
        </w:rPr>
        <w:t>,</w:t>
      </w:r>
      <w:r w:rsidRPr="00151DEC">
        <w:rPr>
          <w:rFonts w:ascii="Times New Roman" w:hAnsi="Times New Roman" w:cs="Times New Roman"/>
          <w:i/>
          <w:sz w:val="28"/>
          <w:szCs w:val="28"/>
        </w:rPr>
        <w:t xml:space="preserve"> от общего числа анкетированных</w:t>
      </w:r>
    </w:p>
    <w:p w:rsidR="00432960" w:rsidRDefault="00432960" w:rsidP="00055BC5">
      <w:pPr>
        <w:spacing w:after="0"/>
        <w:ind w:firstLine="709"/>
        <w:jc w:val="both"/>
        <w:rPr>
          <w:rFonts w:ascii="Times New Roman" w:hAnsi="Times New Roman" w:cs="Times New Roman"/>
          <w:sz w:val="28"/>
          <w:szCs w:val="28"/>
        </w:rPr>
      </w:pPr>
    </w:p>
    <w:p w:rsidR="00055BC5" w:rsidRPr="00E50F6F" w:rsidRDefault="00055BC5" w:rsidP="00432960">
      <w:pPr>
        <w:spacing w:after="0" w:line="240" w:lineRule="auto"/>
        <w:ind w:firstLine="567"/>
        <w:jc w:val="both"/>
        <w:rPr>
          <w:rFonts w:ascii="Times New Roman" w:hAnsi="Times New Roman" w:cs="Times New Roman"/>
          <w:i/>
          <w:sz w:val="28"/>
          <w:szCs w:val="28"/>
        </w:rPr>
      </w:pPr>
      <w:r w:rsidRPr="00C94936">
        <w:rPr>
          <w:rFonts w:ascii="Times New Roman" w:hAnsi="Times New Roman" w:cs="Times New Roman"/>
          <w:sz w:val="28"/>
          <w:szCs w:val="28"/>
        </w:rPr>
        <w:t>Достоверность фактических показателей проверялась по следующим документам ОО</w:t>
      </w:r>
      <w:r>
        <w:rPr>
          <w:rFonts w:ascii="Times New Roman" w:hAnsi="Times New Roman" w:cs="Times New Roman"/>
          <w:sz w:val="28"/>
          <w:szCs w:val="28"/>
        </w:rPr>
        <w:t>:</w:t>
      </w:r>
    </w:p>
    <w:p w:rsidR="00055BC5" w:rsidRPr="00432960" w:rsidRDefault="00055BC5" w:rsidP="00432960">
      <w:pPr>
        <w:pStyle w:val="a3"/>
        <w:numPr>
          <w:ilvl w:val="0"/>
          <w:numId w:val="38"/>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заявлениям</w:t>
      </w:r>
      <w:proofErr w:type="gramEnd"/>
      <w:r w:rsidRPr="00432960">
        <w:rPr>
          <w:rFonts w:ascii="Times New Roman" w:hAnsi="Times New Roman" w:cs="Times New Roman"/>
          <w:sz w:val="28"/>
          <w:szCs w:val="28"/>
        </w:rPr>
        <w:t xml:space="preserve"> родителей (законных представителей) о приеме  детей в лагерь;</w:t>
      </w:r>
    </w:p>
    <w:p w:rsidR="00055BC5" w:rsidRPr="00432960" w:rsidRDefault="00055BC5" w:rsidP="00432960">
      <w:pPr>
        <w:pStyle w:val="a3"/>
        <w:numPr>
          <w:ilvl w:val="0"/>
          <w:numId w:val="38"/>
        </w:numPr>
        <w:tabs>
          <w:tab w:val="left" w:pos="851"/>
        </w:tabs>
        <w:autoSpaceDE w:val="0"/>
        <w:autoSpaceDN w:val="0"/>
        <w:adjustRightInd w:val="0"/>
        <w:spacing w:after="0" w:line="240" w:lineRule="auto"/>
        <w:ind w:left="0" w:firstLine="567"/>
        <w:jc w:val="both"/>
        <w:rPr>
          <w:rFonts w:ascii="Times New Roman" w:hAnsi="Times New Roman"/>
          <w:color w:val="000000"/>
          <w:sz w:val="28"/>
          <w:szCs w:val="28"/>
        </w:rPr>
      </w:pPr>
      <w:proofErr w:type="gramStart"/>
      <w:r w:rsidRPr="00432960">
        <w:rPr>
          <w:rFonts w:ascii="Times New Roman" w:hAnsi="Times New Roman"/>
          <w:color w:val="000000"/>
          <w:sz w:val="28"/>
          <w:szCs w:val="28"/>
        </w:rPr>
        <w:t>дополнительным</w:t>
      </w:r>
      <w:proofErr w:type="gramEnd"/>
      <w:r w:rsidRPr="00432960">
        <w:rPr>
          <w:rFonts w:ascii="Times New Roman" w:hAnsi="Times New Roman"/>
          <w:color w:val="000000"/>
          <w:sz w:val="28"/>
          <w:szCs w:val="28"/>
        </w:rPr>
        <w:t xml:space="preserve"> документам, подтверждающим социальный статус семьи ребёнка;</w:t>
      </w:r>
    </w:p>
    <w:p w:rsidR="00055BC5" w:rsidRPr="00432960" w:rsidRDefault="00055BC5" w:rsidP="00432960">
      <w:pPr>
        <w:pStyle w:val="a3"/>
        <w:numPr>
          <w:ilvl w:val="0"/>
          <w:numId w:val="3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bCs/>
          <w:sz w:val="28"/>
          <w:szCs w:val="28"/>
        </w:rPr>
        <w:t>приказам</w:t>
      </w:r>
      <w:proofErr w:type="gramEnd"/>
      <w:r w:rsidRPr="00432960">
        <w:rPr>
          <w:rFonts w:ascii="Times New Roman" w:hAnsi="Times New Roman" w:cs="Times New Roman"/>
          <w:bCs/>
          <w:sz w:val="28"/>
          <w:szCs w:val="28"/>
        </w:rPr>
        <w:t xml:space="preserve"> общеобразовательных организаций «Об открытии летнего лагеря с дневным пребыванием обучающихся на базе ОО»;</w:t>
      </w:r>
    </w:p>
    <w:p w:rsidR="00055BC5" w:rsidRPr="00432960" w:rsidRDefault="00055BC5" w:rsidP="00432960">
      <w:pPr>
        <w:pStyle w:val="a3"/>
        <w:numPr>
          <w:ilvl w:val="0"/>
          <w:numId w:val="38"/>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договорам</w:t>
      </w:r>
      <w:proofErr w:type="gramEnd"/>
      <w:r w:rsidRPr="00432960">
        <w:rPr>
          <w:rFonts w:ascii="Times New Roman" w:hAnsi="Times New Roman" w:cs="Times New Roman"/>
          <w:sz w:val="28"/>
          <w:szCs w:val="28"/>
        </w:rPr>
        <w:t xml:space="preserve"> родителей (законных представителей) с ОО;</w:t>
      </w:r>
    </w:p>
    <w:p w:rsidR="00055BC5" w:rsidRPr="00432960" w:rsidRDefault="00055BC5" w:rsidP="00432960">
      <w:pPr>
        <w:pStyle w:val="a3"/>
        <w:numPr>
          <w:ilvl w:val="0"/>
          <w:numId w:val="38"/>
        </w:numPr>
        <w:tabs>
          <w:tab w:val="left" w:pos="851"/>
        </w:tabs>
        <w:spacing w:after="0" w:line="240" w:lineRule="auto"/>
        <w:ind w:left="0" w:firstLine="567"/>
        <w:jc w:val="both"/>
        <w:rPr>
          <w:rFonts w:ascii="Times New Roman" w:hAnsi="Times New Roman" w:cs="Times New Roman"/>
          <w:sz w:val="28"/>
          <w:szCs w:val="28"/>
        </w:rPr>
      </w:pPr>
      <w:proofErr w:type="gramStart"/>
      <w:r w:rsidRPr="00432960">
        <w:rPr>
          <w:rFonts w:ascii="Times New Roman" w:hAnsi="Times New Roman" w:cs="Times New Roman"/>
          <w:sz w:val="28"/>
          <w:szCs w:val="28"/>
        </w:rPr>
        <w:t>анкетам</w:t>
      </w:r>
      <w:proofErr w:type="gramEnd"/>
      <w:r w:rsidRPr="00432960">
        <w:rPr>
          <w:rFonts w:ascii="Times New Roman" w:hAnsi="Times New Roman" w:cs="Times New Roman"/>
          <w:sz w:val="28"/>
          <w:szCs w:val="28"/>
        </w:rPr>
        <w:t xml:space="preserve"> родителей (законных представителей) об удовлетворенности качеством отдыха детей.</w:t>
      </w:r>
    </w:p>
    <w:p w:rsidR="00055BC5" w:rsidRDefault="00055BC5" w:rsidP="00055BC5">
      <w:pPr>
        <w:spacing w:after="0"/>
        <w:jc w:val="both"/>
        <w:rPr>
          <w:rFonts w:ascii="Times New Roman" w:hAnsi="Times New Roman" w:cs="Times New Roman"/>
          <w:b/>
          <w:i/>
          <w:sz w:val="28"/>
          <w:szCs w:val="28"/>
        </w:rPr>
      </w:pPr>
    </w:p>
    <w:tbl>
      <w:tblPr>
        <w:tblStyle w:val="a4"/>
        <w:tblW w:w="10194" w:type="dxa"/>
        <w:tblInd w:w="-743" w:type="dxa"/>
        <w:tblLayout w:type="fixed"/>
        <w:tblLook w:val="04A0" w:firstRow="1" w:lastRow="0" w:firstColumn="1" w:lastColumn="0" w:noHBand="0" w:noVBand="1"/>
      </w:tblPr>
      <w:tblGrid>
        <w:gridCol w:w="596"/>
        <w:gridCol w:w="1673"/>
        <w:gridCol w:w="447"/>
        <w:gridCol w:w="298"/>
        <w:gridCol w:w="300"/>
        <w:gridCol w:w="746"/>
        <w:gridCol w:w="597"/>
        <w:gridCol w:w="599"/>
        <w:gridCol w:w="747"/>
        <w:gridCol w:w="446"/>
        <w:gridCol w:w="450"/>
        <w:gridCol w:w="597"/>
        <w:gridCol w:w="597"/>
        <w:gridCol w:w="599"/>
        <w:gridCol w:w="597"/>
        <w:gridCol w:w="449"/>
        <w:gridCol w:w="448"/>
        <w:gridCol w:w="8"/>
      </w:tblGrid>
      <w:tr w:rsidR="00055BC5" w:rsidTr="00263479">
        <w:trPr>
          <w:trHeight w:val="233"/>
        </w:trPr>
        <w:tc>
          <w:tcPr>
            <w:tcW w:w="596" w:type="dxa"/>
            <w:vMerge w:val="restart"/>
          </w:tcPr>
          <w:p w:rsidR="00055BC5" w:rsidRPr="000E12E9" w:rsidRDefault="00055BC5" w:rsidP="00AD648A">
            <w:pPr>
              <w:jc w:val="center"/>
              <w:rPr>
                <w:rFonts w:ascii="Times New Roman" w:hAnsi="Times New Roman" w:cs="Times New Roman"/>
                <w:sz w:val="20"/>
                <w:szCs w:val="20"/>
              </w:rPr>
            </w:pPr>
            <w:r w:rsidRPr="000E12E9">
              <w:rPr>
                <w:rFonts w:ascii="Times New Roman" w:hAnsi="Times New Roman" w:cs="Times New Roman"/>
                <w:sz w:val="20"/>
                <w:szCs w:val="20"/>
              </w:rPr>
              <w:t>№ п/п</w:t>
            </w:r>
          </w:p>
        </w:tc>
        <w:tc>
          <w:tcPr>
            <w:tcW w:w="1673" w:type="dxa"/>
            <w:vMerge w:val="restart"/>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cs="Times New Roman"/>
                <w:sz w:val="20"/>
                <w:szCs w:val="20"/>
              </w:rPr>
              <w:t>Показатель</w:t>
            </w:r>
          </w:p>
        </w:tc>
        <w:tc>
          <w:tcPr>
            <w:tcW w:w="7925" w:type="dxa"/>
            <w:gridSpan w:val="16"/>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cs="Times New Roman"/>
                <w:sz w:val="20"/>
                <w:szCs w:val="20"/>
              </w:rPr>
              <w:t>ОО</w:t>
            </w:r>
            <w:r>
              <w:rPr>
                <w:rFonts w:ascii="Times New Roman" w:hAnsi="Times New Roman" w:cs="Times New Roman"/>
                <w:sz w:val="20"/>
                <w:szCs w:val="20"/>
              </w:rPr>
              <w:t>/Значения показателя (1. плановое, 2. отчётное, 3. фактическое) (чел.), (%)</w:t>
            </w:r>
          </w:p>
        </w:tc>
      </w:tr>
      <w:tr w:rsidR="00055BC5" w:rsidTr="00263479">
        <w:trPr>
          <w:trHeight w:val="497"/>
        </w:trPr>
        <w:tc>
          <w:tcPr>
            <w:tcW w:w="596" w:type="dxa"/>
            <w:vMerge/>
          </w:tcPr>
          <w:p w:rsidR="00055BC5" w:rsidRPr="000E12E9" w:rsidRDefault="00055BC5" w:rsidP="00AD648A">
            <w:pPr>
              <w:jc w:val="center"/>
              <w:rPr>
                <w:rFonts w:ascii="Times New Roman" w:hAnsi="Times New Roman" w:cs="Times New Roman"/>
                <w:b/>
                <w:i/>
                <w:sz w:val="20"/>
                <w:szCs w:val="20"/>
              </w:rPr>
            </w:pPr>
          </w:p>
        </w:tc>
        <w:tc>
          <w:tcPr>
            <w:tcW w:w="1673" w:type="dxa"/>
            <w:vMerge/>
          </w:tcPr>
          <w:p w:rsidR="00055BC5" w:rsidRPr="000E12E9" w:rsidRDefault="00055BC5" w:rsidP="00AD648A">
            <w:pPr>
              <w:jc w:val="center"/>
              <w:rPr>
                <w:rFonts w:ascii="Times New Roman" w:hAnsi="Times New Roman" w:cs="Times New Roman"/>
                <w:b/>
                <w:sz w:val="20"/>
                <w:szCs w:val="20"/>
              </w:rPr>
            </w:pPr>
          </w:p>
        </w:tc>
        <w:tc>
          <w:tcPr>
            <w:tcW w:w="1045" w:type="dxa"/>
            <w:gridSpan w:val="3"/>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sz w:val="20"/>
                <w:szCs w:val="20"/>
              </w:rPr>
              <w:t>СОШ № 6</w:t>
            </w:r>
            <w:r>
              <w:rPr>
                <w:rFonts w:ascii="Times New Roman" w:hAnsi="Times New Roman"/>
                <w:sz w:val="20"/>
                <w:szCs w:val="20"/>
              </w:rPr>
              <w:t>*</w:t>
            </w:r>
          </w:p>
        </w:tc>
        <w:tc>
          <w:tcPr>
            <w:tcW w:w="1942" w:type="dxa"/>
            <w:gridSpan w:val="3"/>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sz w:val="20"/>
                <w:szCs w:val="20"/>
              </w:rPr>
              <w:t>Лицей № 8</w:t>
            </w:r>
          </w:p>
        </w:tc>
        <w:tc>
          <w:tcPr>
            <w:tcW w:w="1643" w:type="dxa"/>
            <w:gridSpan w:val="3"/>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sz w:val="20"/>
                <w:szCs w:val="20"/>
              </w:rPr>
              <w:t>СОШ № 10</w:t>
            </w:r>
          </w:p>
        </w:tc>
        <w:tc>
          <w:tcPr>
            <w:tcW w:w="1793" w:type="dxa"/>
            <w:gridSpan w:val="3"/>
          </w:tcPr>
          <w:p w:rsidR="00055BC5" w:rsidRPr="000E12E9" w:rsidRDefault="00055BC5" w:rsidP="00AD648A">
            <w:pPr>
              <w:jc w:val="center"/>
              <w:rPr>
                <w:rFonts w:ascii="Times New Roman" w:hAnsi="Times New Roman" w:cs="Times New Roman"/>
                <w:b/>
                <w:i/>
                <w:sz w:val="20"/>
                <w:szCs w:val="20"/>
              </w:rPr>
            </w:pPr>
            <w:r w:rsidRPr="000E12E9">
              <w:rPr>
                <w:rFonts w:ascii="Times New Roman" w:hAnsi="Times New Roman"/>
                <w:sz w:val="20"/>
                <w:szCs w:val="20"/>
              </w:rPr>
              <w:t>ООШ № 20</w:t>
            </w:r>
          </w:p>
        </w:tc>
        <w:tc>
          <w:tcPr>
            <w:tcW w:w="1502" w:type="dxa"/>
            <w:gridSpan w:val="4"/>
          </w:tcPr>
          <w:p w:rsidR="00055BC5" w:rsidRPr="000E12E9" w:rsidRDefault="00055BC5" w:rsidP="00AD648A">
            <w:pPr>
              <w:jc w:val="center"/>
              <w:rPr>
                <w:rFonts w:ascii="Times New Roman" w:hAnsi="Times New Roman" w:cs="Times New Roman"/>
                <w:sz w:val="20"/>
                <w:szCs w:val="20"/>
              </w:rPr>
            </w:pPr>
            <w:r w:rsidRPr="000E12E9">
              <w:rPr>
                <w:rFonts w:ascii="Times New Roman" w:hAnsi="Times New Roman" w:cs="Times New Roman"/>
                <w:sz w:val="20"/>
                <w:szCs w:val="20"/>
              </w:rPr>
              <w:t>Гимназия № 22</w:t>
            </w:r>
          </w:p>
        </w:tc>
      </w:tr>
      <w:tr w:rsidR="00055BC5" w:rsidTr="00263479">
        <w:trPr>
          <w:gridAfter w:val="1"/>
          <w:wAfter w:w="8" w:type="dxa"/>
          <w:trHeight w:val="248"/>
        </w:trPr>
        <w:tc>
          <w:tcPr>
            <w:tcW w:w="596" w:type="dxa"/>
            <w:vMerge/>
          </w:tcPr>
          <w:p w:rsidR="00055BC5" w:rsidRPr="000E12E9" w:rsidRDefault="00055BC5" w:rsidP="00AD648A">
            <w:pPr>
              <w:jc w:val="center"/>
              <w:rPr>
                <w:rFonts w:ascii="Times New Roman" w:hAnsi="Times New Roman" w:cs="Times New Roman"/>
                <w:b/>
                <w:i/>
                <w:sz w:val="20"/>
                <w:szCs w:val="20"/>
              </w:rPr>
            </w:pPr>
          </w:p>
        </w:tc>
        <w:tc>
          <w:tcPr>
            <w:tcW w:w="1673" w:type="dxa"/>
            <w:vMerge/>
          </w:tcPr>
          <w:p w:rsidR="00055BC5" w:rsidRPr="000E12E9" w:rsidRDefault="00055BC5" w:rsidP="00AD648A">
            <w:pPr>
              <w:jc w:val="center"/>
              <w:rPr>
                <w:rFonts w:ascii="Times New Roman" w:hAnsi="Times New Roman" w:cs="Times New Roman"/>
                <w:b/>
                <w:sz w:val="20"/>
                <w:szCs w:val="20"/>
              </w:rPr>
            </w:pPr>
          </w:p>
        </w:tc>
        <w:tc>
          <w:tcPr>
            <w:tcW w:w="447"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1</w:t>
            </w:r>
          </w:p>
        </w:tc>
        <w:tc>
          <w:tcPr>
            <w:tcW w:w="298"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2</w:t>
            </w:r>
          </w:p>
        </w:tc>
        <w:tc>
          <w:tcPr>
            <w:tcW w:w="300"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3</w:t>
            </w:r>
          </w:p>
        </w:tc>
        <w:tc>
          <w:tcPr>
            <w:tcW w:w="746"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1</w:t>
            </w:r>
          </w:p>
        </w:tc>
        <w:tc>
          <w:tcPr>
            <w:tcW w:w="597"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2</w:t>
            </w:r>
          </w:p>
        </w:tc>
        <w:tc>
          <w:tcPr>
            <w:tcW w:w="599"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3</w:t>
            </w:r>
          </w:p>
        </w:tc>
        <w:tc>
          <w:tcPr>
            <w:tcW w:w="747"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1</w:t>
            </w:r>
          </w:p>
        </w:tc>
        <w:tc>
          <w:tcPr>
            <w:tcW w:w="446"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2</w:t>
            </w:r>
          </w:p>
        </w:tc>
        <w:tc>
          <w:tcPr>
            <w:tcW w:w="450"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3</w:t>
            </w:r>
          </w:p>
        </w:tc>
        <w:tc>
          <w:tcPr>
            <w:tcW w:w="597"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1</w:t>
            </w:r>
          </w:p>
        </w:tc>
        <w:tc>
          <w:tcPr>
            <w:tcW w:w="597"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2</w:t>
            </w:r>
          </w:p>
        </w:tc>
        <w:tc>
          <w:tcPr>
            <w:tcW w:w="599" w:type="dxa"/>
          </w:tcPr>
          <w:p w:rsidR="00055BC5" w:rsidRPr="000E12E9" w:rsidRDefault="00055BC5" w:rsidP="00AD648A">
            <w:pPr>
              <w:jc w:val="center"/>
              <w:rPr>
                <w:rFonts w:ascii="Times New Roman" w:hAnsi="Times New Roman"/>
                <w:sz w:val="20"/>
                <w:szCs w:val="20"/>
              </w:rPr>
            </w:pPr>
            <w:r>
              <w:rPr>
                <w:rFonts w:ascii="Times New Roman" w:hAnsi="Times New Roman"/>
                <w:sz w:val="20"/>
                <w:szCs w:val="20"/>
              </w:rPr>
              <w:t>3</w:t>
            </w:r>
          </w:p>
        </w:tc>
        <w:tc>
          <w:tcPr>
            <w:tcW w:w="597" w:type="dxa"/>
          </w:tcPr>
          <w:p w:rsidR="00055BC5" w:rsidRPr="000E12E9" w:rsidRDefault="00055BC5" w:rsidP="00AD648A">
            <w:pPr>
              <w:jc w:val="center"/>
              <w:rPr>
                <w:rFonts w:ascii="Times New Roman" w:hAnsi="Times New Roman" w:cs="Times New Roman"/>
                <w:sz w:val="20"/>
                <w:szCs w:val="20"/>
              </w:rPr>
            </w:pPr>
            <w:r>
              <w:rPr>
                <w:rFonts w:ascii="Times New Roman" w:hAnsi="Times New Roman" w:cs="Times New Roman"/>
                <w:sz w:val="20"/>
                <w:szCs w:val="20"/>
              </w:rPr>
              <w:t>1</w:t>
            </w:r>
          </w:p>
        </w:tc>
        <w:tc>
          <w:tcPr>
            <w:tcW w:w="449" w:type="dxa"/>
          </w:tcPr>
          <w:p w:rsidR="00055BC5" w:rsidRPr="000E12E9" w:rsidRDefault="00055BC5" w:rsidP="00AD648A">
            <w:pPr>
              <w:jc w:val="center"/>
              <w:rPr>
                <w:rFonts w:ascii="Times New Roman" w:hAnsi="Times New Roman" w:cs="Times New Roman"/>
                <w:sz w:val="20"/>
                <w:szCs w:val="20"/>
              </w:rPr>
            </w:pPr>
            <w:r>
              <w:rPr>
                <w:rFonts w:ascii="Times New Roman" w:hAnsi="Times New Roman" w:cs="Times New Roman"/>
                <w:sz w:val="20"/>
                <w:szCs w:val="20"/>
              </w:rPr>
              <w:t>2</w:t>
            </w:r>
          </w:p>
        </w:tc>
        <w:tc>
          <w:tcPr>
            <w:tcW w:w="448" w:type="dxa"/>
          </w:tcPr>
          <w:p w:rsidR="00055BC5" w:rsidRPr="000E12E9" w:rsidRDefault="00055BC5" w:rsidP="00AD648A">
            <w:pPr>
              <w:jc w:val="center"/>
              <w:rPr>
                <w:rFonts w:ascii="Times New Roman" w:hAnsi="Times New Roman" w:cs="Times New Roman"/>
                <w:sz w:val="20"/>
                <w:szCs w:val="20"/>
              </w:rPr>
            </w:pPr>
            <w:r>
              <w:rPr>
                <w:rFonts w:ascii="Times New Roman" w:hAnsi="Times New Roman" w:cs="Times New Roman"/>
                <w:sz w:val="20"/>
                <w:szCs w:val="20"/>
              </w:rPr>
              <w:t>3</w:t>
            </w:r>
          </w:p>
        </w:tc>
      </w:tr>
      <w:tr w:rsidR="00055BC5" w:rsidTr="00263479">
        <w:trPr>
          <w:gridAfter w:val="1"/>
          <w:wAfter w:w="8" w:type="dxa"/>
          <w:trHeight w:val="948"/>
        </w:trPr>
        <w:tc>
          <w:tcPr>
            <w:tcW w:w="596" w:type="dxa"/>
          </w:tcPr>
          <w:p w:rsidR="00055BC5" w:rsidRPr="000E12E9" w:rsidRDefault="00055BC5" w:rsidP="00AD648A">
            <w:pPr>
              <w:jc w:val="both"/>
              <w:rPr>
                <w:rFonts w:ascii="Times New Roman" w:hAnsi="Times New Roman" w:cs="Times New Roman"/>
                <w:sz w:val="20"/>
                <w:szCs w:val="20"/>
              </w:rPr>
            </w:pPr>
            <w:r w:rsidRPr="000E12E9">
              <w:rPr>
                <w:rFonts w:ascii="Times New Roman" w:hAnsi="Times New Roman" w:cs="Times New Roman"/>
                <w:sz w:val="20"/>
                <w:szCs w:val="20"/>
              </w:rPr>
              <w:t>1</w:t>
            </w:r>
          </w:p>
        </w:tc>
        <w:tc>
          <w:tcPr>
            <w:tcW w:w="1673" w:type="dxa"/>
          </w:tcPr>
          <w:p w:rsidR="00055BC5" w:rsidRPr="000E12E9" w:rsidRDefault="00055BC5" w:rsidP="00432960">
            <w:pPr>
              <w:rPr>
                <w:rFonts w:ascii="Times New Roman" w:hAnsi="Times New Roman" w:cs="Times New Roman"/>
                <w:b/>
                <w:i/>
                <w:sz w:val="20"/>
                <w:szCs w:val="20"/>
              </w:rPr>
            </w:pPr>
            <w:r w:rsidRPr="000E12E9">
              <w:rPr>
                <w:rFonts w:ascii="Times New Roman" w:hAnsi="Times New Roman" w:cs="Times New Roman"/>
                <w:sz w:val="20"/>
                <w:szCs w:val="20"/>
              </w:rPr>
              <w:t>Количество детей, охваченных каникулярным (летним) отдыхом</w:t>
            </w:r>
          </w:p>
        </w:tc>
        <w:tc>
          <w:tcPr>
            <w:tcW w:w="447" w:type="dxa"/>
          </w:tcPr>
          <w:p w:rsidR="00055BC5" w:rsidRPr="00151DEC" w:rsidRDefault="00055BC5" w:rsidP="00AD648A">
            <w:pPr>
              <w:jc w:val="center"/>
              <w:rPr>
                <w:rFonts w:ascii="Times New Roman" w:hAnsi="Times New Roman" w:cs="Times New Roman"/>
                <w:b/>
                <w:i/>
                <w:sz w:val="20"/>
                <w:szCs w:val="20"/>
                <w:highlight w:val="yellow"/>
              </w:rPr>
            </w:pPr>
          </w:p>
        </w:tc>
        <w:tc>
          <w:tcPr>
            <w:tcW w:w="298" w:type="dxa"/>
          </w:tcPr>
          <w:p w:rsidR="00055BC5" w:rsidRPr="00151DEC" w:rsidRDefault="00055BC5" w:rsidP="00AD648A">
            <w:pPr>
              <w:jc w:val="center"/>
              <w:rPr>
                <w:rFonts w:ascii="Times New Roman" w:hAnsi="Times New Roman" w:cs="Times New Roman"/>
                <w:b/>
                <w:i/>
                <w:sz w:val="20"/>
                <w:szCs w:val="20"/>
                <w:highlight w:val="yellow"/>
              </w:rPr>
            </w:pPr>
          </w:p>
        </w:tc>
        <w:tc>
          <w:tcPr>
            <w:tcW w:w="300" w:type="dxa"/>
          </w:tcPr>
          <w:p w:rsidR="00055BC5" w:rsidRPr="00151DEC" w:rsidRDefault="00055BC5" w:rsidP="00AD648A">
            <w:pPr>
              <w:jc w:val="center"/>
              <w:rPr>
                <w:rFonts w:ascii="Times New Roman" w:hAnsi="Times New Roman" w:cs="Times New Roman"/>
                <w:b/>
                <w:i/>
                <w:sz w:val="20"/>
                <w:szCs w:val="20"/>
                <w:highlight w:val="yellow"/>
              </w:rPr>
            </w:pPr>
          </w:p>
        </w:tc>
        <w:tc>
          <w:tcPr>
            <w:tcW w:w="746"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102</w:t>
            </w:r>
          </w:p>
        </w:tc>
        <w:tc>
          <w:tcPr>
            <w:tcW w:w="597"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102</w:t>
            </w:r>
          </w:p>
        </w:tc>
        <w:tc>
          <w:tcPr>
            <w:tcW w:w="599"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102</w:t>
            </w:r>
          </w:p>
        </w:tc>
        <w:tc>
          <w:tcPr>
            <w:tcW w:w="747"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65</w:t>
            </w:r>
          </w:p>
        </w:tc>
        <w:tc>
          <w:tcPr>
            <w:tcW w:w="446"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65</w:t>
            </w:r>
          </w:p>
        </w:tc>
        <w:tc>
          <w:tcPr>
            <w:tcW w:w="450"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65</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50</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50</w:t>
            </w:r>
          </w:p>
        </w:tc>
        <w:tc>
          <w:tcPr>
            <w:tcW w:w="599"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50</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70</w:t>
            </w:r>
          </w:p>
        </w:tc>
        <w:tc>
          <w:tcPr>
            <w:tcW w:w="449"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70</w:t>
            </w:r>
          </w:p>
        </w:tc>
        <w:tc>
          <w:tcPr>
            <w:tcW w:w="448"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70</w:t>
            </w:r>
          </w:p>
        </w:tc>
      </w:tr>
      <w:tr w:rsidR="00055BC5" w:rsidTr="00263479">
        <w:trPr>
          <w:gridAfter w:val="1"/>
          <w:wAfter w:w="8" w:type="dxa"/>
          <w:trHeight w:val="715"/>
        </w:trPr>
        <w:tc>
          <w:tcPr>
            <w:tcW w:w="596" w:type="dxa"/>
          </w:tcPr>
          <w:p w:rsidR="00055BC5" w:rsidRPr="000E12E9" w:rsidRDefault="00055BC5" w:rsidP="00AD648A">
            <w:pPr>
              <w:jc w:val="both"/>
              <w:rPr>
                <w:rFonts w:ascii="Times New Roman" w:hAnsi="Times New Roman" w:cs="Times New Roman"/>
                <w:sz w:val="20"/>
                <w:szCs w:val="20"/>
              </w:rPr>
            </w:pPr>
            <w:r w:rsidRPr="000E12E9">
              <w:rPr>
                <w:rFonts w:ascii="Times New Roman" w:hAnsi="Times New Roman" w:cs="Times New Roman"/>
                <w:sz w:val="20"/>
                <w:szCs w:val="20"/>
              </w:rPr>
              <w:t>2</w:t>
            </w:r>
          </w:p>
        </w:tc>
        <w:tc>
          <w:tcPr>
            <w:tcW w:w="1673" w:type="dxa"/>
          </w:tcPr>
          <w:p w:rsidR="00055BC5" w:rsidRPr="000E12E9" w:rsidRDefault="00055BC5" w:rsidP="00432960">
            <w:pPr>
              <w:rPr>
                <w:rFonts w:ascii="Times New Roman" w:hAnsi="Times New Roman" w:cs="Times New Roman"/>
                <w:sz w:val="20"/>
                <w:szCs w:val="20"/>
              </w:rPr>
            </w:pPr>
            <w:r w:rsidRPr="000E12E9">
              <w:rPr>
                <w:rFonts w:ascii="Times New Roman" w:hAnsi="Times New Roman" w:cs="Times New Roman"/>
                <w:sz w:val="20"/>
                <w:szCs w:val="20"/>
              </w:rPr>
              <w:t xml:space="preserve">Доля учащихся, отдохнувших в лагере с дневным </w:t>
            </w:r>
            <w:r w:rsidRPr="000E12E9">
              <w:rPr>
                <w:rFonts w:ascii="Times New Roman" w:hAnsi="Times New Roman" w:cs="Times New Roman"/>
                <w:sz w:val="20"/>
                <w:szCs w:val="20"/>
              </w:rPr>
              <w:lastRenderedPageBreak/>
              <w:t>пребыванием, от общего числа учащихся</w:t>
            </w:r>
          </w:p>
        </w:tc>
        <w:tc>
          <w:tcPr>
            <w:tcW w:w="447" w:type="dxa"/>
          </w:tcPr>
          <w:p w:rsidR="00055BC5" w:rsidRPr="00151DEC" w:rsidRDefault="00055BC5" w:rsidP="00AD648A">
            <w:pPr>
              <w:jc w:val="center"/>
              <w:rPr>
                <w:rFonts w:ascii="Times New Roman" w:hAnsi="Times New Roman" w:cs="Times New Roman"/>
                <w:b/>
                <w:i/>
                <w:sz w:val="20"/>
                <w:szCs w:val="20"/>
                <w:highlight w:val="yellow"/>
              </w:rPr>
            </w:pPr>
          </w:p>
        </w:tc>
        <w:tc>
          <w:tcPr>
            <w:tcW w:w="298" w:type="dxa"/>
          </w:tcPr>
          <w:p w:rsidR="00055BC5" w:rsidRPr="00151DEC" w:rsidRDefault="00055BC5" w:rsidP="00AD648A">
            <w:pPr>
              <w:jc w:val="center"/>
              <w:rPr>
                <w:rFonts w:ascii="Times New Roman" w:hAnsi="Times New Roman" w:cs="Times New Roman"/>
                <w:b/>
                <w:i/>
                <w:sz w:val="20"/>
                <w:szCs w:val="20"/>
                <w:highlight w:val="yellow"/>
              </w:rPr>
            </w:pPr>
          </w:p>
        </w:tc>
        <w:tc>
          <w:tcPr>
            <w:tcW w:w="300" w:type="dxa"/>
          </w:tcPr>
          <w:p w:rsidR="00055BC5" w:rsidRPr="00151DEC" w:rsidRDefault="00055BC5" w:rsidP="00AD648A">
            <w:pPr>
              <w:jc w:val="center"/>
              <w:rPr>
                <w:rFonts w:ascii="Times New Roman" w:hAnsi="Times New Roman" w:cs="Times New Roman"/>
                <w:b/>
                <w:i/>
                <w:sz w:val="20"/>
                <w:szCs w:val="20"/>
                <w:highlight w:val="yellow"/>
              </w:rPr>
            </w:pPr>
          </w:p>
        </w:tc>
        <w:tc>
          <w:tcPr>
            <w:tcW w:w="746"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597"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599"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747"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446"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450" w:type="dxa"/>
          </w:tcPr>
          <w:p w:rsidR="00055BC5" w:rsidRPr="008658BC" w:rsidRDefault="00055BC5" w:rsidP="00AD648A">
            <w:pPr>
              <w:jc w:val="center"/>
              <w:rPr>
                <w:rFonts w:ascii="Times New Roman" w:hAnsi="Times New Roman" w:cs="Times New Roman"/>
                <w:sz w:val="20"/>
                <w:szCs w:val="20"/>
              </w:rPr>
            </w:pPr>
            <w:r w:rsidRPr="008658BC">
              <w:rPr>
                <w:rFonts w:ascii="Times New Roman" w:hAnsi="Times New Roman" w:cs="Times New Roman"/>
                <w:sz w:val="20"/>
                <w:szCs w:val="20"/>
              </w:rPr>
              <w:t>11</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22</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22</w:t>
            </w:r>
          </w:p>
        </w:tc>
        <w:tc>
          <w:tcPr>
            <w:tcW w:w="599"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22</w:t>
            </w:r>
          </w:p>
        </w:tc>
        <w:tc>
          <w:tcPr>
            <w:tcW w:w="597"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6</w:t>
            </w:r>
          </w:p>
        </w:tc>
        <w:tc>
          <w:tcPr>
            <w:tcW w:w="449"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6</w:t>
            </w:r>
          </w:p>
        </w:tc>
        <w:tc>
          <w:tcPr>
            <w:tcW w:w="448" w:type="dxa"/>
          </w:tcPr>
          <w:p w:rsidR="00055BC5" w:rsidRPr="00151DEC" w:rsidRDefault="00055BC5" w:rsidP="00AD648A">
            <w:pPr>
              <w:jc w:val="center"/>
              <w:rPr>
                <w:rFonts w:ascii="Times New Roman" w:hAnsi="Times New Roman" w:cs="Times New Roman"/>
                <w:sz w:val="20"/>
                <w:szCs w:val="20"/>
              </w:rPr>
            </w:pPr>
            <w:r w:rsidRPr="00151DEC">
              <w:rPr>
                <w:rFonts w:ascii="Times New Roman" w:hAnsi="Times New Roman" w:cs="Times New Roman"/>
                <w:sz w:val="20"/>
                <w:szCs w:val="20"/>
              </w:rPr>
              <w:t>6</w:t>
            </w:r>
          </w:p>
        </w:tc>
      </w:tr>
      <w:tr w:rsidR="00055BC5" w:rsidTr="00263479">
        <w:trPr>
          <w:gridAfter w:val="1"/>
          <w:wAfter w:w="8" w:type="dxa"/>
          <w:trHeight w:val="1913"/>
        </w:trPr>
        <w:tc>
          <w:tcPr>
            <w:tcW w:w="596" w:type="dxa"/>
          </w:tcPr>
          <w:p w:rsidR="00055BC5" w:rsidRPr="000E12E9" w:rsidRDefault="00055BC5" w:rsidP="00AD648A">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673" w:type="dxa"/>
          </w:tcPr>
          <w:p w:rsidR="00055BC5" w:rsidRPr="00151DEC" w:rsidRDefault="00055BC5" w:rsidP="00432960">
            <w:pPr>
              <w:rPr>
                <w:rFonts w:ascii="Times New Roman" w:hAnsi="Times New Roman" w:cs="Times New Roman"/>
                <w:sz w:val="20"/>
                <w:szCs w:val="20"/>
              </w:rPr>
            </w:pPr>
            <w:r w:rsidRPr="00151DEC">
              <w:rPr>
                <w:rFonts w:ascii="Times New Roman" w:hAnsi="Times New Roman" w:cs="Times New Roman"/>
                <w:sz w:val="20"/>
                <w:szCs w:val="20"/>
              </w:rPr>
              <w:t>Доля родителей (законных представителей), удовлетворенных качеством отдыха детей, от общего числа анкетированных</w:t>
            </w:r>
          </w:p>
        </w:tc>
        <w:tc>
          <w:tcPr>
            <w:tcW w:w="447" w:type="dxa"/>
          </w:tcPr>
          <w:p w:rsidR="00055BC5" w:rsidRPr="00151DEC" w:rsidRDefault="00055BC5" w:rsidP="00AD648A">
            <w:pPr>
              <w:jc w:val="center"/>
              <w:rPr>
                <w:rFonts w:ascii="Times New Roman" w:hAnsi="Times New Roman" w:cs="Times New Roman"/>
                <w:b/>
                <w:i/>
                <w:sz w:val="20"/>
                <w:szCs w:val="20"/>
                <w:highlight w:val="yellow"/>
              </w:rPr>
            </w:pPr>
          </w:p>
        </w:tc>
        <w:tc>
          <w:tcPr>
            <w:tcW w:w="298" w:type="dxa"/>
          </w:tcPr>
          <w:p w:rsidR="00055BC5" w:rsidRPr="00151DEC" w:rsidRDefault="00055BC5" w:rsidP="00AD648A">
            <w:pPr>
              <w:jc w:val="center"/>
              <w:rPr>
                <w:rFonts w:ascii="Times New Roman" w:hAnsi="Times New Roman" w:cs="Times New Roman"/>
                <w:b/>
                <w:i/>
                <w:sz w:val="20"/>
                <w:szCs w:val="20"/>
                <w:highlight w:val="yellow"/>
              </w:rPr>
            </w:pPr>
          </w:p>
        </w:tc>
        <w:tc>
          <w:tcPr>
            <w:tcW w:w="300" w:type="dxa"/>
          </w:tcPr>
          <w:p w:rsidR="00055BC5" w:rsidRPr="00151DEC" w:rsidRDefault="00055BC5" w:rsidP="00AD648A">
            <w:pPr>
              <w:jc w:val="center"/>
              <w:rPr>
                <w:rFonts w:ascii="Times New Roman" w:hAnsi="Times New Roman" w:cs="Times New Roman"/>
                <w:b/>
                <w:i/>
                <w:sz w:val="20"/>
                <w:szCs w:val="20"/>
                <w:highlight w:val="yellow"/>
              </w:rPr>
            </w:pPr>
          </w:p>
        </w:tc>
        <w:tc>
          <w:tcPr>
            <w:tcW w:w="746" w:type="dxa"/>
          </w:tcPr>
          <w:p w:rsidR="00055BC5" w:rsidRPr="008658BC" w:rsidRDefault="00055BC5" w:rsidP="00AD648A">
            <w:pPr>
              <w:jc w:val="center"/>
              <w:rPr>
                <w:rFonts w:ascii="Times New Roman" w:hAnsi="Times New Roman" w:cs="Times New Roman"/>
                <w:sz w:val="20"/>
                <w:szCs w:val="20"/>
              </w:rPr>
            </w:pPr>
            <w:proofErr w:type="gramStart"/>
            <w:r>
              <w:rPr>
                <w:rFonts w:ascii="Times New Roman" w:hAnsi="Times New Roman" w:cs="Times New Roman"/>
                <w:sz w:val="20"/>
                <w:szCs w:val="20"/>
              </w:rPr>
              <w:t>не</w:t>
            </w:r>
            <w:proofErr w:type="gramEnd"/>
            <w:r>
              <w:rPr>
                <w:rFonts w:ascii="Times New Roman" w:hAnsi="Times New Roman" w:cs="Times New Roman"/>
                <w:sz w:val="20"/>
                <w:szCs w:val="20"/>
              </w:rPr>
              <w:t xml:space="preserve"> менее 98</w:t>
            </w:r>
          </w:p>
        </w:tc>
        <w:tc>
          <w:tcPr>
            <w:tcW w:w="597"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100</w:t>
            </w:r>
          </w:p>
        </w:tc>
        <w:tc>
          <w:tcPr>
            <w:tcW w:w="599"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100</w:t>
            </w:r>
          </w:p>
        </w:tc>
        <w:tc>
          <w:tcPr>
            <w:tcW w:w="747" w:type="dxa"/>
          </w:tcPr>
          <w:p w:rsidR="00055BC5" w:rsidRPr="008658BC" w:rsidRDefault="00055BC5" w:rsidP="00AD648A">
            <w:pPr>
              <w:jc w:val="center"/>
              <w:rPr>
                <w:rFonts w:ascii="Times New Roman" w:hAnsi="Times New Roman" w:cs="Times New Roman"/>
                <w:sz w:val="20"/>
                <w:szCs w:val="20"/>
              </w:rPr>
            </w:pPr>
            <w:proofErr w:type="gramStart"/>
            <w:r>
              <w:rPr>
                <w:rFonts w:ascii="Times New Roman" w:hAnsi="Times New Roman" w:cs="Times New Roman"/>
                <w:sz w:val="20"/>
                <w:szCs w:val="20"/>
              </w:rPr>
              <w:t>не</w:t>
            </w:r>
            <w:proofErr w:type="gramEnd"/>
            <w:r>
              <w:rPr>
                <w:rFonts w:ascii="Times New Roman" w:hAnsi="Times New Roman" w:cs="Times New Roman"/>
                <w:sz w:val="20"/>
                <w:szCs w:val="20"/>
              </w:rPr>
              <w:t xml:space="preserve"> менее 98</w:t>
            </w:r>
          </w:p>
        </w:tc>
        <w:tc>
          <w:tcPr>
            <w:tcW w:w="446"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98</w:t>
            </w:r>
          </w:p>
        </w:tc>
        <w:tc>
          <w:tcPr>
            <w:tcW w:w="450" w:type="dxa"/>
          </w:tcPr>
          <w:p w:rsidR="00055BC5" w:rsidRPr="008658B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98</w:t>
            </w:r>
          </w:p>
        </w:tc>
        <w:tc>
          <w:tcPr>
            <w:tcW w:w="597" w:type="dxa"/>
          </w:tcPr>
          <w:p w:rsidR="00055BC5" w:rsidRPr="00151DEC" w:rsidRDefault="00055BC5" w:rsidP="00AD648A">
            <w:pPr>
              <w:jc w:val="center"/>
              <w:rPr>
                <w:rFonts w:ascii="Times New Roman" w:hAnsi="Times New Roman" w:cs="Times New Roman"/>
                <w:sz w:val="20"/>
                <w:szCs w:val="20"/>
              </w:rPr>
            </w:pPr>
            <w:proofErr w:type="gramStart"/>
            <w:r>
              <w:rPr>
                <w:rFonts w:ascii="Times New Roman" w:hAnsi="Times New Roman" w:cs="Times New Roman"/>
                <w:sz w:val="20"/>
                <w:szCs w:val="20"/>
              </w:rPr>
              <w:t>не</w:t>
            </w:r>
            <w:proofErr w:type="gramEnd"/>
            <w:r>
              <w:rPr>
                <w:rFonts w:ascii="Times New Roman" w:hAnsi="Times New Roman" w:cs="Times New Roman"/>
                <w:sz w:val="20"/>
                <w:szCs w:val="20"/>
              </w:rPr>
              <w:t xml:space="preserve"> менее 98</w:t>
            </w:r>
          </w:p>
        </w:tc>
        <w:tc>
          <w:tcPr>
            <w:tcW w:w="597" w:type="dxa"/>
          </w:tcPr>
          <w:p w:rsidR="00055BC5" w:rsidRPr="00151DE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99,6</w:t>
            </w:r>
          </w:p>
        </w:tc>
        <w:tc>
          <w:tcPr>
            <w:tcW w:w="599" w:type="dxa"/>
          </w:tcPr>
          <w:p w:rsidR="00055BC5" w:rsidRPr="00151DE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99,6</w:t>
            </w:r>
          </w:p>
        </w:tc>
        <w:tc>
          <w:tcPr>
            <w:tcW w:w="597" w:type="dxa"/>
          </w:tcPr>
          <w:p w:rsidR="00055BC5" w:rsidRPr="00151DEC" w:rsidRDefault="00055BC5" w:rsidP="00AD648A">
            <w:pPr>
              <w:jc w:val="center"/>
              <w:rPr>
                <w:rFonts w:ascii="Times New Roman" w:hAnsi="Times New Roman" w:cs="Times New Roman"/>
                <w:sz w:val="20"/>
                <w:szCs w:val="20"/>
              </w:rPr>
            </w:pPr>
            <w:proofErr w:type="gramStart"/>
            <w:r>
              <w:rPr>
                <w:rFonts w:ascii="Times New Roman" w:hAnsi="Times New Roman" w:cs="Times New Roman"/>
                <w:sz w:val="20"/>
                <w:szCs w:val="20"/>
              </w:rPr>
              <w:t>не</w:t>
            </w:r>
            <w:proofErr w:type="gramEnd"/>
            <w:r>
              <w:rPr>
                <w:rFonts w:ascii="Times New Roman" w:hAnsi="Times New Roman" w:cs="Times New Roman"/>
                <w:sz w:val="20"/>
                <w:szCs w:val="20"/>
              </w:rPr>
              <w:t xml:space="preserve"> менее 98</w:t>
            </w:r>
          </w:p>
        </w:tc>
        <w:tc>
          <w:tcPr>
            <w:tcW w:w="449" w:type="dxa"/>
          </w:tcPr>
          <w:p w:rsidR="00055BC5" w:rsidRPr="00151DE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99</w:t>
            </w:r>
          </w:p>
        </w:tc>
        <w:tc>
          <w:tcPr>
            <w:tcW w:w="448" w:type="dxa"/>
          </w:tcPr>
          <w:p w:rsidR="00055BC5" w:rsidRPr="00151DEC" w:rsidRDefault="00055BC5" w:rsidP="00AD648A">
            <w:pPr>
              <w:jc w:val="center"/>
              <w:rPr>
                <w:rFonts w:ascii="Times New Roman" w:hAnsi="Times New Roman" w:cs="Times New Roman"/>
                <w:sz w:val="20"/>
                <w:szCs w:val="20"/>
              </w:rPr>
            </w:pPr>
            <w:r>
              <w:rPr>
                <w:rFonts w:ascii="Times New Roman" w:hAnsi="Times New Roman" w:cs="Times New Roman"/>
                <w:sz w:val="20"/>
                <w:szCs w:val="20"/>
              </w:rPr>
              <w:t>99</w:t>
            </w:r>
          </w:p>
        </w:tc>
      </w:tr>
    </w:tbl>
    <w:p w:rsidR="00055BC5" w:rsidRDefault="00055BC5" w:rsidP="00055BC5">
      <w:pPr>
        <w:spacing w:after="0"/>
        <w:jc w:val="both"/>
        <w:rPr>
          <w:rFonts w:ascii="Times New Roman" w:hAnsi="Times New Roman"/>
          <w:i/>
          <w:sz w:val="28"/>
          <w:szCs w:val="28"/>
        </w:rPr>
      </w:pPr>
    </w:p>
    <w:p w:rsidR="00055BC5" w:rsidRPr="005D5A6B" w:rsidRDefault="00055BC5" w:rsidP="00432960">
      <w:pPr>
        <w:spacing w:after="0" w:line="240" w:lineRule="auto"/>
        <w:ind w:firstLine="567"/>
        <w:jc w:val="both"/>
        <w:rPr>
          <w:rFonts w:ascii="Times New Roman" w:hAnsi="Times New Roman"/>
          <w:sz w:val="28"/>
          <w:szCs w:val="28"/>
        </w:rPr>
      </w:pPr>
      <w:r w:rsidRPr="005D5A6B">
        <w:rPr>
          <w:rFonts w:ascii="Times New Roman" w:hAnsi="Times New Roman"/>
          <w:sz w:val="28"/>
          <w:szCs w:val="28"/>
        </w:rPr>
        <w:t xml:space="preserve">*На базе МБОУ «СОШ № 6» </w:t>
      </w:r>
      <w:r>
        <w:rPr>
          <w:rFonts w:ascii="Times New Roman" w:hAnsi="Times New Roman"/>
          <w:sz w:val="28"/>
          <w:szCs w:val="28"/>
        </w:rPr>
        <w:t xml:space="preserve">в 2015 году </w:t>
      </w:r>
      <w:r w:rsidRPr="005D5A6B">
        <w:rPr>
          <w:rFonts w:ascii="Times New Roman" w:hAnsi="Times New Roman"/>
          <w:sz w:val="28"/>
          <w:szCs w:val="28"/>
        </w:rPr>
        <w:t>не был организован отды</w:t>
      </w:r>
      <w:r>
        <w:rPr>
          <w:rFonts w:ascii="Times New Roman" w:hAnsi="Times New Roman"/>
          <w:sz w:val="28"/>
          <w:szCs w:val="28"/>
        </w:rPr>
        <w:t xml:space="preserve">х детей в каникулярное время, так </w:t>
      </w:r>
      <w:r w:rsidRPr="005D5A6B">
        <w:rPr>
          <w:rFonts w:ascii="Times New Roman" w:hAnsi="Times New Roman"/>
          <w:sz w:val="28"/>
          <w:szCs w:val="28"/>
        </w:rPr>
        <w:t>к</w:t>
      </w:r>
      <w:r>
        <w:rPr>
          <w:rFonts w:ascii="Times New Roman" w:hAnsi="Times New Roman"/>
          <w:sz w:val="28"/>
          <w:szCs w:val="28"/>
        </w:rPr>
        <w:t>ак</w:t>
      </w:r>
      <w:r w:rsidRPr="005D5A6B">
        <w:rPr>
          <w:rFonts w:ascii="Times New Roman" w:hAnsi="Times New Roman"/>
          <w:sz w:val="28"/>
          <w:szCs w:val="28"/>
        </w:rPr>
        <w:t xml:space="preserve"> пищеблок находился на капитальном ремонте.</w:t>
      </w:r>
    </w:p>
    <w:p w:rsidR="00055BC5" w:rsidRDefault="00055BC5" w:rsidP="00432960">
      <w:pPr>
        <w:pStyle w:val="a6"/>
        <w:ind w:firstLine="567"/>
        <w:jc w:val="both"/>
        <w:rPr>
          <w:rFonts w:ascii="Times New Roman" w:hAnsi="Times New Roman" w:cs="Times New Roman"/>
          <w:sz w:val="28"/>
          <w:szCs w:val="28"/>
        </w:rPr>
      </w:pPr>
      <w:r>
        <w:rPr>
          <w:rFonts w:ascii="Times New Roman" w:hAnsi="Times New Roman" w:cs="Times New Roman"/>
          <w:sz w:val="28"/>
          <w:szCs w:val="28"/>
        </w:rPr>
        <w:t>В</w:t>
      </w:r>
      <w:r w:rsidRPr="00FA7426">
        <w:rPr>
          <w:rFonts w:ascii="Times New Roman" w:hAnsi="Times New Roman" w:cs="Times New Roman"/>
          <w:sz w:val="28"/>
          <w:szCs w:val="28"/>
        </w:rPr>
        <w:t xml:space="preserve">о всех </w:t>
      </w:r>
      <w:r>
        <w:rPr>
          <w:rFonts w:ascii="Times New Roman" w:hAnsi="Times New Roman" w:cs="Times New Roman"/>
          <w:sz w:val="28"/>
          <w:szCs w:val="28"/>
        </w:rPr>
        <w:t xml:space="preserve">других </w:t>
      </w:r>
      <w:r w:rsidRPr="00FA7426">
        <w:rPr>
          <w:rFonts w:ascii="Times New Roman" w:hAnsi="Times New Roman" w:cs="Times New Roman"/>
          <w:sz w:val="28"/>
          <w:szCs w:val="28"/>
        </w:rPr>
        <w:t>проверяемых ОО</w:t>
      </w:r>
      <w:r>
        <w:rPr>
          <w:rFonts w:ascii="Times New Roman" w:hAnsi="Times New Roman" w:cs="Times New Roman"/>
          <w:sz w:val="28"/>
          <w:szCs w:val="28"/>
        </w:rPr>
        <w:t>:</w:t>
      </w:r>
      <w:r w:rsidRPr="00FA7426">
        <w:rPr>
          <w:rFonts w:ascii="Times New Roman" w:hAnsi="Times New Roman" w:cs="Times New Roman"/>
          <w:sz w:val="28"/>
          <w:szCs w:val="28"/>
        </w:rPr>
        <w:t xml:space="preserve"> №№ 8,10,20,22 фактическое </w:t>
      </w:r>
      <w:r>
        <w:rPr>
          <w:rFonts w:ascii="Times New Roman" w:hAnsi="Times New Roman" w:cs="Times New Roman"/>
          <w:sz w:val="28"/>
          <w:szCs w:val="28"/>
        </w:rPr>
        <w:t xml:space="preserve">количество детей, охваченных каникулярным (летним) отдыхом, </w:t>
      </w:r>
      <w:r w:rsidRPr="00FA7426">
        <w:rPr>
          <w:rFonts w:ascii="Times New Roman" w:hAnsi="Times New Roman" w:cs="Times New Roman"/>
          <w:sz w:val="28"/>
          <w:szCs w:val="28"/>
        </w:rPr>
        <w:t>значение</w:t>
      </w:r>
      <w:r w:rsidRPr="007915AC">
        <w:rPr>
          <w:rFonts w:ascii="Times New Roman" w:hAnsi="Times New Roman" w:cs="Times New Roman"/>
          <w:sz w:val="28"/>
          <w:szCs w:val="28"/>
        </w:rPr>
        <w:t xml:space="preserve"> дол</w:t>
      </w:r>
      <w:r>
        <w:rPr>
          <w:rFonts w:ascii="Times New Roman" w:hAnsi="Times New Roman" w:cs="Times New Roman"/>
          <w:sz w:val="28"/>
          <w:szCs w:val="28"/>
        </w:rPr>
        <w:t>и</w:t>
      </w:r>
      <w:r w:rsidRPr="007915AC">
        <w:rPr>
          <w:rFonts w:ascii="Times New Roman" w:hAnsi="Times New Roman" w:cs="Times New Roman"/>
          <w:sz w:val="28"/>
          <w:szCs w:val="28"/>
        </w:rPr>
        <w:t xml:space="preserve"> учащихся, отдохнувших в лагере с дневным пребыванием, от общего числа учащихся</w:t>
      </w:r>
      <w:r>
        <w:rPr>
          <w:rFonts w:ascii="Times New Roman" w:hAnsi="Times New Roman" w:cs="Times New Roman"/>
          <w:sz w:val="28"/>
          <w:szCs w:val="28"/>
        </w:rPr>
        <w:t xml:space="preserve">, а </w:t>
      </w:r>
      <w:proofErr w:type="gramStart"/>
      <w:r>
        <w:rPr>
          <w:rFonts w:ascii="Times New Roman" w:hAnsi="Times New Roman" w:cs="Times New Roman"/>
          <w:sz w:val="28"/>
          <w:szCs w:val="28"/>
        </w:rPr>
        <w:t xml:space="preserve">также </w:t>
      </w:r>
      <w:r w:rsidRPr="00FA7426">
        <w:rPr>
          <w:rFonts w:ascii="Times New Roman" w:hAnsi="Times New Roman" w:cs="Times New Roman"/>
          <w:sz w:val="28"/>
          <w:szCs w:val="28"/>
        </w:rPr>
        <w:t xml:space="preserve"> значение</w:t>
      </w:r>
      <w:proofErr w:type="gramEnd"/>
      <w:r w:rsidRPr="00FA7426">
        <w:rPr>
          <w:rFonts w:ascii="Times New Roman" w:hAnsi="Times New Roman" w:cs="Times New Roman"/>
          <w:sz w:val="28"/>
          <w:szCs w:val="28"/>
        </w:rPr>
        <w:t xml:space="preserve"> доли родителей (законных представителей), удовлетворенных качеством образования</w:t>
      </w:r>
      <w:r>
        <w:rPr>
          <w:rFonts w:ascii="Times New Roman" w:hAnsi="Times New Roman" w:cs="Times New Roman"/>
          <w:sz w:val="28"/>
          <w:szCs w:val="28"/>
        </w:rPr>
        <w:t xml:space="preserve"> </w:t>
      </w:r>
      <w:r w:rsidRPr="00FA7426">
        <w:rPr>
          <w:rFonts w:ascii="Times New Roman" w:hAnsi="Times New Roman" w:cs="Times New Roman"/>
          <w:sz w:val="28"/>
          <w:szCs w:val="28"/>
        </w:rPr>
        <w:t>соответствует отчету об исполнении муниципального задания за 2015 год.</w:t>
      </w:r>
      <w:r>
        <w:rPr>
          <w:rFonts w:ascii="Times New Roman" w:hAnsi="Times New Roman" w:cs="Times New Roman"/>
          <w:sz w:val="28"/>
          <w:szCs w:val="28"/>
        </w:rPr>
        <w:t xml:space="preserve"> </w:t>
      </w:r>
    </w:p>
    <w:p w:rsidR="00055BC5" w:rsidRPr="00FA7426" w:rsidRDefault="00055BC5" w:rsidP="00432960">
      <w:pPr>
        <w:pStyle w:val="a6"/>
        <w:ind w:firstLine="567"/>
        <w:jc w:val="both"/>
        <w:rPr>
          <w:rFonts w:ascii="Times New Roman" w:hAnsi="Times New Roman" w:cs="Times New Roman"/>
          <w:sz w:val="28"/>
          <w:szCs w:val="28"/>
        </w:rPr>
      </w:pPr>
      <w:r>
        <w:rPr>
          <w:rFonts w:ascii="Times New Roman" w:hAnsi="Times New Roman" w:cs="Times New Roman"/>
          <w:sz w:val="28"/>
          <w:szCs w:val="28"/>
        </w:rPr>
        <w:t>Однако, в</w:t>
      </w:r>
      <w:r w:rsidRPr="003D508A">
        <w:rPr>
          <w:rFonts w:ascii="Times New Roman" w:hAnsi="Times New Roman" w:cs="Times New Roman"/>
          <w:sz w:val="28"/>
          <w:szCs w:val="28"/>
        </w:rPr>
        <w:t xml:space="preserve"> нарушение пункта 8 </w:t>
      </w:r>
      <w:r>
        <w:rPr>
          <w:rFonts w:ascii="Times New Roman" w:hAnsi="Times New Roman" w:cs="Times New Roman"/>
          <w:sz w:val="28"/>
          <w:szCs w:val="28"/>
        </w:rPr>
        <w:t>м</w:t>
      </w:r>
      <w:r w:rsidRPr="003D508A">
        <w:rPr>
          <w:rFonts w:ascii="Times New Roman" w:hAnsi="Times New Roman" w:cs="Times New Roman"/>
          <w:sz w:val="28"/>
          <w:szCs w:val="28"/>
        </w:rPr>
        <w:t xml:space="preserve">униципального задания в графе «Характеристика причин отклонения от запланированных значений» </w:t>
      </w:r>
      <w:r>
        <w:rPr>
          <w:rFonts w:ascii="Times New Roman" w:hAnsi="Times New Roman" w:cs="Times New Roman"/>
          <w:sz w:val="28"/>
          <w:szCs w:val="28"/>
        </w:rPr>
        <w:t xml:space="preserve">в МБОУ «Гимназия № 22» </w:t>
      </w:r>
      <w:r w:rsidRPr="003D508A">
        <w:rPr>
          <w:rFonts w:ascii="Times New Roman" w:hAnsi="Times New Roman" w:cs="Times New Roman"/>
          <w:sz w:val="28"/>
          <w:szCs w:val="28"/>
        </w:rPr>
        <w:t>не указана причина</w:t>
      </w:r>
      <w:r>
        <w:rPr>
          <w:rFonts w:ascii="Times New Roman" w:hAnsi="Times New Roman" w:cs="Times New Roman"/>
          <w:sz w:val="28"/>
          <w:szCs w:val="28"/>
        </w:rPr>
        <w:t xml:space="preserve"> отклонения по данному показателю, а в МБОУ «ООШ № 20» неверно сформулирована причина отклонения «увеличение доли родителей, удовлетворенных качеством образования»</w:t>
      </w:r>
      <w:r w:rsidRPr="003D508A">
        <w:rPr>
          <w:rFonts w:ascii="Times New Roman" w:hAnsi="Times New Roman" w:cs="Times New Roman"/>
          <w:sz w:val="28"/>
          <w:szCs w:val="28"/>
        </w:rPr>
        <w:t>.</w:t>
      </w:r>
      <w:r>
        <w:rPr>
          <w:rFonts w:ascii="Times New Roman" w:hAnsi="Times New Roman" w:cs="Times New Roman"/>
          <w:sz w:val="28"/>
          <w:szCs w:val="28"/>
        </w:rPr>
        <w:t xml:space="preserve"> В МБОУ «Лицей № 8» в качестве причины указано: «организация работы с учащимися и их родителями (законными представителями), что не соответствует сути вопроса.</w:t>
      </w:r>
    </w:p>
    <w:p w:rsidR="00055BC5" w:rsidRPr="00180CD2" w:rsidRDefault="00055BC5" w:rsidP="004329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этой связи комиссия рекомендует руководителям общеобразовательных организаций при оформлении отчёта об исполнении муниципального задания ч</w:t>
      </w:r>
      <w:r w:rsidRPr="00180CD2">
        <w:rPr>
          <w:rFonts w:ascii="Times New Roman" w:hAnsi="Times New Roman" w:cs="Times New Roman"/>
          <w:sz w:val="28"/>
          <w:szCs w:val="28"/>
        </w:rPr>
        <w:t xml:space="preserve">етко </w:t>
      </w:r>
      <w:r>
        <w:rPr>
          <w:rFonts w:ascii="Times New Roman" w:hAnsi="Times New Roman" w:cs="Times New Roman"/>
          <w:sz w:val="28"/>
          <w:szCs w:val="28"/>
        </w:rPr>
        <w:t xml:space="preserve">и грамотно </w:t>
      </w:r>
      <w:r w:rsidRPr="00180CD2">
        <w:rPr>
          <w:rFonts w:ascii="Times New Roman" w:hAnsi="Times New Roman" w:cs="Times New Roman"/>
          <w:sz w:val="28"/>
          <w:szCs w:val="28"/>
        </w:rPr>
        <w:t xml:space="preserve">формулировать причины </w:t>
      </w:r>
      <w:r w:rsidRPr="003D508A">
        <w:rPr>
          <w:rFonts w:ascii="Times New Roman" w:hAnsi="Times New Roman" w:cs="Times New Roman"/>
          <w:sz w:val="28"/>
          <w:szCs w:val="28"/>
        </w:rPr>
        <w:t>отклонения от запланированных значений</w:t>
      </w:r>
      <w:r>
        <w:rPr>
          <w:rFonts w:ascii="Times New Roman" w:hAnsi="Times New Roman" w:cs="Times New Roman"/>
          <w:sz w:val="28"/>
          <w:szCs w:val="28"/>
        </w:rPr>
        <w:t>.</w:t>
      </w:r>
    </w:p>
    <w:p w:rsidR="00055BC5" w:rsidRDefault="00055BC5" w:rsidP="00055BC5">
      <w:pPr>
        <w:pStyle w:val="Standard"/>
        <w:spacing w:line="276" w:lineRule="auto"/>
        <w:ind w:left="-709" w:firstLine="709"/>
        <w:jc w:val="both"/>
        <w:rPr>
          <w:sz w:val="28"/>
          <w:szCs w:val="28"/>
        </w:rPr>
      </w:pPr>
    </w:p>
    <w:p w:rsidR="00055BC5" w:rsidRDefault="00055BC5" w:rsidP="004E1BCB">
      <w:pPr>
        <w:pStyle w:val="a3"/>
        <w:numPr>
          <w:ilvl w:val="1"/>
          <w:numId w:val="1"/>
        </w:numPr>
        <w:tabs>
          <w:tab w:val="left" w:pos="709"/>
        </w:tabs>
        <w:spacing w:after="0"/>
        <w:ind w:left="0" w:hanging="142"/>
        <w:jc w:val="center"/>
        <w:rPr>
          <w:rFonts w:ascii="Times New Roman" w:hAnsi="Times New Roman"/>
          <w:b/>
          <w:i/>
          <w:sz w:val="28"/>
          <w:szCs w:val="28"/>
        </w:rPr>
      </w:pPr>
      <w:r w:rsidRPr="00392172">
        <w:rPr>
          <w:rFonts w:ascii="Times New Roman" w:hAnsi="Times New Roman"/>
          <w:b/>
          <w:i/>
          <w:sz w:val="28"/>
          <w:szCs w:val="28"/>
        </w:rPr>
        <w:t>Предоставление дополнительного образования детям</w:t>
      </w:r>
    </w:p>
    <w:p w:rsidR="00055BC5" w:rsidRPr="00EC509D" w:rsidRDefault="00055BC5" w:rsidP="004E1BCB">
      <w:pPr>
        <w:pStyle w:val="a5"/>
        <w:widowControl/>
        <w:suppressAutoHyphens w:val="0"/>
        <w:snapToGrid w:val="0"/>
        <w:spacing w:line="276" w:lineRule="auto"/>
        <w:ind w:firstLine="567"/>
        <w:jc w:val="both"/>
        <w:rPr>
          <w:b/>
          <w:i/>
          <w:sz w:val="28"/>
          <w:szCs w:val="28"/>
          <w:highlight w:val="green"/>
        </w:rPr>
      </w:pPr>
      <w:r>
        <w:rPr>
          <w:i/>
          <w:sz w:val="28"/>
          <w:szCs w:val="28"/>
        </w:rPr>
        <w:t xml:space="preserve">1.4.1. </w:t>
      </w:r>
      <w:r w:rsidRPr="00EC509D">
        <w:rPr>
          <w:i/>
          <w:sz w:val="28"/>
          <w:szCs w:val="28"/>
        </w:rPr>
        <w:t>Количество обучающихся</w:t>
      </w:r>
      <w:r>
        <w:rPr>
          <w:i/>
          <w:sz w:val="28"/>
          <w:szCs w:val="28"/>
        </w:rPr>
        <w:t xml:space="preserve"> </w:t>
      </w:r>
    </w:p>
    <w:p w:rsidR="004E1BCB" w:rsidRDefault="004E1BCB" w:rsidP="00055BC5">
      <w:pPr>
        <w:pStyle w:val="a5"/>
        <w:widowControl/>
        <w:suppressAutoHyphens w:val="0"/>
        <w:snapToGrid w:val="0"/>
        <w:spacing w:line="276" w:lineRule="auto"/>
        <w:ind w:firstLine="709"/>
        <w:jc w:val="both"/>
        <w:rPr>
          <w:sz w:val="28"/>
          <w:szCs w:val="28"/>
        </w:rPr>
      </w:pPr>
    </w:p>
    <w:p w:rsidR="00055BC5" w:rsidRDefault="00055BC5" w:rsidP="004E1BCB">
      <w:pPr>
        <w:pStyle w:val="a5"/>
        <w:widowControl/>
        <w:suppressAutoHyphens w:val="0"/>
        <w:snapToGrid w:val="0"/>
        <w:ind w:firstLine="567"/>
        <w:jc w:val="both"/>
        <w:rPr>
          <w:sz w:val="28"/>
          <w:szCs w:val="28"/>
        </w:rPr>
      </w:pPr>
      <w:r w:rsidRPr="00FF476B">
        <w:rPr>
          <w:sz w:val="28"/>
          <w:szCs w:val="28"/>
        </w:rPr>
        <w:t xml:space="preserve">Для </w:t>
      </w:r>
      <w:r>
        <w:rPr>
          <w:sz w:val="28"/>
          <w:szCs w:val="28"/>
        </w:rPr>
        <w:t xml:space="preserve">рассмотрения показателя </w:t>
      </w:r>
      <w:r w:rsidRPr="00FF476B">
        <w:rPr>
          <w:sz w:val="28"/>
          <w:szCs w:val="28"/>
        </w:rPr>
        <w:t>«Количество обучающихся»</w:t>
      </w:r>
      <w:r>
        <w:rPr>
          <w:sz w:val="28"/>
          <w:szCs w:val="28"/>
        </w:rPr>
        <w:t xml:space="preserve"> членам комиссии были представлены следующие документы:</w:t>
      </w:r>
    </w:p>
    <w:p w:rsidR="00055BC5" w:rsidRDefault="00055BC5" w:rsidP="004E1BCB">
      <w:pPr>
        <w:pStyle w:val="a5"/>
        <w:widowControl/>
        <w:suppressAutoHyphens w:val="0"/>
        <w:snapToGrid w:val="0"/>
        <w:ind w:firstLine="567"/>
        <w:jc w:val="both"/>
        <w:rPr>
          <w:rFonts w:eastAsia="Tahoma"/>
          <w:spacing w:val="-6"/>
          <w:sz w:val="28"/>
          <w:szCs w:val="28"/>
        </w:rPr>
      </w:pPr>
      <w:r w:rsidRPr="00FF476B">
        <w:rPr>
          <w:b/>
          <w:sz w:val="28"/>
          <w:szCs w:val="28"/>
        </w:rPr>
        <w:t>-</w:t>
      </w:r>
      <w:r w:rsidRPr="00FF476B">
        <w:rPr>
          <w:rFonts w:eastAsia="Tahoma"/>
          <w:spacing w:val="-6"/>
          <w:sz w:val="28"/>
          <w:szCs w:val="28"/>
        </w:rPr>
        <w:t xml:space="preserve"> </w:t>
      </w:r>
      <w:r>
        <w:rPr>
          <w:rFonts w:eastAsia="Tahoma"/>
          <w:spacing w:val="-6"/>
          <w:sz w:val="28"/>
          <w:szCs w:val="28"/>
        </w:rPr>
        <w:t>списки</w:t>
      </w:r>
      <w:r w:rsidRPr="00EC509D">
        <w:rPr>
          <w:rFonts w:eastAsia="Tahoma"/>
          <w:spacing w:val="-6"/>
          <w:sz w:val="28"/>
          <w:szCs w:val="28"/>
        </w:rPr>
        <w:t xml:space="preserve"> объединений (кружков, секций, студий) МБОУ ДОД «</w:t>
      </w:r>
      <w:proofErr w:type="spellStart"/>
      <w:r w:rsidRPr="00EC509D">
        <w:rPr>
          <w:rFonts w:eastAsia="Tahoma"/>
          <w:spacing w:val="-6"/>
          <w:sz w:val="28"/>
          <w:szCs w:val="28"/>
        </w:rPr>
        <w:t>МЦРТДиЮ</w:t>
      </w:r>
      <w:proofErr w:type="spellEnd"/>
      <w:r w:rsidRPr="00EC509D">
        <w:rPr>
          <w:rFonts w:eastAsia="Tahoma"/>
          <w:spacing w:val="-6"/>
          <w:sz w:val="28"/>
          <w:szCs w:val="28"/>
        </w:rPr>
        <w:t>» на II полугодие 2015-2016 учебного года</w:t>
      </w:r>
      <w:r>
        <w:rPr>
          <w:rFonts w:eastAsia="Tahoma"/>
          <w:spacing w:val="-6"/>
          <w:sz w:val="28"/>
          <w:szCs w:val="28"/>
        </w:rPr>
        <w:t>;</w:t>
      </w:r>
    </w:p>
    <w:p w:rsidR="00055BC5" w:rsidRDefault="00055BC5" w:rsidP="004E1BCB">
      <w:pPr>
        <w:pStyle w:val="a5"/>
        <w:widowControl/>
        <w:suppressAutoHyphens w:val="0"/>
        <w:snapToGrid w:val="0"/>
        <w:ind w:firstLine="567"/>
        <w:jc w:val="both"/>
        <w:rPr>
          <w:rFonts w:eastAsia="Tahoma"/>
          <w:spacing w:val="-6"/>
          <w:sz w:val="28"/>
          <w:szCs w:val="28"/>
        </w:rPr>
      </w:pPr>
      <w:r w:rsidRPr="00FF476B">
        <w:rPr>
          <w:rFonts w:eastAsia="Tahoma"/>
          <w:b/>
          <w:spacing w:val="-6"/>
          <w:sz w:val="28"/>
          <w:szCs w:val="28"/>
        </w:rPr>
        <w:t xml:space="preserve">- </w:t>
      </w:r>
      <w:r w:rsidRPr="00EC509D">
        <w:rPr>
          <w:rFonts w:eastAsia="Tahoma"/>
          <w:spacing w:val="-6"/>
          <w:sz w:val="28"/>
          <w:szCs w:val="28"/>
        </w:rPr>
        <w:t>журналы учета работы педагога дополнительного образования в объединении (секции, клубе, к</w:t>
      </w:r>
      <w:r>
        <w:rPr>
          <w:rFonts w:eastAsia="Tahoma"/>
          <w:spacing w:val="-6"/>
          <w:sz w:val="28"/>
          <w:szCs w:val="28"/>
        </w:rPr>
        <w:t>ружке);</w:t>
      </w:r>
    </w:p>
    <w:p w:rsidR="00055BC5" w:rsidRDefault="00055BC5" w:rsidP="004E1BCB">
      <w:pPr>
        <w:pStyle w:val="a5"/>
        <w:widowControl/>
        <w:suppressAutoHyphens w:val="0"/>
        <w:snapToGrid w:val="0"/>
        <w:ind w:firstLine="567"/>
        <w:jc w:val="both"/>
        <w:rPr>
          <w:rFonts w:eastAsia="Tahoma"/>
          <w:spacing w:val="-6"/>
          <w:sz w:val="28"/>
          <w:szCs w:val="28"/>
        </w:rPr>
      </w:pPr>
      <w:r w:rsidRPr="00FF476B">
        <w:rPr>
          <w:rFonts w:eastAsia="Tahoma"/>
          <w:b/>
          <w:spacing w:val="-6"/>
          <w:sz w:val="28"/>
          <w:szCs w:val="28"/>
        </w:rPr>
        <w:t xml:space="preserve">- </w:t>
      </w:r>
      <w:r w:rsidRPr="00705AA6">
        <w:rPr>
          <w:rFonts w:eastAsia="Tahoma"/>
          <w:spacing w:val="-6"/>
          <w:sz w:val="28"/>
          <w:szCs w:val="28"/>
        </w:rPr>
        <w:t>статистическ</w:t>
      </w:r>
      <w:r>
        <w:rPr>
          <w:rFonts w:eastAsia="Tahoma"/>
          <w:spacing w:val="-6"/>
          <w:sz w:val="28"/>
          <w:szCs w:val="28"/>
        </w:rPr>
        <w:t>ий отчет</w:t>
      </w:r>
      <w:r w:rsidRPr="00705AA6">
        <w:rPr>
          <w:rFonts w:eastAsia="Tahoma"/>
          <w:spacing w:val="-6"/>
          <w:sz w:val="28"/>
          <w:szCs w:val="28"/>
        </w:rPr>
        <w:t xml:space="preserve"> 1-ДО за 2015 год</w:t>
      </w:r>
      <w:r>
        <w:rPr>
          <w:rFonts w:eastAsia="Tahoma"/>
          <w:spacing w:val="-6"/>
          <w:sz w:val="28"/>
          <w:szCs w:val="28"/>
        </w:rPr>
        <w:t>;</w:t>
      </w:r>
    </w:p>
    <w:p w:rsidR="00055BC5" w:rsidRPr="00FF476B" w:rsidRDefault="00055BC5" w:rsidP="004E1BCB">
      <w:pPr>
        <w:pStyle w:val="a5"/>
        <w:widowControl/>
        <w:suppressAutoHyphens w:val="0"/>
        <w:snapToGrid w:val="0"/>
        <w:ind w:firstLine="567"/>
        <w:jc w:val="both"/>
        <w:rPr>
          <w:b/>
          <w:sz w:val="28"/>
          <w:szCs w:val="28"/>
        </w:rPr>
      </w:pPr>
      <w:r w:rsidRPr="004E1BCB">
        <w:rPr>
          <w:rFonts w:eastAsia="Tahoma"/>
          <w:b/>
          <w:spacing w:val="-6"/>
          <w:sz w:val="28"/>
          <w:szCs w:val="28"/>
        </w:rPr>
        <w:t>-</w:t>
      </w:r>
      <w:r>
        <w:rPr>
          <w:rFonts w:eastAsia="Tahoma"/>
          <w:spacing w:val="-6"/>
          <w:sz w:val="28"/>
          <w:szCs w:val="28"/>
        </w:rPr>
        <w:t xml:space="preserve"> </w:t>
      </w:r>
      <w:r w:rsidRPr="00705AA6">
        <w:rPr>
          <w:rFonts w:eastAsia="Tahoma"/>
          <w:spacing w:val="-6"/>
          <w:sz w:val="28"/>
          <w:szCs w:val="28"/>
        </w:rPr>
        <w:t>приказ Комитета</w:t>
      </w:r>
      <w:r>
        <w:rPr>
          <w:rFonts w:eastAsia="Tahoma"/>
          <w:spacing w:val="-6"/>
          <w:sz w:val="28"/>
          <w:szCs w:val="28"/>
        </w:rPr>
        <w:t xml:space="preserve"> по образованию Администрации муниципального </w:t>
      </w:r>
      <w:proofErr w:type="gramStart"/>
      <w:r>
        <w:rPr>
          <w:rFonts w:eastAsia="Tahoma"/>
          <w:spacing w:val="-6"/>
          <w:sz w:val="28"/>
          <w:szCs w:val="28"/>
        </w:rPr>
        <w:t xml:space="preserve">образования </w:t>
      </w:r>
      <w:r w:rsidRPr="00705AA6">
        <w:rPr>
          <w:rFonts w:eastAsia="Tahoma"/>
          <w:spacing w:val="-6"/>
          <w:sz w:val="28"/>
          <w:szCs w:val="28"/>
        </w:rPr>
        <w:t xml:space="preserve"> «</w:t>
      </w:r>
      <w:proofErr w:type="gramEnd"/>
      <w:r w:rsidRPr="00705AA6">
        <w:rPr>
          <w:rFonts w:eastAsia="Tahoma"/>
          <w:spacing w:val="-6"/>
          <w:sz w:val="28"/>
          <w:szCs w:val="28"/>
        </w:rPr>
        <w:t>Город Майкоп» от 29.07.2011 № 333 «О требованиях к качеству оказания муниципальной услуги»</w:t>
      </w:r>
    </w:p>
    <w:p w:rsidR="00055BC5" w:rsidRPr="00705AA6" w:rsidRDefault="00055BC5" w:rsidP="004E1BCB">
      <w:pPr>
        <w:tabs>
          <w:tab w:val="right" w:pos="142"/>
        </w:tabs>
        <w:spacing w:after="0" w:line="240" w:lineRule="auto"/>
        <w:ind w:firstLine="567"/>
        <w:jc w:val="both"/>
        <w:rPr>
          <w:rFonts w:ascii="Times New Roman" w:eastAsia="Tahoma" w:hAnsi="Times New Roman" w:cs="Times New Roman"/>
          <w:spacing w:val="-6"/>
          <w:sz w:val="28"/>
          <w:szCs w:val="28"/>
        </w:rPr>
      </w:pPr>
      <w:r>
        <w:rPr>
          <w:rFonts w:ascii="Times New Roman" w:eastAsia="Tahoma" w:hAnsi="Times New Roman" w:cs="Times New Roman"/>
          <w:spacing w:val="-6"/>
          <w:sz w:val="28"/>
          <w:szCs w:val="28"/>
        </w:rPr>
        <w:lastRenderedPageBreak/>
        <w:t>В ходе п</w:t>
      </w:r>
      <w:r w:rsidRPr="00705AA6">
        <w:rPr>
          <w:rFonts w:ascii="Times New Roman" w:eastAsia="Tahoma" w:hAnsi="Times New Roman" w:cs="Times New Roman"/>
          <w:spacing w:val="-6"/>
          <w:sz w:val="28"/>
          <w:szCs w:val="28"/>
        </w:rPr>
        <w:t>роверк</w:t>
      </w:r>
      <w:r>
        <w:rPr>
          <w:rFonts w:ascii="Times New Roman" w:eastAsia="Tahoma" w:hAnsi="Times New Roman" w:cs="Times New Roman"/>
          <w:spacing w:val="-6"/>
          <w:sz w:val="28"/>
          <w:szCs w:val="28"/>
        </w:rPr>
        <w:t xml:space="preserve">и на </w:t>
      </w:r>
      <w:proofErr w:type="gramStart"/>
      <w:r>
        <w:rPr>
          <w:rFonts w:ascii="Times New Roman" w:eastAsia="Tahoma" w:hAnsi="Times New Roman" w:cs="Times New Roman"/>
          <w:spacing w:val="-6"/>
          <w:sz w:val="28"/>
          <w:szCs w:val="28"/>
        </w:rPr>
        <w:t xml:space="preserve">предмет </w:t>
      </w:r>
      <w:r w:rsidRPr="00705AA6">
        <w:rPr>
          <w:rFonts w:ascii="Times New Roman" w:eastAsia="Tahoma" w:hAnsi="Times New Roman" w:cs="Times New Roman"/>
          <w:spacing w:val="-6"/>
          <w:sz w:val="28"/>
          <w:szCs w:val="28"/>
        </w:rPr>
        <w:t xml:space="preserve"> соответствия</w:t>
      </w:r>
      <w:proofErr w:type="gramEnd"/>
      <w:r w:rsidRPr="00705AA6">
        <w:rPr>
          <w:rFonts w:ascii="Times New Roman" w:eastAsia="Tahoma" w:hAnsi="Times New Roman" w:cs="Times New Roman"/>
          <w:spacing w:val="-6"/>
          <w:sz w:val="28"/>
          <w:szCs w:val="28"/>
        </w:rPr>
        <w:t xml:space="preserve"> </w:t>
      </w:r>
      <w:r>
        <w:rPr>
          <w:rFonts w:ascii="Times New Roman" w:eastAsia="Tahoma" w:hAnsi="Times New Roman" w:cs="Times New Roman"/>
          <w:spacing w:val="-6"/>
          <w:sz w:val="28"/>
          <w:szCs w:val="28"/>
        </w:rPr>
        <w:t>отчётных и фактических показателей плановым, характеризующим</w:t>
      </w:r>
      <w:r w:rsidRPr="00705AA6">
        <w:rPr>
          <w:rFonts w:ascii="Times New Roman" w:eastAsia="Tahoma" w:hAnsi="Times New Roman" w:cs="Times New Roman"/>
          <w:spacing w:val="-6"/>
          <w:sz w:val="28"/>
          <w:szCs w:val="28"/>
        </w:rPr>
        <w:t xml:space="preserve"> объем и качество оказываемой муниципальной услуги «Предоставление допо</w:t>
      </w:r>
      <w:r>
        <w:rPr>
          <w:rFonts w:ascii="Times New Roman" w:eastAsia="Tahoma" w:hAnsi="Times New Roman" w:cs="Times New Roman"/>
          <w:spacing w:val="-6"/>
          <w:sz w:val="28"/>
          <w:szCs w:val="28"/>
        </w:rPr>
        <w:t>лнительного образования детям»,</w:t>
      </w:r>
      <w:r w:rsidRPr="00705AA6">
        <w:rPr>
          <w:rFonts w:ascii="Times New Roman" w:eastAsia="Tahoma" w:hAnsi="Times New Roman" w:cs="Times New Roman"/>
          <w:spacing w:val="-6"/>
          <w:sz w:val="28"/>
          <w:szCs w:val="28"/>
        </w:rPr>
        <w:t xml:space="preserve"> установлено следующее.</w:t>
      </w:r>
    </w:p>
    <w:p w:rsidR="00055BC5" w:rsidRDefault="00055BC5" w:rsidP="004E1BCB">
      <w:pPr>
        <w:tabs>
          <w:tab w:val="right" w:pos="1134"/>
        </w:tabs>
        <w:spacing w:after="0" w:line="240" w:lineRule="auto"/>
        <w:ind w:firstLine="567"/>
        <w:jc w:val="both"/>
        <w:rPr>
          <w:rFonts w:ascii="Times New Roman" w:eastAsia="Tahoma" w:hAnsi="Times New Roman"/>
          <w:spacing w:val="-6"/>
          <w:sz w:val="28"/>
          <w:szCs w:val="28"/>
        </w:rPr>
      </w:pPr>
      <w:r>
        <w:rPr>
          <w:rFonts w:ascii="Times New Roman" w:eastAsia="Tahoma" w:hAnsi="Times New Roman"/>
          <w:spacing w:val="-6"/>
          <w:sz w:val="28"/>
          <w:szCs w:val="28"/>
        </w:rPr>
        <w:t>По данным о</w:t>
      </w:r>
      <w:r w:rsidRPr="00EC509D">
        <w:rPr>
          <w:rFonts w:ascii="Times New Roman" w:eastAsia="Tahoma" w:hAnsi="Times New Roman"/>
          <w:spacing w:val="-6"/>
          <w:sz w:val="28"/>
          <w:szCs w:val="28"/>
        </w:rPr>
        <w:t>тчета количество обучающихся в организации составило 3</w:t>
      </w:r>
      <w:r>
        <w:rPr>
          <w:rFonts w:ascii="Times New Roman" w:eastAsia="Tahoma" w:hAnsi="Times New Roman"/>
          <w:spacing w:val="-6"/>
          <w:sz w:val="28"/>
          <w:szCs w:val="28"/>
        </w:rPr>
        <w:t xml:space="preserve"> </w:t>
      </w:r>
      <w:r w:rsidRPr="00EC509D">
        <w:rPr>
          <w:rFonts w:ascii="Times New Roman" w:eastAsia="Tahoma" w:hAnsi="Times New Roman"/>
          <w:spacing w:val="-6"/>
          <w:sz w:val="28"/>
          <w:szCs w:val="28"/>
        </w:rPr>
        <w:t>588 чел. Однако, в списке объединений (кружков, секций, студий) МБОУ ДОД «</w:t>
      </w:r>
      <w:proofErr w:type="spellStart"/>
      <w:r w:rsidRPr="00EC509D">
        <w:rPr>
          <w:rFonts w:ascii="Times New Roman" w:eastAsia="Tahoma" w:hAnsi="Times New Roman"/>
          <w:spacing w:val="-6"/>
          <w:sz w:val="28"/>
          <w:szCs w:val="28"/>
        </w:rPr>
        <w:t>МЦРТДиЮ</w:t>
      </w:r>
      <w:proofErr w:type="spellEnd"/>
      <w:r w:rsidRPr="00EC509D">
        <w:rPr>
          <w:rFonts w:ascii="Times New Roman" w:eastAsia="Tahoma" w:hAnsi="Times New Roman"/>
          <w:spacing w:val="-6"/>
          <w:sz w:val="28"/>
          <w:szCs w:val="28"/>
        </w:rPr>
        <w:t>» на II полугодие 2015-2016 учебного года количество обучающихся составляет 4</w:t>
      </w:r>
      <w:r>
        <w:rPr>
          <w:rFonts w:ascii="Times New Roman" w:eastAsia="Tahoma" w:hAnsi="Times New Roman"/>
          <w:spacing w:val="-6"/>
          <w:sz w:val="28"/>
          <w:szCs w:val="28"/>
        </w:rPr>
        <w:t xml:space="preserve"> </w:t>
      </w:r>
      <w:r w:rsidRPr="00EC509D">
        <w:rPr>
          <w:rFonts w:ascii="Times New Roman" w:eastAsia="Tahoma" w:hAnsi="Times New Roman"/>
          <w:spacing w:val="-6"/>
          <w:sz w:val="28"/>
          <w:szCs w:val="28"/>
        </w:rPr>
        <w:t xml:space="preserve">487 чел. </w:t>
      </w:r>
    </w:p>
    <w:p w:rsidR="00055BC5" w:rsidRPr="00EC509D" w:rsidRDefault="00055BC5" w:rsidP="004E1BCB">
      <w:pPr>
        <w:tabs>
          <w:tab w:val="right" w:pos="1134"/>
        </w:tabs>
        <w:spacing w:after="0" w:line="240" w:lineRule="auto"/>
        <w:ind w:firstLine="567"/>
        <w:jc w:val="both"/>
        <w:rPr>
          <w:rFonts w:ascii="Times New Roman" w:eastAsia="Tahoma" w:hAnsi="Times New Roman"/>
          <w:spacing w:val="-6"/>
          <w:sz w:val="28"/>
          <w:szCs w:val="28"/>
        </w:rPr>
      </w:pPr>
      <w:r w:rsidRPr="00EC509D">
        <w:rPr>
          <w:rFonts w:ascii="Times New Roman" w:eastAsia="Tahoma" w:hAnsi="Times New Roman"/>
          <w:spacing w:val="-6"/>
          <w:sz w:val="28"/>
          <w:szCs w:val="28"/>
        </w:rPr>
        <w:t xml:space="preserve">Определение фактического количества обучающихся на конец 2015 года </w:t>
      </w:r>
      <w:r>
        <w:rPr>
          <w:rFonts w:ascii="Times New Roman" w:eastAsia="Tahoma" w:hAnsi="Times New Roman"/>
          <w:spacing w:val="-6"/>
          <w:sz w:val="28"/>
          <w:szCs w:val="28"/>
        </w:rPr>
        <w:t>оказалось не</w:t>
      </w:r>
      <w:r w:rsidRPr="00EC509D">
        <w:rPr>
          <w:rFonts w:ascii="Times New Roman" w:eastAsia="Tahoma" w:hAnsi="Times New Roman"/>
          <w:spacing w:val="-6"/>
          <w:sz w:val="28"/>
          <w:szCs w:val="28"/>
        </w:rPr>
        <w:t xml:space="preserve">возможным, так как для проверки были </w:t>
      </w:r>
      <w:r w:rsidRPr="00FF476B">
        <w:rPr>
          <w:rFonts w:ascii="Times New Roman" w:eastAsia="Tahoma" w:hAnsi="Times New Roman"/>
          <w:spacing w:val="-6"/>
          <w:sz w:val="28"/>
          <w:szCs w:val="28"/>
        </w:rPr>
        <w:t>представлены</w:t>
      </w:r>
      <w:r w:rsidRPr="00EC509D">
        <w:rPr>
          <w:rFonts w:ascii="Times New Roman" w:eastAsia="Tahoma" w:hAnsi="Times New Roman"/>
          <w:spacing w:val="-6"/>
          <w:sz w:val="28"/>
          <w:szCs w:val="28"/>
        </w:rPr>
        <w:t xml:space="preserve"> не все журналы учета работы педагога дополнительного образования в объединении (секции, клубе, к</w:t>
      </w:r>
      <w:r>
        <w:rPr>
          <w:rFonts w:ascii="Times New Roman" w:eastAsia="Tahoma" w:hAnsi="Times New Roman"/>
          <w:spacing w:val="-6"/>
          <w:sz w:val="28"/>
          <w:szCs w:val="28"/>
        </w:rPr>
        <w:t>ружке). Большая часть журналов з</w:t>
      </w:r>
      <w:r w:rsidRPr="00EC509D">
        <w:rPr>
          <w:rFonts w:ascii="Times New Roman" w:eastAsia="Tahoma" w:hAnsi="Times New Roman"/>
          <w:spacing w:val="-6"/>
          <w:sz w:val="28"/>
          <w:szCs w:val="28"/>
        </w:rPr>
        <w:t>а 2015-2016 учебный год находилась у педагогов</w:t>
      </w:r>
      <w:r>
        <w:rPr>
          <w:rFonts w:ascii="Times New Roman" w:eastAsia="Tahoma" w:hAnsi="Times New Roman"/>
          <w:spacing w:val="-6"/>
          <w:sz w:val="28"/>
          <w:szCs w:val="28"/>
        </w:rPr>
        <w:t xml:space="preserve"> </w:t>
      </w:r>
      <w:r w:rsidRPr="00EC509D">
        <w:rPr>
          <w:rFonts w:ascii="Times New Roman" w:eastAsia="Tahoma" w:hAnsi="Times New Roman"/>
          <w:spacing w:val="-6"/>
          <w:sz w:val="28"/>
          <w:szCs w:val="28"/>
        </w:rPr>
        <w:t>-</w:t>
      </w:r>
      <w:r>
        <w:rPr>
          <w:rFonts w:ascii="Times New Roman" w:eastAsia="Tahoma" w:hAnsi="Times New Roman"/>
          <w:spacing w:val="-6"/>
          <w:sz w:val="28"/>
          <w:szCs w:val="28"/>
        </w:rPr>
        <w:t xml:space="preserve"> </w:t>
      </w:r>
      <w:r w:rsidRPr="00EC509D">
        <w:rPr>
          <w:rFonts w:ascii="Times New Roman" w:eastAsia="Tahoma" w:hAnsi="Times New Roman"/>
          <w:spacing w:val="-6"/>
          <w:sz w:val="28"/>
          <w:szCs w:val="28"/>
        </w:rPr>
        <w:t>совместителей.</w:t>
      </w:r>
    </w:p>
    <w:p w:rsidR="00055BC5" w:rsidRPr="00705AA6" w:rsidRDefault="00055BC5" w:rsidP="004E1BCB">
      <w:pPr>
        <w:pStyle w:val="a3"/>
        <w:tabs>
          <w:tab w:val="right" w:pos="1134"/>
        </w:tabs>
        <w:spacing w:after="0" w:line="240" w:lineRule="auto"/>
        <w:ind w:left="0" w:firstLine="567"/>
        <w:jc w:val="both"/>
        <w:rPr>
          <w:rFonts w:ascii="Times New Roman" w:eastAsia="Tahoma" w:hAnsi="Times New Roman"/>
          <w:spacing w:val="-6"/>
          <w:sz w:val="28"/>
          <w:szCs w:val="28"/>
        </w:rPr>
      </w:pPr>
      <w:r w:rsidRPr="00705AA6">
        <w:rPr>
          <w:rFonts w:ascii="Times New Roman" w:eastAsia="Tahoma" w:hAnsi="Times New Roman"/>
          <w:spacing w:val="-6"/>
          <w:sz w:val="28"/>
          <w:szCs w:val="28"/>
        </w:rPr>
        <w:t xml:space="preserve">Однако, </w:t>
      </w:r>
      <w:r>
        <w:rPr>
          <w:rFonts w:ascii="Times New Roman" w:eastAsia="Tahoma" w:hAnsi="Times New Roman"/>
          <w:spacing w:val="-6"/>
          <w:sz w:val="28"/>
          <w:szCs w:val="28"/>
        </w:rPr>
        <w:t xml:space="preserve">согласно </w:t>
      </w:r>
      <w:r w:rsidRPr="00705AA6">
        <w:rPr>
          <w:rFonts w:ascii="Times New Roman" w:eastAsia="Tahoma" w:hAnsi="Times New Roman"/>
          <w:spacing w:val="-6"/>
          <w:sz w:val="28"/>
          <w:szCs w:val="28"/>
        </w:rPr>
        <w:t>статистическому отчету 1-ДО за 2015 год (сдается в феврале 2016 года в М</w:t>
      </w:r>
      <w:r>
        <w:rPr>
          <w:rFonts w:ascii="Times New Roman" w:eastAsia="Tahoma" w:hAnsi="Times New Roman"/>
          <w:spacing w:val="-6"/>
          <w:sz w:val="28"/>
          <w:szCs w:val="28"/>
        </w:rPr>
        <w:t xml:space="preserve"> </w:t>
      </w:r>
      <w:r w:rsidRPr="00705AA6">
        <w:rPr>
          <w:rFonts w:ascii="Times New Roman" w:eastAsia="Tahoma" w:hAnsi="Times New Roman"/>
          <w:spacing w:val="-6"/>
          <w:sz w:val="28"/>
          <w:szCs w:val="28"/>
        </w:rPr>
        <w:t>О</w:t>
      </w:r>
      <w:r>
        <w:rPr>
          <w:rFonts w:ascii="Times New Roman" w:eastAsia="Tahoma" w:hAnsi="Times New Roman"/>
          <w:spacing w:val="-6"/>
          <w:sz w:val="28"/>
          <w:szCs w:val="28"/>
        </w:rPr>
        <w:t xml:space="preserve"> </w:t>
      </w:r>
      <w:r w:rsidRPr="00705AA6">
        <w:rPr>
          <w:rFonts w:ascii="Times New Roman" w:eastAsia="Tahoma" w:hAnsi="Times New Roman"/>
          <w:spacing w:val="-6"/>
          <w:sz w:val="28"/>
          <w:szCs w:val="28"/>
        </w:rPr>
        <w:t>и</w:t>
      </w:r>
      <w:r>
        <w:rPr>
          <w:rFonts w:ascii="Times New Roman" w:eastAsia="Tahoma" w:hAnsi="Times New Roman"/>
          <w:spacing w:val="-6"/>
          <w:sz w:val="28"/>
          <w:szCs w:val="28"/>
        </w:rPr>
        <w:t xml:space="preserve"> </w:t>
      </w:r>
      <w:r w:rsidRPr="00705AA6">
        <w:rPr>
          <w:rFonts w:ascii="Times New Roman" w:eastAsia="Tahoma" w:hAnsi="Times New Roman"/>
          <w:spacing w:val="-6"/>
          <w:sz w:val="28"/>
          <w:szCs w:val="28"/>
        </w:rPr>
        <w:t>Н РА)</w:t>
      </w:r>
      <w:r>
        <w:rPr>
          <w:rFonts w:ascii="Times New Roman" w:eastAsia="Tahoma" w:hAnsi="Times New Roman"/>
          <w:spacing w:val="-6"/>
          <w:sz w:val="28"/>
          <w:szCs w:val="28"/>
        </w:rPr>
        <w:t>,</w:t>
      </w:r>
      <w:r w:rsidRPr="00705AA6">
        <w:rPr>
          <w:rFonts w:ascii="Times New Roman" w:eastAsia="Tahoma" w:hAnsi="Times New Roman"/>
          <w:spacing w:val="-6"/>
          <w:sz w:val="28"/>
          <w:szCs w:val="28"/>
        </w:rPr>
        <w:t xml:space="preserve"> количество обучающихся в</w:t>
      </w:r>
      <w:r>
        <w:rPr>
          <w:rFonts w:ascii="Times New Roman" w:eastAsia="Tahoma" w:hAnsi="Times New Roman"/>
          <w:spacing w:val="-6"/>
          <w:sz w:val="28"/>
          <w:szCs w:val="28"/>
        </w:rPr>
        <w:t xml:space="preserve"> данной образовательной организации </w:t>
      </w:r>
      <w:proofErr w:type="gramStart"/>
      <w:r>
        <w:rPr>
          <w:rFonts w:ascii="Times New Roman" w:eastAsia="Tahoma" w:hAnsi="Times New Roman"/>
          <w:spacing w:val="-6"/>
          <w:sz w:val="28"/>
          <w:szCs w:val="28"/>
        </w:rPr>
        <w:t xml:space="preserve">составляет </w:t>
      </w:r>
      <w:r w:rsidRPr="00705AA6">
        <w:rPr>
          <w:rFonts w:ascii="Times New Roman" w:eastAsia="Tahoma" w:hAnsi="Times New Roman"/>
          <w:spacing w:val="-6"/>
          <w:sz w:val="28"/>
          <w:szCs w:val="28"/>
        </w:rPr>
        <w:t xml:space="preserve"> 3</w:t>
      </w:r>
      <w:proofErr w:type="gramEnd"/>
      <w:r>
        <w:rPr>
          <w:rFonts w:ascii="Times New Roman" w:eastAsia="Tahoma" w:hAnsi="Times New Roman"/>
          <w:spacing w:val="-6"/>
          <w:sz w:val="28"/>
          <w:szCs w:val="28"/>
        </w:rPr>
        <w:t xml:space="preserve"> 630 чел</w:t>
      </w:r>
      <w:r w:rsidRPr="00705AA6">
        <w:rPr>
          <w:rFonts w:ascii="Times New Roman" w:eastAsia="Tahoma" w:hAnsi="Times New Roman"/>
          <w:spacing w:val="-6"/>
          <w:sz w:val="28"/>
          <w:szCs w:val="28"/>
        </w:rPr>
        <w:t>.</w:t>
      </w:r>
    </w:p>
    <w:p w:rsidR="00055BC5" w:rsidRPr="00705AA6" w:rsidRDefault="00055BC5" w:rsidP="004E1BCB">
      <w:pPr>
        <w:pStyle w:val="a3"/>
        <w:tabs>
          <w:tab w:val="right" w:pos="1134"/>
        </w:tabs>
        <w:spacing w:after="0" w:line="240" w:lineRule="auto"/>
        <w:ind w:left="0" w:firstLine="567"/>
        <w:jc w:val="both"/>
        <w:rPr>
          <w:rFonts w:ascii="Times New Roman" w:eastAsia="Tahoma" w:hAnsi="Times New Roman"/>
          <w:spacing w:val="-6"/>
          <w:sz w:val="28"/>
          <w:szCs w:val="28"/>
        </w:rPr>
      </w:pPr>
      <w:r>
        <w:rPr>
          <w:rFonts w:ascii="Times New Roman" w:eastAsia="Tahoma" w:hAnsi="Times New Roman"/>
          <w:spacing w:val="-6"/>
          <w:sz w:val="28"/>
          <w:szCs w:val="28"/>
        </w:rPr>
        <w:t>В соответствии с пунктом</w:t>
      </w:r>
      <w:r w:rsidRPr="00705AA6">
        <w:rPr>
          <w:rFonts w:ascii="Times New Roman" w:eastAsia="Tahoma" w:hAnsi="Times New Roman"/>
          <w:spacing w:val="-6"/>
          <w:sz w:val="28"/>
          <w:szCs w:val="28"/>
        </w:rPr>
        <w:t xml:space="preserve"> </w:t>
      </w:r>
      <w:r w:rsidRPr="00F41D96">
        <w:rPr>
          <w:rFonts w:ascii="Times New Roman" w:eastAsia="Tahoma" w:hAnsi="Times New Roman"/>
          <w:spacing w:val="-6"/>
          <w:sz w:val="28"/>
          <w:szCs w:val="28"/>
        </w:rPr>
        <w:t>3.1</w:t>
      </w:r>
      <w:r>
        <w:rPr>
          <w:rFonts w:ascii="Times New Roman" w:eastAsia="Tahoma" w:hAnsi="Times New Roman"/>
          <w:spacing w:val="-6"/>
          <w:sz w:val="28"/>
          <w:szCs w:val="28"/>
        </w:rPr>
        <w:t xml:space="preserve"> м</w:t>
      </w:r>
      <w:r w:rsidRPr="00705AA6">
        <w:rPr>
          <w:rFonts w:ascii="Times New Roman" w:eastAsia="Tahoma" w:hAnsi="Times New Roman"/>
          <w:spacing w:val="-6"/>
          <w:sz w:val="28"/>
          <w:szCs w:val="28"/>
        </w:rPr>
        <w:t xml:space="preserve">униципального задания </w:t>
      </w:r>
      <w:r>
        <w:rPr>
          <w:rFonts w:ascii="Times New Roman" w:eastAsia="Tahoma" w:hAnsi="Times New Roman"/>
          <w:spacing w:val="-6"/>
          <w:sz w:val="28"/>
          <w:szCs w:val="28"/>
        </w:rPr>
        <w:t xml:space="preserve">обозначенная </w:t>
      </w:r>
      <w:r w:rsidRPr="00705AA6">
        <w:rPr>
          <w:rFonts w:ascii="Times New Roman" w:eastAsia="Tahoma" w:hAnsi="Times New Roman"/>
          <w:spacing w:val="-6"/>
          <w:sz w:val="28"/>
          <w:szCs w:val="28"/>
        </w:rPr>
        <w:t>услуга оказывается обучающимся дошкольного возраста и I</w:t>
      </w:r>
      <w:r>
        <w:rPr>
          <w:rFonts w:ascii="Times New Roman" w:eastAsia="Tahoma" w:hAnsi="Times New Roman"/>
          <w:spacing w:val="-6"/>
          <w:sz w:val="28"/>
          <w:szCs w:val="28"/>
        </w:rPr>
        <w:t xml:space="preserve"> </w:t>
      </w:r>
      <w:r w:rsidRPr="00705AA6">
        <w:rPr>
          <w:rFonts w:ascii="Times New Roman" w:eastAsia="Tahoma" w:hAnsi="Times New Roman"/>
          <w:spacing w:val="-6"/>
          <w:sz w:val="28"/>
          <w:szCs w:val="28"/>
        </w:rPr>
        <w:t>-</w:t>
      </w:r>
      <w:r>
        <w:rPr>
          <w:rFonts w:ascii="Times New Roman" w:eastAsia="Tahoma" w:hAnsi="Times New Roman"/>
          <w:spacing w:val="-6"/>
          <w:sz w:val="28"/>
          <w:szCs w:val="28"/>
        </w:rPr>
        <w:t xml:space="preserve"> XI классов, так как с</w:t>
      </w:r>
      <w:r w:rsidRPr="00705AA6">
        <w:rPr>
          <w:rFonts w:ascii="Times New Roman" w:eastAsia="Tahoma" w:hAnsi="Times New Roman"/>
          <w:spacing w:val="-6"/>
          <w:sz w:val="28"/>
          <w:szCs w:val="28"/>
        </w:rPr>
        <w:t>огласно разделу I приложения № 5 Требований к качеству оказания муниципальных услуг, утвержденных приказом Комитета</w:t>
      </w:r>
      <w:r>
        <w:rPr>
          <w:rFonts w:ascii="Times New Roman" w:eastAsia="Tahoma" w:hAnsi="Times New Roman"/>
          <w:spacing w:val="-6"/>
          <w:sz w:val="28"/>
          <w:szCs w:val="28"/>
        </w:rPr>
        <w:t xml:space="preserve"> по образованию Администрации муниципального образования </w:t>
      </w:r>
      <w:r w:rsidRPr="00705AA6">
        <w:rPr>
          <w:rFonts w:ascii="Times New Roman" w:eastAsia="Tahoma" w:hAnsi="Times New Roman"/>
          <w:spacing w:val="-6"/>
          <w:sz w:val="28"/>
          <w:szCs w:val="28"/>
        </w:rPr>
        <w:t xml:space="preserve"> «Город Майкоп» от 29.07.2011 № 333 «О требованиях к качеству оказания муниципальной услуги», муниципальная услуга по предоставлению дополнительного образования оказывается образовательными учреждениями дополнительного образования по дополнительным образовательным программам различной направленности гражданам в возрасте от 6 до 18 лет, проживающим на территории </w:t>
      </w:r>
      <w:r>
        <w:rPr>
          <w:rFonts w:ascii="Times New Roman" w:eastAsia="Tahoma" w:hAnsi="Times New Roman"/>
          <w:spacing w:val="-6"/>
          <w:sz w:val="28"/>
          <w:szCs w:val="28"/>
        </w:rPr>
        <w:t xml:space="preserve">муниципального образования </w:t>
      </w:r>
      <w:r w:rsidRPr="00705AA6">
        <w:rPr>
          <w:rFonts w:ascii="Times New Roman" w:eastAsia="Tahoma" w:hAnsi="Times New Roman"/>
          <w:spacing w:val="-6"/>
          <w:sz w:val="28"/>
          <w:szCs w:val="28"/>
        </w:rPr>
        <w:t>«Город Майкоп», зачисленным в учреждение по заявлению родителей (законных представителей) в порядке, установленном Уставом учреждения.</w:t>
      </w:r>
    </w:p>
    <w:p w:rsidR="00055BC5" w:rsidRDefault="00055BC5" w:rsidP="004E1BCB">
      <w:pPr>
        <w:pStyle w:val="a3"/>
        <w:tabs>
          <w:tab w:val="right" w:pos="1134"/>
        </w:tabs>
        <w:spacing w:after="0" w:line="240" w:lineRule="auto"/>
        <w:ind w:left="0" w:firstLine="567"/>
        <w:jc w:val="both"/>
        <w:rPr>
          <w:rFonts w:ascii="Times New Roman" w:eastAsia="Tahoma" w:hAnsi="Times New Roman"/>
          <w:spacing w:val="-6"/>
          <w:sz w:val="28"/>
          <w:szCs w:val="28"/>
        </w:rPr>
      </w:pPr>
      <w:r>
        <w:rPr>
          <w:rFonts w:ascii="Times New Roman" w:eastAsia="Tahoma" w:hAnsi="Times New Roman"/>
          <w:spacing w:val="-6"/>
          <w:sz w:val="28"/>
          <w:szCs w:val="28"/>
        </w:rPr>
        <w:t xml:space="preserve">Однако комиссией было установлено, </w:t>
      </w:r>
      <w:proofErr w:type="gramStart"/>
      <w:r>
        <w:rPr>
          <w:rFonts w:ascii="Times New Roman" w:eastAsia="Tahoma" w:hAnsi="Times New Roman"/>
          <w:spacing w:val="-6"/>
          <w:sz w:val="28"/>
          <w:szCs w:val="28"/>
        </w:rPr>
        <w:t>что  указанная</w:t>
      </w:r>
      <w:proofErr w:type="gramEnd"/>
      <w:r>
        <w:rPr>
          <w:rFonts w:ascii="Times New Roman" w:eastAsia="Tahoma" w:hAnsi="Times New Roman"/>
          <w:spacing w:val="-6"/>
          <w:sz w:val="28"/>
          <w:szCs w:val="28"/>
        </w:rPr>
        <w:t xml:space="preserve"> </w:t>
      </w:r>
      <w:r w:rsidRPr="00705AA6">
        <w:rPr>
          <w:rFonts w:ascii="Times New Roman" w:eastAsia="Tahoma" w:hAnsi="Times New Roman"/>
          <w:spacing w:val="-6"/>
          <w:sz w:val="28"/>
          <w:szCs w:val="28"/>
        </w:rPr>
        <w:t xml:space="preserve"> муниципальная услуга предоставлялась МБОУ ДОД «</w:t>
      </w:r>
      <w:proofErr w:type="spellStart"/>
      <w:r w:rsidRPr="00705AA6">
        <w:rPr>
          <w:rFonts w:ascii="Times New Roman" w:eastAsia="Tahoma" w:hAnsi="Times New Roman"/>
          <w:spacing w:val="-6"/>
          <w:sz w:val="28"/>
          <w:szCs w:val="28"/>
        </w:rPr>
        <w:t>МЦРТДиЮ</w:t>
      </w:r>
      <w:proofErr w:type="spellEnd"/>
      <w:r w:rsidRPr="00705AA6">
        <w:rPr>
          <w:rFonts w:ascii="Times New Roman" w:eastAsia="Tahoma" w:hAnsi="Times New Roman"/>
          <w:spacing w:val="-6"/>
          <w:sz w:val="28"/>
          <w:szCs w:val="28"/>
        </w:rPr>
        <w:t xml:space="preserve">» </w:t>
      </w:r>
      <w:r>
        <w:rPr>
          <w:rFonts w:ascii="Times New Roman" w:eastAsia="Tahoma" w:hAnsi="Times New Roman"/>
          <w:spacing w:val="-6"/>
          <w:sz w:val="28"/>
          <w:szCs w:val="28"/>
        </w:rPr>
        <w:t>студентам училищ, колледжей, вуз</w:t>
      </w:r>
      <w:r w:rsidRPr="00705AA6">
        <w:rPr>
          <w:rFonts w:ascii="Times New Roman" w:eastAsia="Tahoma" w:hAnsi="Times New Roman"/>
          <w:spacing w:val="-6"/>
          <w:sz w:val="28"/>
          <w:szCs w:val="28"/>
        </w:rPr>
        <w:t>ов и работающим гражданам</w:t>
      </w:r>
      <w:r>
        <w:rPr>
          <w:rFonts w:ascii="Times New Roman" w:eastAsia="Tahoma" w:hAnsi="Times New Roman"/>
          <w:spacing w:val="-6"/>
          <w:sz w:val="28"/>
          <w:szCs w:val="28"/>
        </w:rPr>
        <w:t xml:space="preserve"> в количестве 20 чел</w:t>
      </w:r>
      <w:r w:rsidRPr="00705AA6">
        <w:rPr>
          <w:rFonts w:ascii="Times New Roman" w:eastAsia="Tahoma" w:hAnsi="Times New Roman"/>
          <w:spacing w:val="-6"/>
          <w:sz w:val="28"/>
          <w:szCs w:val="28"/>
        </w:rPr>
        <w:t>.</w:t>
      </w:r>
    </w:p>
    <w:p w:rsidR="00055BC5" w:rsidRPr="00FF476B" w:rsidRDefault="00055BC5" w:rsidP="004E1BCB">
      <w:pPr>
        <w:pStyle w:val="a3"/>
        <w:tabs>
          <w:tab w:val="right" w:pos="1134"/>
        </w:tabs>
        <w:spacing w:after="0" w:line="240" w:lineRule="auto"/>
        <w:ind w:left="0" w:firstLine="567"/>
        <w:jc w:val="both"/>
        <w:rPr>
          <w:rFonts w:ascii="Times New Roman" w:eastAsia="Tahoma" w:hAnsi="Times New Roman"/>
          <w:spacing w:val="-6"/>
          <w:sz w:val="28"/>
          <w:szCs w:val="28"/>
        </w:rPr>
      </w:pPr>
    </w:p>
    <w:tbl>
      <w:tblPr>
        <w:tblStyle w:val="a4"/>
        <w:tblW w:w="0" w:type="auto"/>
        <w:jc w:val="center"/>
        <w:tblLook w:val="04A0" w:firstRow="1" w:lastRow="0" w:firstColumn="1" w:lastColumn="0" w:noHBand="0" w:noVBand="1"/>
      </w:tblPr>
      <w:tblGrid>
        <w:gridCol w:w="582"/>
        <w:gridCol w:w="2357"/>
        <w:gridCol w:w="1268"/>
        <w:gridCol w:w="2632"/>
        <w:gridCol w:w="2204"/>
      </w:tblGrid>
      <w:tr w:rsidR="00055BC5" w:rsidRPr="00705AA6" w:rsidTr="004E1BCB">
        <w:trPr>
          <w:tblHeader/>
          <w:jc w:val="center"/>
        </w:trPr>
        <w:tc>
          <w:tcPr>
            <w:tcW w:w="582" w:type="dxa"/>
          </w:tcPr>
          <w:p w:rsidR="00055BC5" w:rsidRPr="00F41D96"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F41D96">
              <w:rPr>
                <w:rFonts w:ascii="Times New Roman" w:eastAsia="Tahoma" w:hAnsi="Times New Roman"/>
                <w:spacing w:val="-6"/>
                <w:sz w:val="24"/>
                <w:szCs w:val="24"/>
              </w:rPr>
              <w:t>№ п/п</w:t>
            </w:r>
          </w:p>
        </w:tc>
        <w:tc>
          <w:tcPr>
            <w:tcW w:w="2357" w:type="dxa"/>
          </w:tcPr>
          <w:p w:rsidR="00055BC5" w:rsidRPr="00F41D96"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F41D96">
              <w:rPr>
                <w:rFonts w:ascii="Times New Roman" w:eastAsia="Tahoma" w:hAnsi="Times New Roman"/>
                <w:spacing w:val="-6"/>
                <w:sz w:val="24"/>
                <w:szCs w:val="24"/>
              </w:rPr>
              <w:t>Ф.И. обучающегося</w:t>
            </w:r>
          </w:p>
        </w:tc>
        <w:tc>
          <w:tcPr>
            <w:tcW w:w="1268" w:type="dxa"/>
          </w:tcPr>
          <w:p w:rsidR="00055BC5" w:rsidRPr="00F41D96"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F41D96">
              <w:rPr>
                <w:rFonts w:ascii="Times New Roman" w:eastAsia="Tahoma" w:hAnsi="Times New Roman"/>
                <w:spacing w:val="-6"/>
                <w:sz w:val="24"/>
                <w:szCs w:val="24"/>
              </w:rPr>
              <w:t>Год рождения</w:t>
            </w:r>
          </w:p>
        </w:tc>
        <w:tc>
          <w:tcPr>
            <w:tcW w:w="2632" w:type="dxa"/>
          </w:tcPr>
          <w:p w:rsidR="00055BC5" w:rsidRPr="00F41D96"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F41D96">
              <w:rPr>
                <w:rFonts w:ascii="Times New Roman" w:eastAsia="Tahoma" w:hAnsi="Times New Roman"/>
                <w:spacing w:val="-6"/>
                <w:sz w:val="24"/>
                <w:szCs w:val="24"/>
              </w:rPr>
              <w:t>Место обучения (работы)</w:t>
            </w:r>
          </w:p>
        </w:tc>
        <w:tc>
          <w:tcPr>
            <w:tcW w:w="2204" w:type="dxa"/>
          </w:tcPr>
          <w:p w:rsidR="00055BC5" w:rsidRPr="00F41D96"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F41D96">
              <w:rPr>
                <w:rFonts w:ascii="Times New Roman" w:eastAsia="Tahoma" w:hAnsi="Times New Roman"/>
                <w:spacing w:val="-6"/>
                <w:sz w:val="24"/>
                <w:szCs w:val="24"/>
              </w:rPr>
              <w:t>Период оказания услуги</w:t>
            </w:r>
          </w:p>
        </w:tc>
      </w:tr>
      <w:tr w:rsidR="00055BC5" w:rsidRPr="00705AA6" w:rsidTr="004E1BCB">
        <w:trPr>
          <w:jc w:val="center"/>
        </w:trPr>
        <w:tc>
          <w:tcPr>
            <w:tcW w:w="9043" w:type="dxa"/>
            <w:gridSpan w:val="5"/>
          </w:tcPr>
          <w:p w:rsidR="00055BC5" w:rsidRPr="00A53D12" w:rsidRDefault="00055BC5" w:rsidP="00AD648A">
            <w:pPr>
              <w:pStyle w:val="a3"/>
              <w:tabs>
                <w:tab w:val="right" w:pos="1134"/>
              </w:tabs>
              <w:spacing w:line="276" w:lineRule="auto"/>
              <w:ind w:left="0"/>
              <w:jc w:val="center"/>
              <w:rPr>
                <w:rFonts w:ascii="Times New Roman" w:eastAsia="Tahoma" w:hAnsi="Times New Roman"/>
                <w:i/>
                <w:spacing w:val="-6"/>
                <w:sz w:val="24"/>
                <w:szCs w:val="24"/>
              </w:rPr>
            </w:pPr>
            <w:r w:rsidRPr="00A53D12">
              <w:rPr>
                <w:rFonts w:ascii="Times New Roman" w:eastAsia="Tahoma" w:hAnsi="Times New Roman"/>
                <w:i/>
                <w:spacing w:val="-6"/>
                <w:sz w:val="24"/>
                <w:szCs w:val="24"/>
              </w:rPr>
              <w:t xml:space="preserve">Кружок «Модница» (руководитель </w:t>
            </w:r>
            <w:proofErr w:type="spellStart"/>
            <w:r w:rsidRPr="00A53D12">
              <w:rPr>
                <w:rFonts w:ascii="Times New Roman" w:eastAsia="Tahoma" w:hAnsi="Times New Roman"/>
                <w:i/>
                <w:spacing w:val="-6"/>
                <w:sz w:val="24"/>
                <w:szCs w:val="24"/>
              </w:rPr>
              <w:t>Сопина</w:t>
            </w:r>
            <w:proofErr w:type="spellEnd"/>
            <w:r w:rsidRPr="00A53D12">
              <w:rPr>
                <w:rFonts w:ascii="Times New Roman" w:eastAsia="Tahoma" w:hAnsi="Times New Roman"/>
                <w:i/>
                <w:spacing w:val="-6"/>
                <w:sz w:val="24"/>
                <w:szCs w:val="24"/>
              </w:rPr>
              <w:t xml:space="preserve"> Е. Н.)</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Ужахова</w:t>
            </w:r>
            <w:proofErr w:type="spellEnd"/>
            <w:r w:rsidRPr="00A53D12">
              <w:rPr>
                <w:rFonts w:ascii="Times New Roman" w:eastAsia="Tahoma" w:hAnsi="Times New Roman"/>
                <w:spacing w:val="-6"/>
                <w:sz w:val="24"/>
                <w:szCs w:val="24"/>
              </w:rPr>
              <w:t xml:space="preserve"> Фатима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1996</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АГУ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Нибо</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Дарина</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1997</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Училище № 6</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Саркисян Екатерина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1997</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АГУ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Хасано</w:t>
            </w:r>
            <w:r>
              <w:rPr>
                <w:rFonts w:ascii="Times New Roman" w:eastAsia="Tahoma" w:hAnsi="Times New Roman"/>
                <w:spacing w:val="-6"/>
                <w:sz w:val="24"/>
                <w:szCs w:val="24"/>
              </w:rPr>
              <w:t>в</w:t>
            </w:r>
            <w:r w:rsidRPr="00A53D12">
              <w:rPr>
                <w:rFonts w:ascii="Times New Roman" w:eastAsia="Tahoma" w:hAnsi="Times New Roman"/>
                <w:spacing w:val="-6"/>
                <w:sz w:val="24"/>
                <w:szCs w:val="24"/>
              </w:rPr>
              <w:t xml:space="preserve">а </w:t>
            </w:r>
            <w:proofErr w:type="spellStart"/>
            <w:r w:rsidRPr="00A53D12">
              <w:rPr>
                <w:rFonts w:ascii="Times New Roman" w:eastAsia="Tahoma" w:hAnsi="Times New Roman"/>
                <w:spacing w:val="-6"/>
                <w:sz w:val="24"/>
                <w:szCs w:val="24"/>
              </w:rPr>
              <w:t>Зарема</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1997</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АГУ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9043" w:type="dxa"/>
            <w:gridSpan w:val="5"/>
          </w:tcPr>
          <w:p w:rsidR="00055BC5" w:rsidRPr="00A53D12" w:rsidRDefault="00055BC5" w:rsidP="00AD648A">
            <w:pPr>
              <w:pStyle w:val="a3"/>
              <w:tabs>
                <w:tab w:val="right" w:pos="1134"/>
              </w:tabs>
              <w:spacing w:line="276" w:lineRule="auto"/>
              <w:ind w:left="0"/>
              <w:jc w:val="center"/>
              <w:rPr>
                <w:rFonts w:ascii="Times New Roman" w:eastAsia="Tahoma" w:hAnsi="Times New Roman"/>
                <w:i/>
                <w:spacing w:val="-6"/>
                <w:sz w:val="24"/>
                <w:szCs w:val="24"/>
              </w:rPr>
            </w:pPr>
            <w:r w:rsidRPr="00A53D12">
              <w:rPr>
                <w:rFonts w:ascii="Times New Roman" w:eastAsia="Tahoma" w:hAnsi="Times New Roman"/>
                <w:i/>
                <w:spacing w:val="-6"/>
                <w:sz w:val="24"/>
                <w:szCs w:val="24"/>
              </w:rPr>
              <w:t xml:space="preserve">Кружок «Татарский язык» (руководитель </w:t>
            </w:r>
            <w:proofErr w:type="spellStart"/>
            <w:r w:rsidRPr="00A53D12">
              <w:rPr>
                <w:rFonts w:ascii="Times New Roman" w:eastAsia="Tahoma" w:hAnsi="Times New Roman"/>
                <w:i/>
                <w:spacing w:val="-6"/>
                <w:sz w:val="24"/>
                <w:szCs w:val="24"/>
              </w:rPr>
              <w:t>Татомир</w:t>
            </w:r>
            <w:proofErr w:type="spellEnd"/>
            <w:r w:rsidRPr="00A53D12">
              <w:rPr>
                <w:rFonts w:ascii="Times New Roman" w:eastAsia="Tahoma" w:hAnsi="Times New Roman"/>
                <w:i/>
                <w:spacing w:val="-6"/>
                <w:sz w:val="24"/>
                <w:szCs w:val="24"/>
              </w:rPr>
              <w:t xml:space="preserve"> Р. Я.)</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Мардиева</w:t>
            </w:r>
            <w:proofErr w:type="spellEnd"/>
            <w:r w:rsidRPr="00A53D12">
              <w:rPr>
                <w:rFonts w:ascii="Times New Roman" w:eastAsia="Tahoma" w:hAnsi="Times New Roman"/>
                <w:spacing w:val="-6"/>
                <w:sz w:val="24"/>
                <w:szCs w:val="24"/>
              </w:rPr>
              <w:t xml:space="preserve"> Юлия</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1993</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МГТУ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Татомир</w:t>
            </w:r>
            <w:proofErr w:type="spellEnd"/>
            <w:r w:rsidRPr="00A53D12">
              <w:rPr>
                <w:rFonts w:ascii="Times New Roman" w:eastAsia="Tahoma" w:hAnsi="Times New Roman"/>
                <w:spacing w:val="-6"/>
                <w:sz w:val="24"/>
                <w:szCs w:val="24"/>
              </w:rPr>
              <w:t xml:space="preserve"> Инга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1990</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Адыггаз</w:t>
            </w:r>
            <w:proofErr w:type="spellEnd"/>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Сидельник</w:t>
            </w:r>
            <w:proofErr w:type="spellEnd"/>
            <w:r w:rsidRPr="00A53D12">
              <w:rPr>
                <w:rFonts w:ascii="Times New Roman" w:eastAsia="Tahoma" w:hAnsi="Times New Roman"/>
                <w:spacing w:val="-6"/>
                <w:sz w:val="24"/>
                <w:szCs w:val="24"/>
              </w:rPr>
              <w:t xml:space="preserve"> София</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1980</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МВД</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Суфиева</w:t>
            </w:r>
            <w:proofErr w:type="spellEnd"/>
            <w:r w:rsidRPr="00A53D12">
              <w:rPr>
                <w:rFonts w:ascii="Times New Roman" w:eastAsia="Tahoma" w:hAnsi="Times New Roman"/>
                <w:spacing w:val="-6"/>
                <w:sz w:val="24"/>
                <w:szCs w:val="24"/>
              </w:rPr>
              <w:t xml:space="preserve"> Елена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1991</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Центр изучения языков «Актив»</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Апсатоа</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Насима</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1995</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МГТУ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Гайнутдинов</w:t>
            </w:r>
            <w:proofErr w:type="spellEnd"/>
            <w:r w:rsidRPr="00A53D12">
              <w:rPr>
                <w:rFonts w:ascii="Times New Roman" w:eastAsia="Tahoma" w:hAnsi="Times New Roman"/>
                <w:spacing w:val="-6"/>
                <w:sz w:val="24"/>
                <w:szCs w:val="24"/>
              </w:rPr>
              <w:t xml:space="preserve"> Тимур</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1995</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АГУ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Масигутов</w:t>
            </w:r>
            <w:proofErr w:type="spellEnd"/>
            <w:r w:rsidRPr="00A53D12">
              <w:rPr>
                <w:rFonts w:ascii="Times New Roman" w:eastAsia="Tahoma" w:hAnsi="Times New Roman"/>
                <w:spacing w:val="-6"/>
                <w:sz w:val="24"/>
                <w:szCs w:val="24"/>
              </w:rPr>
              <w:t xml:space="preserve"> Рафаэль</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1963</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Станция скорой помощи</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Ткаченко Фатима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1991</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Государственная филармония</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 xml:space="preserve">-июнь 2015 г. </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Акмальдинов</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Рамей</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1990</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Адыггаз</w:t>
            </w:r>
            <w:proofErr w:type="spellEnd"/>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Апсалмова</w:t>
            </w:r>
            <w:proofErr w:type="spellEnd"/>
            <w:r w:rsidRPr="00A53D12">
              <w:rPr>
                <w:rFonts w:ascii="Times New Roman" w:eastAsia="Tahoma" w:hAnsi="Times New Roman"/>
                <w:spacing w:val="-6"/>
                <w:sz w:val="24"/>
                <w:szCs w:val="24"/>
              </w:rPr>
              <w:t xml:space="preserve"> Роза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1960</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Не работает</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Такташева</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Румия</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1970</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Продавец</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Хайрушин</w:t>
            </w:r>
            <w:proofErr w:type="spellEnd"/>
            <w:r w:rsidRPr="00A53D12">
              <w:rPr>
                <w:rFonts w:ascii="Times New Roman" w:eastAsia="Tahoma" w:hAnsi="Times New Roman"/>
                <w:spacing w:val="-6"/>
                <w:sz w:val="24"/>
                <w:szCs w:val="24"/>
              </w:rPr>
              <w:t xml:space="preserve"> Ильдар</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1997</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Не работает</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Богдалова</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Зульфия</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1995</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МГТУ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Имайкина</w:t>
            </w:r>
            <w:proofErr w:type="spellEnd"/>
            <w:r w:rsidRPr="00A53D12">
              <w:rPr>
                <w:rFonts w:ascii="Times New Roman" w:eastAsia="Tahoma" w:hAnsi="Times New Roman"/>
                <w:spacing w:val="-6"/>
                <w:sz w:val="24"/>
                <w:szCs w:val="24"/>
              </w:rPr>
              <w:t xml:space="preserve"> </w:t>
            </w:r>
            <w:proofErr w:type="spellStart"/>
            <w:r w:rsidRPr="00A53D12">
              <w:rPr>
                <w:rFonts w:ascii="Times New Roman" w:eastAsia="Tahoma" w:hAnsi="Times New Roman"/>
                <w:spacing w:val="-6"/>
                <w:sz w:val="24"/>
                <w:szCs w:val="24"/>
              </w:rPr>
              <w:t>Джульета</w:t>
            </w:r>
            <w:proofErr w:type="spellEnd"/>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1994</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АГУ</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Мазуренко Анна</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1997</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Училище искусств</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r w:rsidR="00055BC5" w:rsidRPr="00705AA6" w:rsidTr="004E1BCB">
        <w:trPr>
          <w:jc w:val="center"/>
        </w:trPr>
        <w:tc>
          <w:tcPr>
            <w:tcW w:w="582" w:type="dxa"/>
          </w:tcPr>
          <w:p w:rsidR="00055BC5" w:rsidRPr="00705AA6" w:rsidRDefault="00055BC5" w:rsidP="00055BC5">
            <w:pPr>
              <w:pStyle w:val="a3"/>
              <w:numPr>
                <w:ilvl w:val="0"/>
                <w:numId w:val="16"/>
              </w:numPr>
              <w:tabs>
                <w:tab w:val="right" w:pos="1134"/>
              </w:tabs>
              <w:spacing w:line="276" w:lineRule="auto"/>
              <w:ind w:left="0" w:firstLine="0"/>
              <w:jc w:val="both"/>
              <w:rPr>
                <w:rFonts w:ascii="Times New Roman" w:eastAsia="Tahoma" w:hAnsi="Times New Roman"/>
                <w:spacing w:val="-6"/>
                <w:sz w:val="28"/>
                <w:szCs w:val="28"/>
              </w:rPr>
            </w:pPr>
          </w:p>
        </w:tc>
        <w:tc>
          <w:tcPr>
            <w:tcW w:w="2357"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spellStart"/>
            <w:r w:rsidRPr="00A53D12">
              <w:rPr>
                <w:rFonts w:ascii="Times New Roman" w:eastAsia="Tahoma" w:hAnsi="Times New Roman"/>
                <w:spacing w:val="-6"/>
                <w:sz w:val="24"/>
                <w:szCs w:val="24"/>
              </w:rPr>
              <w:t>Тарабаев</w:t>
            </w:r>
            <w:proofErr w:type="spellEnd"/>
            <w:r w:rsidRPr="00A53D12">
              <w:rPr>
                <w:rFonts w:ascii="Times New Roman" w:eastAsia="Tahoma" w:hAnsi="Times New Roman"/>
                <w:spacing w:val="-6"/>
                <w:sz w:val="24"/>
                <w:szCs w:val="24"/>
              </w:rPr>
              <w:t xml:space="preserve"> Ярослав</w:t>
            </w:r>
          </w:p>
        </w:tc>
        <w:tc>
          <w:tcPr>
            <w:tcW w:w="1268" w:type="dxa"/>
          </w:tcPr>
          <w:p w:rsidR="00055BC5" w:rsidRPr="00A53D12" w:rsidRDefault="00055BC5" w:rsidP="00AD648A">
            <w:pPr>
              <w:pStyle w:val="a3"/>
              <w:tabs>
                <w:tab w:val="right" w:pos="1134"/>
              </w:tabs>
              <w:spacing w:line="276" w:lineRule="auto"/>
              <w:ind w:left="0"/>
              <w:jc w:val="center"/>
              <w:rPr>
                <w:rFonts w:ascii="Times New Roman" w:eastAsia="Tahoma" w:hAnsi="Times New Roman"/>
                <w:spacing w:val="-6"/>
                <w:sz w:val="24"/>
                <w:szCs w:val="24"/>
              </w:rPr>
            </w:pPr>
            <w:r w:rsidRPr="00A53D12">
              <w:rPr>
                <w:rFonts w:ascii="Times New Roman" w:eastAsia="Tahoma" w:hAnsi="Times New Roman"/>
                <w:spacing w:val="-6"/>
                <w:sz w:val="24"/>
                <w:szCs w:val="24"/>
              </w:rPr>
              <w:t>1992</w:t>
            </w:r>
          </w:p>
        </w:tc>
        <w:tc>
          <w:tcPr>
            <w:tcW w:w="2632"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r w:rsidRPr="00A53D12">
              <w:rPr>
                <w:rFonts w:ascii="Times New Roman" w:eastAsia="Tahoma" w:hAnsi="Times New Roman"/>
                <w:spacing w:val="-6"/>
                <w:sz w:val="24"/>
                <w:szCs w:val="24"/>
              </w:rPr>
              <w:t>Медицинская академия</w:t>
            </w:r>
          </w:p>
        </w:tc>
        <w:tc>
          <w:tcPr>
            <w:tcW w:w="2204" w:type="dxa"/>
          </w:tcPr>
          <w:p w:rsidR="00055BC5" w:rsidRPr="00A53D12" w:rsidRDefault="00055BC5" w:rsidP="00AD648A">
            <w:pPr>
              <w:pStyle w:val="a3"/>
              <w:tabs>
                <w:tab w:val="right" w:pos="1134"/>
              </w:tabs>
              <w:spacing w:line="276" w:lineRule="auto"/>
              <w:ind w:left="0"/>
              <w:jc w:val="both"/>
              <w:rPr>
                <w:rFonts w:ascii="Times New Roman" w:eastAsia="Tahoma" w:hAnsi="Times New Roman"/>
                <w:spacing w:val="-6"/>
                <w:sz w:val="24"/>
                <w:szCs w:val="24"/>
              </w:rPr>
            </w:pPr>
            <w:proofErr w:type="gramStart"/>
            <w:r w:rsidRPr="00A53D12">
              <w:rPr>
                <w:rFonts w:ascii="Times New Roman" w:eastAsia="Tahoma" w:hAnsi="Times New Roman"/>
                <w:spacing w:val="-6"/>
                <w:sz w:val="24"/>
                <w:szCs w:val="24"/>
              </w:rPr>
              <w:t>январь</w:t>
            </w:r>
            <w:proofErr w:type="gramEnd"/>
            <w:r w:rsidRPr="00A53D12">
              <w:rPr>
                <w:rFonts w:ascii="Times New Roman" w:eastAsia="Tahoma" w:hAnsi="Times New Roman"/>
                <w:spacing w:val="-6"/>
                <w:sz w:val="24"/>
                <w:szCs w:val="24"/>
              </w:rPr>
              <w:t>-июнь 2015 г.</w:t>
            </w:r>
          </w:p>
        </w:tc>
      </w:tr>
    </w:tbl>
    <w:p w:rsidR="00055BC5" w:rsidRDefault="00055BC5" w:rsidP="00055BC5">
      <w:pPr>
        <w:pStyle w:val="a5"/>
        <w:widowControl/>
        <w:suppressAutoHyphens w:val="0"/>
        <w:snapToGrid w:val="0"/>
        <w:ind w:left="1080"/>
        <w:jc w:val="both"/>
        <w:rPr>
          <w:i/>
          <w:sz w:val="28"/>
          <w:szCs w:val="28"/>
        </w:rPr>
      </w:pPr>
    </w:p>
    <w:p w:rsidR="00055BC5" w:rsidRPr="000706E8" w:rsidRDefault="00055BC5" w:rsidP="004E1BCB">
      <w:pPr>
        <w:pStyle w:val="a5"/>
        <w:widowControl/>
        <w:suppressAutoHyphens w:val="0"/>
        <w:snapToGrid w:val="0"/>
        <w:ind w:firstLine="567"/>
        <w:jc w:val="both"/>
        <w:rPr>
          <w:sz w:val="28"/>
          <w:szCs w:val="28"/>
        </w:rPr>
      </w:pPr>
      <w:r w:rsidRPr="000706E8">
        <w:rPr>
          <w:sz w:val="28"/>
          <w:szCs w:val="28"/>
        </w:rPr>
        <w:t>Таким образом, при комплектовании групп на 2014-2015 учебный год во II полугодии МЦРТД и Ю был нарушен пункт 3.1 муниципального задания об идентификации потребителей услуги.</w:t>
      </w:r>
    </w:p>
    <w:p w:rsidR="00055BC5" w:rsidRPr="000706E8" w:rsidRDefault="00055BC5" w:rsidP="004E1BCB">
      <w:pPr>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 xml:space="preserve">Изучив вопрос о выполнении муниципального задания по данному показателю за 2015 год </w:t>
      </w:r>
      <w:proofErr w:type="gramStart"/>
      <w:r w:rsidRPr="000706E8">
        <w:rPr>
          <w:rFonts w:ascii="Times New Roman" w:eastAsia="Tahoma" w:hAnsi="Times New Roman" w:cs="Times New Roman"/>
          <w:spacing w:val="-6"/>
          <w:sz w:val="28"/>
          <w:szCs w:val="28"/>
        </w:rPr>
        <w:t>комиссия  рекомендует</w:t>
      </w:r>
      <w:proofErr w:type="gramEnd"/>
      <w:r w:rsidRPr="000706E8">
        <w:rPr>
          <w:rFonts w:ascii="Times New Roman" w:eastAsia="Tahoma" w:hAnsi="Times New Roman" w:cs="Times New Roman"/>
          <w:spacing w:val="-6"/>
          <w:sz w:val="28"/>
          <w:szCs w:val="28"/>
        </w:rPr>
        <w:t xml:space="preserve"> МБОУ ДОД </w:t>
      </w:r>
      <w:proofErr w:type="spellStart"/>
      <w:r w:rsidRPr="000706E8">
        <w:rPr>
          <w:rFonts w:ascii="Times New Roman" w:eastAsia="Tahoma" w:hAnsi="Times New Roman" w:cs="Times New Roman"/>
          <w:spacing w:val="-6"/>
          <w:sz w:val="28"/>
          <w:szCs w:val="28"/>
        </w:rPr>
        <w:t>МЦРТДиЮ</w:t>
      </w:r>
      <w:proofErr w:type="spellEnd"/>
      <w:r w:rsidRPr="000706E8">
        <w:rPr>
          <w:rFonts w:ascii="Times New Roman" w:eastAsia="Tahoma" w:hAnsi="Times New Roman" w:cs="Times New Roman"/>
          <w:spacing w:val="-6"/>
          <w:sz w:val="28"/>
          <w:szCs w:val="28"/>
        </w:rPr>
        <w:t>:</w:t>
      </w:r>
    </w:p>
    <w:p w:rsidR="00055BC5" w:rsidRPr="000706E8" w:rsidRDefault="00055BC5" w:rsidP="004E1BCB">
      <w:pPr>
        <w:spacing w:after="0" w:line="240" w:lineRule="auto"/>
        <w:ind w:firstLine="567"/>
        <w:jc w:val="both"/>
        <w:rPr>
          <w:rFonts w:ascii="Times New Roman" w:hAnsi="Times New Roman" w:cs="Times New Roman"/>
          <w:sz w:val="28"/>
          <w:szCs w:val="28"/>
        </w:rPr>
      </w:pPr>
      <w:r w:rsidRPr="000706E8">
        <w:rPr>
          <w:rFonts w:ascii="Times New Roman" w:eastAsia="Tahoma" w:hAnsi="Times New Roman" w:cs="Times New Roman"/>
          <w:spacing w:val="-6"/>
          <w:sz w:val="28"/>
          <w:szCs w:val="28"/>
        </w:rPr>
        <w:t xml:space="preserve">- </w:t>
      </w:r>
      <w:r w:rsidRPr="000706E8">
        <w:rPr>
          <w:rFonts w:ascii="Times New Roman" w:hAnsi="Times New Roman" w:cs="Times New Roman"/>
          <w:sz w:val="28"/>
          <w:szCs w:val="28"/>
        </w:rPr>
        <w:t>Расчет показателя производить по формуле</w:t>
      </w:r>
      <w:proofErr w:type="gramStart"/>
      <w:r w:rsidRPr="000706E8">
        <w:rPr>
          <w:rFonts w:ascii="Times New Roman" w:hAnsi="Times New Roman" w:cs="Times New Roman"/>
          <w:sz w:val="28"/>
          <w:szCs w:val="28"/>
        </w:rPr>
        <w:t xml:space="preserve">: </w:t>
      </w:r>
      <m:oMath>
        <m:r>
          <w:rPr>
            <w:rFonts w:ascii="Cambria Math" w:hAnsi="Cambria Math" w:cs="Times New Roman"/>
            <w:sz w:val="28"/>
            <w:szCs w:val="28"/>
          </w:rPr>
          <m:t>К</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Ч</m:t>
                </m:r>
              </m:e>
              <m:sub>
                <m: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Ч</m:t>
                </m:r>
              </m:e>
              <m:sub>
                <m:r>
                  <w:rPr>
                    <w:rFonts w:ascii="Cambria Math" w:hAnsi="Cambria Math" w:cs="Times New Roman"/>
                    <w:sz w:val="28"/>
                    <w:szCs w:val="28"/>
                  </w:rPr>
                  <m:t>2</m:t>
                </m:r>
              </m:sub>
            </m:sSub>
          </m:num>
          <m:den>
            <m:r>
              <m:rPr>
                <m:sty m:val="p"/>
              </m:rPr>
              <w:rPr>
                <w:rFonts w:ascii="Cambria Math" w:hAnsi="Cambria Math" w:cs="Times New Roman"/>
                <w:sz w:val="28"/>
                <w:szCs w:val="28"/>
              </w:rPr>
              <m:t>2</m:t>
            </m:r>
          </m:den>
        </m:f>
      </m:oMath>
      <w:r w:rsidRPr="000706E8">
        <w:rPr>
          <w:rFonts w:ascii="Times New Roman" w:hAnsi="Times New Roman" w:cs="Times New Roman"/>
          <w:sz w:val="28"/>
          <w:szCs w:val="28"/>
        </w:rPr>
        <w:t>,</w:t>
      </w:r>
      <w:proofErr w:type="gramEnd"/>
      <w:r w:rsidRPr="000706E8">
        <w:rPr>
          <w:rFonts w:ascii="Times New Roman" w:hAnsi="Times New Roman" w:cs="Times New Roman"/>
          <w:sz w:val="28"/>
          <w:szCs w:val="28"/>
        </w:rPr>
        <w:t xml:space="preserve"> где:</w:t>
      </w:r>
    </w:p>
    <w:p w:rsidR="00055BC5" w:rsidRPr="000706E8" w:rsidRDefault="00055BC5" w:rsidP="004E1BCB">
      <w:pPr>
        <w:tabs>
          <w:tab w:val="left" w:pos="1185"/>
        </w:tabs>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К - количество потребителей услуги;</w:t>
      </w:r>
    </w:p>
    <w:p w:rsidR="00055BC5" w:rsidRPr="000706E8" w:rsidRDefault="00055BC5" w:rsidP="004E1BCB">
      <w:pPr>
        <w:tabs>
          <w:tab w:val="left" w:pos="1185"/>
        </w:tabs>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Ч</m:t>
            </m:r>
          </m:e>
          <m:sub>
            <m:r>
              <w:rPr>
                <w:rFonts w:ascii="Cambria Math" w:hAnsi="Cambria Math" w:cs="Times New Roman"/>
                <w:sz w:val="28"/>
                <w:szCs w:val="28"/>
              </w:rPr>
              <m:t>1</m:t>
            </m:r>
          </m:sub>
        </m:sSub>
      </m:oMath>
      <w:r w:rsidRPr="000706E8">
        <w:rPr>
          <w:rFonts w:ascii="Times New Roman" w:hAnsi="Times New Roman" w:cs="Times New Roman"/>
          <w:sz w:val="28"/>
          <w:szCs w:val="28"/>
        </w:rPr>
        <w:t>- количество обучающихся, зачисленных в ОО по данным АИС на 25 мая отчетного года;</w:t>
      </w:r>
    </w:p>
    <w:p w:rsidR="00055BC5" w:rsidRPr="000706E8" w:rsidRDefault="00055BC5" w:rsidP="004E1BCB">
      <w:pPr>
        <w:spacing w:after="0" w:line="240" w:lineRule="auto"/>
        <w:ind w:firstLine="567"/>
        <w:jc w:val="both"/>
        <w:rPr>
          <w:rFonts w:ascii="Times New Roman" w:eastAsia="Tahoma" w:hAnsi="Times New Roman" w:cs="Times New Roman"/>
          <w:spacing w:val="-6"/>
          <w:sz w:val="28"/>
          <w:szCs w:val="28"/>
        </w:rPr>
      </w:pPr>
      <w:r w:rsidRPr="000706E8">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Ч</m:t>
            </m:r>
          </m:e>
          <m:sub>
            <m:r>
              <w:rPr>
                <w:rFonts w:ascii="Cambria Math" w:hAnsi="Cambria Math" w:cs="Times New Roman"/>
                <w:sz w:val="28"/>
                <w:szCs w:val="28"/>
              </w:rPr>
              <m:t>2</m:t>
            </m:r>
          </m:sub>
        </m:sSub>
      </m:oMath>
      <w:r w:rsidRPr="000706E8">
        <w:rPr>
          <w:rFonts w:ascii="Times New Roman" w:hAnsi="Times New Roman" w:cs="Times New Roman"/>
          <w:sz w:val="28"/>
          <w:szCs w:val="28"/>
        </w:rPr>
        <w:t xml:space="preserve"> - количество обучающихся, зачисленных в ОО по данным АИС на 30 декабря отчетного года;</w:t>
      </w:r>
    </w:p>
    <w:p w:rsidR="00055BC5" w:rsidRPr="000706E8" w:rsidRDefault="00055BC5" w:rsidP="004E1BCB">
      <w:pPr>
        <w:spacing w:after="0" w:line="240" w:lineRule="auto"/>
        <w:ind w:firstLine="567"/>
        <w:jc w:val="both"/>
        <w:rPr>
          <w:rFonts w:ascii="Times New Roman" w:hAnsi="Times New Roman" w:cs="Times New Roman"/>
          <w:sz w:val="28"/>
          <w:szCs w:val="28"/>
        </w:rPr>
      </w:pPr>
      <w:r w:rsidRPr="000706E8">
        <w:rPr>
          <w:rFonts w:ascii="Times New Roman" w:eastAsia="Tahoma" w:hAnsi="Times New Roman" w:cs="Times New Roman"/>
          <w:spacing w:val="-6"/>
          <w:sz w:val="28"/>
          <w:szCs w:val="28"/>
        </w:rPr>
        <w:t>- руководствоваться нормативными документами в аспекте определения потребителей муниципальных услуг при оказании им муниципальных услуг.</w:t>
      </w:r>
    </w:p>
    <w:p w:rsidR="00055BC5" w:rsidRPr="000706E8" w:rsidRDefault="00055BC5" w:rsidP="00055BC5">
      <w:pPr>
        <w:pStyle w:val="a5"/>
        <w:widowControl/>
        <w:suppressAutoHyphens w:val="0"/>
        <w:snapToGrid w:val="0"/>
        <w:spacing w:line="276" w:lineRule="auto"/>
        <w:ind w:firstLine="709"/>
        <w:jc w:val="both"/>
        <w:rPr>
          <w:i/>
          <w:sz w:val="28"/>
          <w:szCs w:val="28"/>
        </w:rPr>
      </w:pPr>
    </w:p>
    <w:p w:rsidR="00055BC5" w:rsidRPr="000706E8" w:rsidRDefault="00055BC5" w:rsidP="0056664A">
      <w:pPr>
        <w:pStyle w:val="a5"/>
        <w:widowControl/>
        <w:suppressAutoHyphens w:val="0"/>
        <w:snapToGrid w:val="0"/>
        <w:ind w:firstLine="709"/>
        <w:jc w:val="both"/>
        <w:rPr>
          <w:i/>
          <w:sz w:val="28"/>
          <w:szCs w:val="28"/>
        </w:rPr>
      </w:pPr>
      <w:r w:rsidRPr="000706E8">
        <w:rPr>
          <w:i/>
          <w:sz w:val="28"/>
          <w:szCs w:val="28"/>
        </w:rPr>
        <w:t>1.4.2. Доля педагогов, имеющих квалификационную категорию или прошедших аттестацию на соответствие занимаемой должности, от общего числа педагогических работников</w:t>
      </w:r>
    </w:p>
    <w:p w:rsidR="00055BC5" w:rsidRPr="000706E8" w:rsidRDefault="00055BC5" w:rsidP="00055BC5">
      <w:pPr>
        <w:pStyle w:val="a3"/>
        <w:tabs>
          <w:tab w:val="right" w:pos="1134"/>
        </w:tabs>
        <w:spacing w:after="0"/>
        <w:ind w:left="0" w:firstLine="709"/>
        <w:jc w:val="both"/>
        <w:rPr>
          <w:rFonts w:ascii="Times New Roman" w:eastAsia="Lucida Sans Unicode" w:hAnsi="Times New Roman"/>
          <w:i/>
          <w:kern w:val="1"/>
          <w:sz w:val="28"/>
          <w:szCs w:val="28"/>
        </w:rPr>
      </w:pP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Lucida Sans Unicode" w:hAnsi="Times New Roman"/>
          <w:kern w:val="1"/>
          <w:sz w:val="28"/>
          <w:szCs w:val="28"/>
        </w:rPr>
        <w:t xml:space="preserve">Для изучения данного показателя членам комиссии </w:t>
      </w:r>
      <w:proofErr w:type="spellStart"/>
      <w:r w:rsidRPr="000706E8">
        <w:rPr>
          <w:rFonts w:ascii="Times New Roman" w:eastAsia="Lucida Sans Unicode" w:hAnsi="Times New Roman"/>
          <w:kern w:val="1"/>
          <w:sz w:val="28"/>
          <w:szCs w:val="28"/>
        </w:rPr>
        <w:t>МЦРТДиЮ</w:t>
      </w:r>
      <w:proofErr w:type="spellEnd"/>
      <w:r w:rsidRPr="000706E8">
        <w:rPr>
          <w:rFonts w:ascii="Times New Roman" w:eastAsia="Lucida Sans Unicode" w:hAnsi="Times New Roman"/>
          <w:kern w:val="1"/>
          <w:sz w:val="28"/>
          <w:szCs w:val="28"/>
        </w:rPr>
        <w:t xml:space="preserve"> был </w:t>
      </w:r>
      <w:r w:rsidRPr="000706E8">
        <w:rPr>
          <w:rFonts w:ascii="Times New Roman" w:eastAsia="Tahoma" w:hAnsi="Times New Roman"/>
          <w:spacing w:val="-6"/>
          <w:sz w:val="28"/>
          <w:szCs w:val="28"/>
        </w:rPr>
        <w:t xml:space="preserve">предоставлен реестр педагогов дополнительного образования, прошедших аттестацию на присвоение квалификационной категории и на соответствие занимаемой должности по состоянию  на декабрь 2015 года, а также приказы Министерства образования и науки РА  «О результатах аттестации педагогических работников в целях установления квалификационной </w:t>
      </w:r>
      <w:r w:rsidRPr="000706E8">
        <w:rPr>
          <w:rFonts w:ascii="Times New Roman" w:eastAsia="Tahoma" w:hAnsi="Times New Roman"/>
          <w:spacing w:val="-6"/>
          <w:sz w:val="28"/>
          <w:szCs w:val="28"/>
        </w:rPr>
        <w:lastRenderedPageBreak/>
        <w:t>категории» (28.12.2015 № 1496, 30.11.2015 № 1347, 10.11.2015 № 1273, 16.10.2015 № 1166, 30.06.2015 № 778, 22.06.2015 № 763, 16.06.2015 № 710, 18.05.2015 № 533, 23.04.2015 № 432, 27.03.2015 № 278, 27.02.2015 № 144, 03.02.2015 № 44) и кадровая тетрадь МБОУ ДОД «</w:t>
      </w:r>
      <w:proofErr w:type="spellStart"/>
      <w:r w:rsidRPr="000706E8">
        <w:rPr>
          <w:rFonts w:ascii="Times New Roman" w:eastAsia="Tahoma" w:hAnsi="Times New Roman"/>
          <w:spacing w:val="-6"/>
          <w:sz w:val="28"/>
          <w:szCs w:val="28"/>
        </w:rPr>
        <w:t>МЦРТДиЮ</w:t>
      </w:r>
      <w:proofErr w:type="spellEnd"/>
      <w:r w:rsidRPr="000706E8">
        <w:rPr>
          <w:rFonts w:ascii="Times New Roman" w:eastAsia="Tahoma" w:hAnsi="Times New Roman"/>
          <w:spacing w:val="-6"/>
          <w:sz w:val="28"/>
          <w:szCs w:val="28"/>
        </w:rPr>
        <w:t>»</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По данным отчета доля педагогов, имеющих квалификационную категорию или прошедших аттестацию на соответствие занимаемой должности, в МБОУ ДОД «</w:t>
      </w:r>
      <w:proofErr w:type="spellStart"/>
      <w:r w:rsidRPr="000706E8">
        <w:rPr>
          <w:rFonts w:ascii="Times New Roman" w:eastAsia="Tahoma" w:hAnsi="Times New Roman" w:cs="Times New Roman"/>
          <w:spacing w:val="-6"/>
          <w:sz w:val="28"/>
          <w:szCs w:val="28"/>
        </w:rPr>
        <w:t>МЦРТДиЮ</w:t>
      </w:r>
      <w:proofErr w:type="spellEnd"/>
      <w:r w:rsidRPr="000706E8">
        <w:rPr>
          <w:rFonts w:ascii="Times New Roman" w:eastAsia="Tahoma" w:hAnsi="Times New Roman" w:cs="Times New Roman"/>
          <w:spacing w:val="-6"/>
          <w:sz w:val="28"/>
          <w:szCs w:val="28"/>
        </w:rPr>
        <w:t>» составляет 55%.</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Согласно вышеуказанному реестру на конец 2015 года из 122 педагогов 95 человек (37 основных работников и 58 совместителей) имеют </w:t>
      </w:r>
      <w:r w:rsidRPr="000706E8">
        <w:rPr>
          <w:rFonts w:ascii="Times New Roman" w:eastAsia="Tahoma" w:hAnsi="Times New Roman"/>
          <w:spacing w:val="-6"/>
          <w:sz w:val="28"/>
          <w:szCs w:val="28"/>
          <w:lang w:val="en-US"/>
        </w:rPr>
        <w:t>I</w:t>
      </w:r>
      <w:r w:rsidRPr="000706E8">
        <w:rPr>
          <w:rFonts w:ascii="Times New Roman" w:eastAsia="Tahoma" w:hAnsi="Times New Roman"/>
          <w:spacing w:val="-6"/>
          <w:sz w:val="28"/>
          <w:szCs w:val="28"/>
        </w:rPr>
        <w:t xml:space="preserve"> либо высшую квалификационные категории.</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Кроме того, одним работником из основного состава была </w:t>
      </w:r>
      <w:proofErr w:type="gramStart"/>
      <w:r w:rsidRPr="000706E8">
        <w:rPr>
          <w:rFonts w:ascii="Times New Roman" w:eastAsia="Tahoma" w:hAnsi="Times New Roman"/>
          <w:spacing w:val="-6"/>
          <w:sz w:val="28"/>
          <w:szCs w:val="28"/>
        </w:rPr>
        <w:t>пройдена  процедура</w:t>
      </w:r>
      <w:proofErr w:type="gramEnd"/>
      <w:r w:rsidRPr="000706E8">
        <w:rPr>
          <w:rFonts w:ascii="Times New Roman" w:eastAsia="Tahoma" w:hAnsi="Times New Roman"/>
          <w:spacing w:val="-6"/>
          <w:sz w:val="28"/>
          <w:szCs w:val="28"/>
        </w:rPr>
        <w:t xml:space="preserve"> на соответствие занимаемой должности. </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Таким образом, значение данного показателя составляет 78,68%.</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Вместе с тем, необходимо отметит, что в данном реестре не учтены методисты (3 чел.) и педагоги-организаторы (6 чел.), из которых только 1 методист (</w:t>
      </w:r>
      <w:proofErr w:type="spellStart"/>
      <w:r w:rsidRPr="000706E8">
        <w:rPr>
          <w:rFonts w:ascii="Times New Roman" w:eastAsia="Tahoma" w:hAnsi="Times New Roman"/>
          <w:spacing w:val="-6"/>
          <w:sz w:val="28"/>
          <w:szCs w:val="28"/>
        </w:rPr>
        <w:t>Маньшина</w:t>
      </w:r>
      <w:proofErr w:type="spellEnd"/>
      <w:r w:rsidRPr="000706E8">
        <w:rPr>
          <w:rFonts w:ascii="Times New Roman" w:eastAsia="Tahoma" w:hAnsi="Times New Roman"/>
          <w:spacing w:val="-6"/>
          <w:sz w:val="28"/>
          <w:szCs w:val="28"/>
        </w:rPr>
        <w:t xml:space="preserve"> Л. Н.) имеет высшую квалификационную категорию. </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В этой связи значение данного показателя составляет 74%.</w:t>
      </w:r>
    </w:p>
    <w:p w:rsidR="00055BC5" w:rsidRPr="000706E8" w:rsidRDefault="00055BC5" w:rsidP="0056664A">
      <w:pPr>
        <w:pStyle w:val="a5"/>
        <w:widowControl/>
        <w:suppressAutoHyphens w:val="0"/>
        <w:snapToGrid w:val="0"/>
        <w:ind w:firstLine="567"/>
        <w:jc w:val="both"/>
        <w:rPr>
          <w:sz w:val="28"/>
          <w:szCs w:val="28"/>
        </w:rPr>
      </w:pPr>
      <w:r w:rsidRPr="000706E8">
        <w:rPr>
          <w:sz w:val="28"/>
          <w:szCs w:val="28"/>
        </w:rPr>
        <w:t>При определении значений данного показателя комиссия рекомендует продолжить ведение реестра педагогов, имеющих квалификационную категорию или прошедших аттестацию на соответствие занимаемой должности, в котором необходимо также учитывать всех педагогов организации (педагоги дополнительного образования, методисты, педагоги-организаторы) как штатных, так и внешних совместителей.</w:t>
      </w:r>
    </w:p>
    <w:p w:rsidR="00055BC5" w:rsidRPr="000706E8" w:rsidRDefault="00055BC5" w:rsidP="00055BC5">
      <w:pPr>
        <w:pStyle w:val="a5"/>
        <w:widowControl/>
        <w:suppressAutoHyphens w:val="0"/>
        <w:snapToGrid w:val="0"/>
        <w:spacing w:line="276" w:lineRule="auto"/>
        <w:ind w:firstLine="709"/>
        <w:jc w:val="both"/>
        <w:rPr>
          <w:i/>
          <w:sz w:val="28"/>
          <w:szCs w:val="28"/>
        </w:rPr>
      </w:pPr>
    </w:p>
    <w:p w:rsidR="00055BC5" w:rsidRDefault="00055BC5" w:rsidP="0056664A">
      <w:pPr>
        <w:pStyle w:val="a5"/>
        <w:widowControl/>
        <w:tabs>
          <w:tab w:val="left" w:pos="993"/>
        </w:tabs>
        <w:suppressAutoHyphens w:val="0"/>
        <w:snapToGrid w:val="0"/>
        <w:spacing w:line="276" w:lineRule="auto"/>
        <w:ind w:firstLine="567"/>
        <w:jc w:val="both"/>
        <w:rPr>
          <w:rFonts w:eastAsia="Times New Roman CYR"/>
          <w:i/>
          <w:sz w:val="28"/>
          <w:szCs w:val="28"/>
        </w:rPr>
      </w:pPr>
      <w:r w:rsidRPr="000706E8">
        <w:rPr>
          <w:i/>
          <w:sz w:val="28"/>
          <w:szCs w:val="28"/>
        </w:rPr>
        <w:t>1.4.3.</w:t>
      </w:r>
      <w:r w:rsidRPr="000706E8">
        <w:rPr>
          <w:rFonts w:eastAsia="Times New Roman CYR"/>
          <w:i/>
          <w:sz w:val="28"/>
          <w:szCs w:val="28"/>
        </w:rPr>
        <w:t xml:space="preserve"> Доля призеров международных, всероссийских, республиканских, городских конкурсов и фестивалей</w:t>
      </w:r>
    </w:p>
    <w:p w:rsidR="0056664A" w:rsidRPr="000706E8" w:rsidRDefault="0056664A" w:rsidP="00055BC5">
      <w:pPr>
        <w:pStyle w:val="a5"/>
        <w:widowControl/>
        <w:suppressAutoHyphens w:val="0"/>
        <w:snapToGrid w:val="0"/>
        <w:spacing w:line="276" w:lineRule="auto"/>
        <w:ind w:firstLine="709"/>
        <w:jc w:val="both"/>
        <w:rPr>
          <w:rFonts w:eastAsia="Times New Roman CYR"/>
          <w:i/>
          <w:sz w:val="28"/>
          <w:szCs w:val="28"/>
        </w:rPr>
      </w:pP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Для рассмотрения данного показателя были использованы такие документы как приказы Министерства образования и науки Республики Адыгея и Комитета по образованию об итогах проведения различных городских мероприятий, а также представленный директором МЦРТД и Ю реестр победителей и призеров конкурсов различного уровня, составленный самостоятельно указанной образовательной организацией.</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По данным отчета данный показатель составил 25%.</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В соответствии с представленным реестром из 829 обучающихся, принявших участие в конкурсах и фестивалях всех уровней по направлениям: вокал, театральный, хореография, декоративно-прикладное творчество, 879 человек являются победителями и призерами, что обусловлено особенностями механизма подсчёта, выражающиеся в том, что один обучающийся, ставший несколько раз победителем или призером, считается несколько раз. </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Однако в связи с тем, что в </w:t>
      </w:r>
      <w:proofErr w:type="gramStart"/>
      <w:r w:rsidRPr="000706E8">
        <w:rPr>
          <w:rFonts w:ascii="Times New Roman" w:eastAsia="Tahoma" w:hAnsi="Times New Roman"/>
          <w:spacing w:val="-6"/>
          <w:sz w:val="28"/>
          <w:szCs w:val="28"/>
        </w:rPr>
        <w:t>реестре  отражены</w:t>
      </w:r>
      <w:proofErr w:type="gramEnd"/>
      <w:r w:rsidRPr="000706E8">
        <w:rPr>
          <w:rFonts w:ascii="Times New Roman" w:eastAsia="Tahoma" w:hAnsi="Times New Roman"/>
          <w:spacing w:val="-6"/>
          <w:sz w:val="28"/>
          <w:szCs w:val="28"/>
        </w:rPr>
        <w:t xml:space="preserve"> не все отделы и направления деятельности МЦРТД и Ю определить фактическое значение показателя не представляется возможным.</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В этой связи члены комиссии рекомендуют МБОУ ДОД «МЦРТД и Ю» более четко вести реестр победителей и призеров конкурсов различного </w:t>
      </w:r>
      <w:r w:rsidRPr="000706E8">
        <w:rPr>
          <w:rFonts w:ascii="Times New Roman" w:eastAsia="Tahoma" w:hAnsi="Times New Roman"/>
          <w:spacing w:val="-6"/>
          <w:sz w:val="28"/>
          <w:szCs w:val="28"/>
        </w:rPr>
        <w:lastRenderedPageBreak/>
        <w:t>уровня для определения доли призеров международных, всероссийских, республиканских, городских конкурсов и фестивалей.</w:t>
      </w:r>
    </w:p>
    <w:p w:rsidR="00055BC5" w:rsidRPr="000706E8" w:rsidRDefault="00055BC5" w:rsidP="00055BC5">
      <w:pPr>
        <w:pStyle w:val="a5"/>
        <w:widowControl/>
        <w:suppressAutoHyphens w:val="0"/>
        <w:snapToGrid w:val="0"/>
        <w:spacing w:line="276" w:lineRule="auto"/>
        <w:ind w:firstLine="709"/>
        <w:jc w:val="both"/>
        <w:rPr>
          <w:rFonts w:eastAsia="Tahoma"/>
          <w:b/>
          <w:i/>
          <w:spacing w:val="-6"/>
          <w:kern w:val="0"/>
          <w:sz w:val="28"/>
          <w:szCs w:val="28"/>
        </w:rPr>
      </w:pPr>
    </w:p>
    <w:p w:rsidR="00055BC5" w:rsidRDefault="00055BC5" w:rsidP="0056664A">
      <w:pPr>
        <w:pStyle w:val="a5"/>
        <w:widowControl/>
        <w:tabs>
          <w:tab w:val="left" w:pos="993"/>
        </w:tabs>
        <w:suppressAutoHyphens w:val="0"/>
        <w:snapToGrid w:val="0"/>
        <w:spacing w:line="276" w:lineRule="auto"/>
        <w:ind w:firstLine="567"/>
        <w:jc w:val="both"/>
        <w:rPr>
          <w:i/>
          <w:sz w:val="28"/>
          <w:szCs w:val="28"/>
        </w:rPr>
      </w:pPr>
      <w:r w:rsidRPr="000706E8">
        <w:rPr>
          <w:i/>
          <w:sz w:val="28"/>
          <w:szCs w:val="28"/>
        </w:rPr>
        <w:t>1.4.4.</w:t>
      </w:r>
      <w:r w:rsidR="0056664A">
        <w:rPr>
          <w:i/>
          <w:sz w:val="28"/>
          <w:szCs w:val="28"/>
        </w:rPr>
        <w:t> </w:t>
      </w:r>
      <w:r w:rsidRPr="000706E8">
        <w:rPr>
          <w:i/>
          <w:sz w:val="28"/>
          <w:szCs w:val="28"/>
        </w:rPr>
        <w:t>Доля обучающихся и воспитанников, освоивших образовательные программы</w:t>
      </w:r>
    </w:p>
    <w:p w:rsidR="0056664A" w:rsidRPr="000706E8" w:rsidRDefault="0056664A" w:rsidP="00055BC5">
      <w:pPr>
        <w:pStyle w:val="a5"/>
        <w:widowControl/>
        <w:suppressAutoHyphens w:val="0"/>
        <w:snapToGrid w:val="0"/>
        <w:spacing w:line="276" w:lineRule="auto"/>
        <w:ind w:firstLine="709"/>
        <w:jc w:val="both"/>
        <w:rPr>
          <w:b/>
          <w:i/>
          <w:sz w:val="28"/>
          <w:szCs w:val="28"/>
        </w:rPr>
      </w:pP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Согласно представленным документам:</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b/>
          <w:spacing w:val="-6"/>
          <w:sz w:val="28"/>
          <w:szCs w:val="28"/>
        </w:rPr>
        <w:t>-</w:t>
      </w:r>
      <w:r w:rsidRPr="000706E8">
        <w:rPr>
          <w:rFonts w:ascii="Times New Roman" w:eastAsia="Tahoma" w:hAnsi="Times New Roman" w:cs="Times New Roman"/>
          <w:spacing w:val="-6"/>
          <w:sz w:val="28"/>
          <w:szCs w:val="28"/>
        </w:rPr>
        <w:t xml:space="preserve"> </w:t>
      </w:r>
      <w:proofErr w:type="gramStart"/>
      <w:r w:rsidRPr="000706E8">
        <w:rPr>
          <w:rFonts w:ascii="Times New Roman" w:eastAsia="Tahoma" w:hAnsi="Times New Roman" w:cs="Times New Roman"/>
          <w:spacing w:val="-6"/>
          <w:sz w:val="28"/>
          <w:szCs w:val="28"/>
        </w:rPr>
        <w:t>приказам  МБОУ</w:t>
      </w:r>
      <w:proofErr w:type="gramEnd"/>
      <w:r w:rsidRPr="000706E8">
        <w:rPr>
          <w:rFonts w:ascii="Times New Roman" w:eastAsia="Tahoma" w:hAnsi="Times New Roman" w:cs="Times New Roman"/>
          <w:spacing w:val="-6"/>
          <w:sz w:val="28"/>
          <w:szCs w:val="28"/>
        </w:rPr>
        <w:t xml:space="preserve"> ДОД «МЦРТД и Ю» от 22.04.2015 № 101 «О проведении аттестации обучающихся детских объединений (кружков, секций) МБОУ ДОД «МЦРТД и Ю»; от 02.06.2015 № 128 «Об итогах проведения промежуточной и итоговой аттестации обучающихся детских объединений (кружков, секций) МБОУ ДОД «МЦРТД и Ю»;</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b/>
          <w:spacing w:val="-6"/>
          <w:sz w:val="28"/>
          <w:szCs w:val="28"/>
        </w:rPr>
        <w:t xml:space="preserve">- </w:t>
      </w:r>
      <w:r w:rsidRPr="000706E8">
        <w:rPr>
          <w:rFonts w:ascii="Times New Roman" w:eastAsia="Tahoma" w:hAnsi="Times New Roman" w:cs="Times New Roman"/>
          <w:spacing w:val="-6"/>
          <w:sz w:val="28"/>
          <w:szCs w:val="28"/>
        </w:rPr>
        <w:t>графику проведения итоговой аттестации обучающихся в 2014-2015 учебном году;</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b/>
          <w:spacing w:val="-6"/>
          <w:sz w:val="28"/>
          <w:szCs w:val="28"/>
        </w:rPr>
        <w:t>-</w:t>
      </w:r>
      <w:r w:rsidRPr="000706E8">
        <w:rPr>
          <w:rFonts w:ascii="Times New Roman" w:eastAsia="Tahoma" w:hAnsi="Times New Roman" w:cs="Times New Roman"/>
          <w:spacing w:val="-6"/>
          <w:sz w:val="28"/>
          <w:szCs w:val="28"/>
        </w:rPr>
        <w:t xml:space="preserve"> протоколу результатов аттестации обучающихся детских объединений</w:t>
      </w:r>
    </w:p>
    <w:p w:rsidR="00055BC5" w:rsidRPr="000706E8" w:rsidRDefault="00055BC5" w:rsidP="0056664A">
      <w:pPr>
        <w:pStyle w:val="a5"/>
        <w:widowControl/>
        <w:suppressAutoHyphens w:val="0"/>
        <w:snapToGrid w:val="0"/>
        <w:ind w:firstLine="567"/>
        <w:jc w:val="both"/>
        <w:rPr>
          <w:rFonts w:eastAsia="Tahoma"/>
          <w:spacing w:val="-6"/>
          <w:sz w:val="28"/>
          <w:szCs w:val="28"/>
        </w:rPr>
      </w:pPr>
      <w:r w:rsidRPr="000706E8">
        <w:rPr>
          <w:rFonts w:eastAsia="Tahoma"/>
          <w:spacing w:val="-6"/>
          <w:sz w:val="28"/>
          <w:szCs w:val="28"/>
        </w:rPr>
        <w:t>Комиссией было определено фактическое значение показателя «</w:t>
      </w:r>
      <w:r w:rsidRPr="000706E8">
        <w:rPr>
          <w:sz w:val="28"/>
          <w:szCs w:val="28"/>
        </w:rPr>
        <w:t xml:space="preserve">Доля обучающихся и воспитанников, освоивших образовательные программы», составляющее 100%. </w:t>
      </w:r>
      <w:r w:rsidRPr="000706E8">
        <w:rPr>
          <w:rFonts w:eastAsia="Tahoma"/>
          <w:spacing w:val="-6"/>
          <w:sz w:val="28"/>
          <w:szCs w:val="28"/>
        </w:rPr>
        <w:t>По данным отчета об исполнении муниципального задания за 2015 год данный показатель также составляет 100%.</w:t>
      </w:r>
    </w:p>
    <w:p w:rsidR="00055BC5" w:rsidRPr="000706E8" w:rsidRDefault="00055BC5" w:rsidP="0056664A">
      <w:pPr>
        <w:pStyle w:val="a5"/>
        <w:widowControl/>
        <w:suppressAutoHyphens w:val="0"/>
        <w:snapToGrid w:val="0"/>
        <w:ind w:firstLine="567"/>
        <w:jc w:val="both"/>
        <w:rPr>
          <w:rFonts w:eastAsia="Tahoma"/>
          <w:spacing w:val="-6"/>
          <w:sz w:val="28"/>
          <w:szCs w:val="28"/>
        </w:rPr>
      </w:pPr>
      <w:r w:rsidRPr="000706E8">
        <w:rPr>
          <w:rFonts w:eastAsia="Tahoma"/>
          <w:spacing w:val="-6"/>
          <w:sz w:val="28"/>
          <w:szCs w:val="28"/>
        </w:rPr>
        <w:t>Таким образом, МЦРТД и Ю представлена достоверная информация по достижению указанного показателя.</w:t>
      </w:r>
    </w:p>
    <w:p w:rsidR="00055BC5" w:rsidRPr="000706E8" w:rsidRDefault="00055BC5" w:rsidP="0056664A">
      <w:pPr>
        <w:pStyle w:val="a5"/>
        <w:widowControl/>
        <w:suppressAutoHyphens w:val="0"/>
        <w:snapToGrid w:val="0"/>
        <w:ind w:firstLine="567"/>
        <w:jc w:val="both"/>
        <w:rPr>
          <w:rFonts w:eastAsia="Tahoma"/>
          <w:spacing w:val="-6"/>
          <w:sz w:val="28"/>
          <w:szCs w:val="28"/>
        </w:rPr>
      </w:pPr>
      <w:r w:rsidRPr="000706E8">
        <w:rPr>
          <w:rFonts w:eastAsia="Tahoma"/>
          <w:spacing w:val="-6"/>
          <w:sz w:val="28"/>
          <w:szCs w:val="28"/>
        </w:rPr>
        <w:t xml:space="preserve">Члены комиссии рекомендуют при заполнении указанного показателя использовать </w:t>
      </w:r>
      <w:proofErr w:type="spellStart"/>
      <w:r w:rsidRPr="000706E8">
        <w:rPr>
          <w:rFonts w:eastAsia="Tahoma"/>
          <w:spacing w:val="-6"/>
          <w:sz w:val="28"/>
          <w:szCs w:val="28"/>
        </w:rPr>
        <w:t>вышеобозначенный</w:t>
      </w:r>
      <w:proofErr w:type="spellEnd"/>
      <w:r w:rsidRPr="000706E8">
        <w:rPr>
          <w:rFonts w:eastAsia="Tahoma"/>
          <w:spacing w:val="-6"/>
          <w:sz w:val="28"/>
          <w:szCs w:val="28"/>
        </w:rPr>
        <w:t xml:space="preserve"> подход.</w:t>
      </w:r>
    </w:p>
    <w:p w:rsidR="00055BC5" w:rsidRPr="000706E8" w:rsidRDefault="00055BC5" w:rsidP="0056664A">
      <w:pPr>
        <w:pStyle w:val="a5"/>
        <w:widowControl/>
        <w:suppressAutoHyphens w:val="0"/>
        <w:snapToGrid w:val="0"/>
        <w:ind w:firstLine="567"/>
        <w:jc w:val="both"/>
        <w:rPr>
          <w:rFonts w:eastAsia="Tahoma"/>
          <w:spacing w:val="-6"/>
          <w:sz w:val="28"/>
          <w:szCs w:val="28"/>
        </w:rPr>
      </w:pPr>
    </w:p>
    <w:p w:rsidR="00055BC5" w:rsidRDefault="00055BC5" w:rsidP="0056664A">
      <w:pPr>
        <w:pStyle w:val="a5"/>
        <w:widowControl/>
        <w:suppressAutoHyphens w:val="0"/>
        <w:snapToGrid w:val="0"/>
        <w:spacing w:line="276" w:lineRule="auto"/>
        <w:ind w:firstLine="567"/>
        <w:jc w:val="both"/>
        <w:rPr>
          <w:rFonts w:eastAsia="Times New Roman CYR"/>
          <w:i/>
          <w:sz w:val="28"/>
          <w:szCs w:val="28"/>
        </w:rPr>
      </w:pPr>
      <w:r w:rsidRPr="000706E8">
        <w:rPr>
          <w:i/>
          <w:sz w:val="28"/>
          <w:szCs w:val="28"/>
        </w:rPr>
        <w:t xml:space="preserve">1.4.5.  </w:t>
      </w:r>
      <w:r w:rsidRPr="000706E8">
        <w:rPr>
          <w:rFonts w:eastAsia="Times New Roman CYR"/>
          <w:i/>
          <w:sz w:val="28"/>
          <w:szCs w:val="28"/>
        </w:rPr>
        <w:t>Доля участия учреждения дополнительного образования в проведении городских мероприятий</w:t>
      </w:r>
    </w:p>
    <w:p w:rsidR="0056664A" w:rsidRPr="000706E8" w:rsidRDefault="0056664A" w:rsidP="00055BC5">
      <w:pPr>
        <w:pStyle w:val="a5"/>
        <w:widowControl/>
        <w:suppressAutoHyphens w:val="0"/>
        <w:snapToGrid w:val="0"/>
        <w:spacing w:line="276" w:lineRule="auto"/>
        <w:ind w:firstLine="709"/>
        <w:jc w:val="both"/>
        <w:rPr>
          <w:i/>
          <w:sz w:val="28"/>
          <w:szCs w:val="28"/>
        </w:rPr>
      </w:pPr>
    </w:p>
    <w:p w:rsidR="00055BC5" w:rsidRPr="000706E8" w:rsidRDefault="00055BC5" w:rsidP="0056664A">
      <w:pPr>
        <w:pStyle w:val="a5"/>
        <w:widowControl/>
        <w:suppressAutoHyphens w:val="0"/>
        <w:snapToGrid w:val="0"/>
        <w:ind w:firstLine="567"/>
        <w:jc w:val="both"/>
        <w:rPr>
          <w:rFonts w:eastAsia="Tahoma"/>
          <w:spacing w:val="-6"/>
          <w:sz w:val="28"/>
          <w:szCs w:val="28"/>
        </w:rPr>
      </w:pPr>
      <w:r w:rsidRPr="000706E8">
        <w:rPr>
          <w:sz w:val="28"/>
          <w:szCs w:val="28"/>
        </w:rPr>
        <w:t xml:space="preserve">Изучение достижения данного показателя осуществлялось членами комиссии на основе представленных образовательной организацией: </w:t>
      </w:r>
      <w:r w:rsidRPr="000706E8">
        <w:rPr>
          <w:rFonts w:eastAsia="Tahoma"/>
          <w:spacing w:val="-6"/>
          <w:sz w:val="28"/>
          <w:szCs w:val="28"/>
        </w:rPr>
        <w:t>ведомости участия МБОУ ДОД «МЦРТД и Ю» в городских мероприятиях (по плану Комитета по образованию) за 2015 год, а также приказов Комитета по образованию о проведении различных городских мероприятий:</w:t>
      </w:r>
    </w:p>
    <w:p w:rsidR="00055BC5" w:rsidRDefault="00055BC5" w:rsidP="0056664A">
      <w:pPr>
        <w:pStyle w:val="a5"/>
        <w:widowControl/>
        <w:suppressAutoHyphens w:val="0"/>
        <w:snapToGrid w:val="0"/>
        <w:jc w:val="both"/>
        <w:rPr>
          <w:rFonts w:eastAsia="Tahoma"/>
          <w:b/>
          <w:i/>
          <w:color w:val="FF0000"/>
          <w:spacing w:val="-6"/>
          <w:sz w:val="28"/>
          <w:szCs w:val="28"/>
        </w:rPr>
      </w:pPr>
    </w:p>
    <w:tbl>
      <w:tblPr>
        <w:tblStyle w:val="a4"/>
        <w:tblW w:w="9181" w:type="dxa"/>
        <w:tblLook w:val="04A0" w:firstRow="1" w:lastRow="0" w:firstColumn="1" w:lastColumn="0" w:noHBand="0" w:noVBand="1"/>
      </w:tblPr>
      <w:tblGrid>
        <w:gridCol w:w="6771"/>
        <w:gridCol w:w="2410"/>
      </w:tblGrid>
      <w:tr w:rsidR="00055BC5" w:rsidTr="0056664A">
        <w:tc>
          <w:tcPr>
            <w:tcW w:w="6771" w:type="dxa"/>
          </w:tcPr>
          <w:p w:rsidR="00055BC5" w:rsidRPr="005C340B" w:rsidRDefault="00055BC5" w:rsidP="00AD648A">
            <w:pPr>
              <w:jc w:val="center"/>
              <w:rPr>
                <w:rFonts w:ascii="Times New Roman" w:hAnsi="Times New Roman" w:cs="Times New Roman"/>
                <w:sz w:val="24"/>
                <w:szCs w:val="24"/>
              </w:rPr>
            </w:pPr>
            <w:r w:rsidRPr="005C340B">
              <w:rPr>
                <w:rFonts w:ascii="Times New Roman" w:hAnsi="Times New Roman" w:cs="Times New Roman"/>
                <w:sz w:val="24"/>
                <w:szCs w:val="24"/>
              </w:rPr>
              <w:t>Перечень нормативных правовых актов</w:t>
            </w:r>
          </w:p>
        </w:tc>
        <w:tc>
          <w:tcPr>
            <w:tcW w:w="2410" w:type="dxa"/>
          </w:tcPr>
          <w:p w:rsidR="00055BC5" w:rsidRPr="005C340B" w:rsidRDefault="00055BC5" w:rsidP="00AD648A">
            <w:pPr>
              <w:jc w:val="center"/>
              <w:rPr>
                <w:rFonts w:ascii="Times New Roman" w:hAnsi="Times New Roman" w:cs="Times New Roman"/>
                <w:sz w:val="24"/>
                <w:szCs w:val="24"/>
              </w:rPr>
            </w:pPr>
            <w:r w:rsidRPr="005C340B">
              <w:rPr>
                <w:rFonts w:ascii="Times New Roman" w:hAnsi="Times New Roman" w:cs="Times New Roman"/>
                <w:sz w:val="24"/>
                <w:szCs w:val="24"/>
              </w:rPr>
              <w:t>Реквизиты</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конкурса рисунков и плакатов «Армия глазами детей»</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12 от 16.01.2015</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фестиваля исполнителей и вокальных коллективов «Музыкальная капель»</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38 от 17.02.2015</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детско-юношеского творчества по пожарной безопасности «Горячие сердца»</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49 от 24.02.2015</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фестиваля-конкурса детско-юношеского творчества по противопожарной тематике «Таланты и поклонники службы 01»</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xml:space="preserve">№ 50 от 24.02.2015 </w:t>
            </w:r>
          </w:p>
        </w:tc>
      </w:tr>
      <w:tr w:rsidR="00055BC5" w:rsidTr="0056664A">
        <w:tc>
          <w:tcPr>
            <w:tcW w:w="6771" w:type="dxa"/>
          </w:tcPr>
          <w:p w:rsidR="00055BC5"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Недели науки, техники и производства для детей и юношества»</w:t>
            </w:r>
          </w:p>
          <w:p w:rsidR="0056664A" w:rsidRPr="00BB74A6" w:rsidRDefault="0056664A" w:rsidP="0056664A">
            <w:pPr>
              <w:rPr>
                <w:rFonts w:ascii="Times New Roman" w:hAnsi="Times New Roman" w:cs="Times New Roman"/>
                <w:sz w:val="24"/>
                <w:szCs w:val="24"/>
              </w:rPr>
            </w:pP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xml:space="preserve">№ 58 от 03.03.2015 </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lastRenderedPageBreak/>
              <w:t xml:space="preserve">«О проведении городского конкурса чтецов «И помнит мир спасенный…» для обучающихся </w:t>
            </w:r>
            <w:r w:rsidRPr="00BB74A6">
              <w:rPr>
                <w:rFonts w:ascii="Times New Roman" w:hAnsi="Times New Roman" w:cs="Times New Roman"/>
                <w:sz w:val="24"/>
                <w:szCs w:val="24"/>
                <w:lang w:val="en-US"/>
              </w:rPr>
              <w:t>I</w:t>
            </w:r>
            <w:r w:rsidRPr="00BB74A6">
              <w:rPr>
                <w:rFonts w:ascii="Times New Roman" w:hAnsi="Times New Roman" w:cs="Times New Roman"/>
                <w:sz w:val="24"/>
                <w:szCs w:val="24"/>
              </w:rPr>
              <w:t>-</w:t>
            </w:r>
            <w:r w:rsidRPr="00BB74A6">
              <w:rPr>
                <w:rFonts w:ascii="Times New Roman" w:hAnsi="Times New Roman" w:cs="Times New Roman"/>
                <w:sz w:val="24"/>
                <w:szCs w:val="24"/>
                <w:lang w:val="en-US"/>
              </w:rPr>
              <w:t>IV</w:t>
            </w:r>
            <w:r w:rsidRPr="00BB74A6">
              <w:rPr>
                <w:rFonts w:ascii="Times New Roman" w:hAnsi="Times New Roman" w:cs="Times New Roman"/>
                <w:sz w:val="24"/>
                <w:szCs w:val="24"/>
              </w:rPr>
              <w:t xml:space="preserve"> классов»</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88 от 18.03.2015</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«Об итогах проведения городского конкурса детско-юношеского творчества по пожарной безопасности «Горячие сердца»</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104 от 25.03.2015</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инсценировок по творчеству адыгейских писателей»</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xml:space="preserve">№ 116 от 27.03.2015 </w:t>
            </w:r>
          </w:p>
        </w:tc>
      </w:tr>
      <w:tr w:rsidR="00055BC5" w:rsidTr="0056664A">
        <w:tc>
          <w:tcPr>
            <w:tcW w:w="6771" w:type="dxa"/>
          </w:tcPr>
          <w:p w:rsidR="00055BC5" w:rsidRPr="00BB74A6" w:rsidRDefault="00055BC5" w:rsidP="0056664A">
            <w:pPr>
              <w:tabs>
                <w:tab w:val="left" w:pos="1260"/>
              </w:tabs>
              <w:rPr>
                <w:rFonts w:ascii="Times New Roman" w:hAnsi="Times New Roman" w:cs="Times New Roman"/>
                <w:sz w:val="24"/>
                <w:szCs w:val="24"/>
              </w:rPr>
            </w:pPr>
            <w:r w:rsidRPr="00BB74A6">
              <w:rPr>
                <w:rFonts w:ascii="Times New Roman" w:hAnsi="Times New Roman" w:cs="Times New Roman"/>
                <w:sz w:val="24"/>
                <w:szCs w:val="24"/>
              </w:rPr>
              <w:t>О проведении городской благотворительной акции «Весенняя неделя добра»</w:t>
            </w:r>
          </w:p>
        </w:tc>
        <w:tc>
          <w:tcPr>
            <w:tcW w:w="2410" w:type="dxa"/>
          </w:tcPr>
          <w:p w:rsidR="00055BC5" w:rsidRPr="00BB74A6" w:rsidRDefault="00055BC5" w:rsidP="00AD648A">
            <w:pPr>
              <w:tabs>
                <w:tab w:val="left" w:pos="1260"/>
              </w:tabs>
              <w:jc w:val="both"/>
              <w:rPr>
                <w:rFonts w:ascii="Times New Roman" w:hAnsi="Times New Roman" w:cs="Times New Roman"/>
                <w:sz w:val="24"/>
                <w:szCs w:val="24"/>
              </w:rPr>
            </w:pPr>
            <w:r w:rsidRPr="00BB74A6">
              <w:rPr>
                <w:rFonts w:ascii="Times New Roman" w:hAnsi="Times New Roman" w:cs="Times New Roman"/>
                <w:sz w:val="24"/>
                <w:szCs w:val="24"/>
              </w:rPr>
              <w:t xml:space="preserve">№ 138 от 07.04.2015 </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 проведении церемонии чествования обучающихся г. Майкопа - победителей и призеров II (муниципального) этапа Всероссийской олимпиады школьников в г. Майкопе в 2014 - 2015 учебном году»</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xml:space="preserve">№ 184 от 28.04.2015 </w:t>
            </w:r>
          </w:p>
        </w:tc>
      </w:tr>
      <w:tr w:rsidR="00055BC5" w:rsidTr="0056664A">
        <w:tc>
          <w:tcPr>
            <w:tcW w:w="6771" w:type="dxa"/>
          </w:tcPr>
          <w:p w:rsidR="00055BC5" w:rsidRPr="00BB74A6" w:rsidRDefault="00055BC5" w:rsidP="0056664A">
            <w:pPr>
              <w:rPr>
                <w:rFonts w:ascii="Times New Roman" w:hAnsi="Times New Roman" w:cs="Times New Roman"/>
                <w:sz w:val="24"/>
                <w:szCs w:val="24"/>
              </w:rPr>
            </w:pPr>
            <w:r w:rsidRPr="00BB74A6">
              <w:rPr>
                <w:rFonts w:ascii="Times New Roman" w:hAnsi="Times New Roman" w:cs="Times New Roman"/>
                <w:sz w:val="24"/>
                <w:szCs w:val="24"/>
              </w:rPr>
              <w:t>«Об участии обучающихся общеобразовательных учреждений муниципального образования «Город Майкоп» в городском мероприятии, посвященном торжественному вручению паспортов»</w:t>
            </w:r>
          </w:p>
        </w:tc>
        <w:tc>
          <w:tcPr>
            <w:tcW w:w="2410" w:type="dxa"/>
          </w:tcPr>
          <w:p w:rsidR="00055BC5" w:rsidRPr="00BB74A6" w:rsidRDefault="00055BC5" w:rsidP="00AD648A">
            <w:pPr>
              <w:jc w:val="both"/>
              <w:rPr>
                <w:rFonts w:ascii="Times New Roman" w:hAnsi="Times New Roman" w:cs="Times New Roman"/>
                <w:sz w:val="24"/>
                <w:szCs w:val="24"/>
              </w:rPr>
            </w:pPr>
            <w:r w:rsidRPr="00BB74A6">
              <w:rPr>
                <w:rFonts w:ascii="Times New Roman" w:hAnsi="Times New Roman" w:cs="Times New Roman"/>
                <w:sz w:val="24"/>
                <w:szCs w:val="24"/>
              </w:rPr>
              <w:t xml:space="preserve">№ 188 от 29.04.2015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«Об итогах городского смотра-конкурса строя и песни «Равнение на мужество», посвященного 70-летию Победы в Великой Отечественной войне»</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205 от 06.05.2015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рисунков на асфальте «Я рисую Россию»</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308 от 10.06.2015 </w:t>
            </w:r>
          </w:p>
        </w:tc>
      </w:tr>
      <w:tr w:rsidR="00055BC5" w:rsidTr="0056664A">
        <w:tc>
          <w:tcPr>
            <w:tcW w:w="6771" w:type="dxa"/>
          </w:tcPr>
          <w:p w:rsidR="00055BC5" w:rsidRPr="00BB74A6" w:rsidRDefault="00055BC5" w:rsidP="0056664A">
            <w:pPr>
              <w:tabs>
                <w:tab w:val="left" w:pos="1077"/>
              </w:tabs>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XX</w:t>
            </w:r>
            <w:r w:rsidRPr="00BB74A6">
              <w:rPr>
                <w:rFonts w:ascii="Times New Roman" w:hAnsi="Times New Roman" w:cs="Times New Roman"/>
                <w:sz w:val="24"/>
                <w:szCs w:val="24"/>
                <w:lang w:val="en-US"/>
              </w:rPr>
              <w:t>VII</w:t>
            </w:r>
            <w:r w:rsidRPr="00BB74A6">
              <w:rPr>
                <w:rFonts w:ascii="Times New Roman" w:hAnsi="Times New Roman" w:cs="Times New Roman"/>
                <w:sz w:val="24"/>
                <w:szCs w:val="24"/>
              </w:rPr>
              <w:t xml:space="preserve"> городской научно-практической конференции учащихся по исследовательской работе в области биологии, экологии и охраны природы «Наука. Природа. Человек»</w:t>
            </w:r>
          </w:p>
        </w:tc>
        <w:tc>
          <w:tcPr>
            <w:tcW w:w="2410" w:type="dxa"/>
          </w:tcPr>
          <w:p w:rsidR="00055BC5" w:rsidRPr="00BB74A6" w:rsidRDefault="00055BC5" w:rsidP="00AD648A">
            <w:pPr>
              <w:tabs>
                <w:tab w:val="left" w:pos="1077"/>
              </w:tabs>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443 от 08.09.2015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муниципального этапа республиканского конкурса на лучшую природоохранную работу с обучающими «Мы чистим мир»</w:t>
            </w:r>
          </w:p>
        </w:tc>
        <w:tc>
          <w:tcPr>
            <w:tcW w:w="2410" w:type="dxa"/>
          </w:tcPr>
          <w:p w:rsidR="00055BC5" w:rsidRPr="00BB74A6" w:rsidRDefault="00055BC5" w:rsidP="00AD648A">
            <w:pPr>
              <w:tabs>
                <w:tab w:val="left" w:pos="1077"/>
              </w:tabs>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507 от 09.10.2015.</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творческих работ «С любовью о маме», посвященного Дню матери»</w:t>
            </w:r>
          </w:p>
        </w:tc>
        <w:tc>
          <w:tcPr>
            <w:tcW w:w="2410" w:type="dxa"/>
          </w:tcPr>
          <w:p w:rsidR="00055BC5" w:rsidRPr="00BB74A6" w:rsidRDefault="00055BC5" w:rsidP="00AD648A">
            <w:pPr>
              <w:tabs>
                <w:tab w:val="left" w:pos="1077"/>
              </w:tabs>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559 от 02.11.2015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муниципального этапа республиканского конкурса детского творчества «Зеркало природы»</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576 от 13.11.2015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«Класс без вредных привычек»</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577 от 13.11.2015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 xml:space="preserve">«Об итогах проведения городской открытой олимпиады по русскому языку для обучающихся </w:t>
            </w:r>
            <w:r w:rsidRPr="00BB74A6">
              <w:rPr>
                <w:rFonts w:ascii="Times New Roman" w:hAnsi="Times New Roman" w:cs="Times New Roman"/>
                <w:sz w:val="24"/>
                <w:szCs w:val="24"/>
                <w:lang w:val="en-US"/>
              </w:rPr>
              <w:t>V</w:t>
            </w:r>
            <w:r w:rsidRPr="00BB74A6">
              <w:rPr>
                <w:rFonts w:ascii="Times New Roman" w:hAnsi="Times New Roman" w:cs="Times New Roman"/>
                <w:sz w:val="24"/>
                <w:szCs w:val="24"/>
              </w:rPr>
              <w:t>-</w:t>
            </w:r>
            <w:r w:rsidRPr="00BB74A6">
              <w:rPr>
                <w:rFonts w:ascii="Times New Roman" w:hAnsi="Times New Roman" w:cs="Times New Roman"/>
                <w:sz w:val="24"/>
                <w:szCs w:val="24"/>
                <w:lang w:val="en-US"/>
              </w:rPr>
              <w:t>VI</w:t>
            </w:r>
            <w:r w:rsidRPr="00BB74A6">
              <w:rPr>
                <w:rFonts w:ascii="Times New Roman" w:hAnsi="Times New Roman" w:cs="Times New Roman"/>
                <w:sz w:val="24"/>
                <w:szCs w:val="24"/>
              </w:rPr>
              <w:t xml:space="preserve"> классов образовательных организаций МО «Город Майкоп»</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601 от 25.11.2015 </w:t>
            </w:r>
          </w:p>
        </w:tc>
      </w:tr>
      <w:tr w:rsidR="00055BC5" w:rsidTr="0056664A">
        <w:tc>
          <w:tcPr>
            <w:tcW w:w="6771" w:type="dxa"/>
          </w:tcPr>
          <w:p w:rsidR="00055BC5" w:rsidRPr="00BB74A6" w:rsidRDefault="00055BC5" w:rsidP="0056664A">
            <w:pPr>
              <w:spacing w:line="276" w:lineRule="auto"/>
              <w:rPr>
                <w:rFonts w:ascii="Times New Roman" w:hAnsi="Times New Roman" w:cs="Times New Roman"/>
                <w:sz w:val="24"/>
                <w:szCs w:val="24"/>
              </w:rPr>
            </w:pPr>
            <w:r w:rsidRPr="00BB74A6">
              <w:rPr>
                <w:rFonts w:ascii="Times New Roman" w:hAnsi="Times New Roman" w:cs="Times New Roman"/>
                <w:sz w:val="24"/>
                <w:szCs w:val="24"/>
              </w:rPr>
              <w:t>«Об участии обучающихся общеобразовательных учреждений МО «Город Майкоп» в городском мероприятии, посвященном торжественному вручению паспортов»</w:t>
            </w:r>
          </w:p>
        </w:tc>
        <w:tc>
          <w:tcPr>
            <w:tcW w:w="2410" w:type="dxa"/>
          </w:tcPr>
          <w:p w:rsidR="00055BC5" w:rsidRPr="00BB74A6" w:rsidRDefault="00055BC5" w:rsidP="00AD648A">
            <w:pPr>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625 от 07.12.2015 </w:t>
            </w:r>
          </w:p>
        </w:tc>
      </w:tr>
      <w:tr w:rsidR="00055BC5" w:rsidTr="0056664A">
        <w:tc>
          <w:tcPr>
            <w:tcW w:w="6771" w:type="dxa"/>
          </w:tcPr>
          <w:p w:rsidR="00055BC5" w:rsidRPr="00BB74A6" w:rsidRDefault="00055BC5" w:rsidP="0056664A">
            <w:pPr>
              <w:tabs>
                <w:tab w:val="left" w:pos="1077"/>
              </w:tabs>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конкурса театральных коллективов»</w:t>
            </w:r>
          </w:p>
        </w:tc>
        <w:tc>
          <w:tcPr>
            <w:tcW w:w="2410" w:type="dxa"/>
          </w:tcPr>
          <w:p w:rsidR="00055BC5" w:rsidRPr="00BB74A6" w:rsidRDefault="00055BC5" w:rsidP="00AD648A">
            <w:pPr>
              <w:tabs>
                <w:tab w:val="left" w:pos="1077"/>
              </w:tabs>
              <w:spacing w:line="276" w:lineRule="auto"/>
              <w:jc w:val="both"/>
              <w:rPr>
                <w:rFonts w:ascii="Times New Roman" w:hAnsi="Times New Roman" w:cs="Times New Roman"/>
                <w:sz w:val="24"/>
                <w:szCs w:val="24"/>
              </w:rPr>
            </w:pPr>
            <w:r w:rsidRPr="00BB74A6">
              <w:rPr>
                <w:rFonts w:ascii="Times New Roman" w:hAnsi="Times New Roman" w:cs="Times New Roman"/>
                <w:sz w:val="24"/>
                <w:szCs w:val="24"/>
              </w:rPr>
              <w:t xml:space="preserve">№ 678 от 18.12.2015 </w:t>
            </w:r>
          </w:p>
        </w:tc>
      </w:tr>
      <w:tr w:rsidR="00055BC5" w:rsidTr="0056664A">
        <w:tc>
          <w:tcPr>
            <w:tcW w:w="6771" w:type="dxa"/>
          </w:tcPr>
          <w:p w:rsidR="00055BC5" w:rsidRPr="00BB74A6" w:rsidRDefault="00055BC5" w:rsidP="0056664A">
            <w:pPr>
              <w:tabs>
                <w:tab w:val="left" w:pos="1077"/>
              </w:tabs>
              <w:spacing w:line="276" w:lineRule="auto"/>
              <w:rPr>
                <w:rFonts w:ascii="Times New Roman" w:hAnsi="Times New Roman" w:cs="Times New Roman"/>
                <w:sz w:val="24"/>
                <w:szCs w:val="24"/>
              </w:rPr>
            </w:pPr>
            <w:r w:rsidRPr="00BB74A6">
              <w:rPr>
                <w:rFonts w:ascii="Times New Roman" w:hAnsi="Times New Roman" w:cs="Times New Roman"/>
                <w:sz w:val="24"/>
                <w:szCs w:val="24"/>
              </w:rPr>
              <w:t>«О проведении городского фестиваля хореографических коллективов»</w:t>
            </w:r>
          </w:p>
        </w:tc>
        <w:tc>
          <w:tcPr>
            <w:tcW w:w="2410" w:type="dxa"/>
          </w:tcPr>
          <w:p w:rsidR="00055BC5" w:rsidRPr="00BB74A6" w:rsidRDefault="00055BC5" w:rsidP="00AD648A">
            <w:pPr>
              <w:tabs>
                <w:tab w:val="left" w:pos="107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679 от 18.12.2015 </w:t>
            </w:r>
          </w:p>
        </w:tc>
      </w:tr>
    </w:tbl>
    <w:p w:rsidR="00055BC5" w:rsidRPr="00A24759" w:rsidRDefault="00055BC5" w:rsidP="00055BC5">
      <w:pPr>
        <w:pStyle w:val="a5"/>
        <w:widowControl/>
        <w:suppressAutoHyphens w:val="0"/>
        <w:snapToGrid w:val="0"/>
        <w:spacing w:line="276" w:lineRule="auto"/>
        <w:jc w:val="both"/>
        <w:rPr>
          <w:sz w:val="28"/>
          <w:szCs w:val="28"/>
        </w:rPr>
      </w:pP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lastRenderedPageBreak/>
        <w:t>В соответствии с указанной ведомостью из 34 мероприятий, проведённых Комитетом по образованию, в 29 МБОУ ДОД «МЦРТД и Ю» было принято участие, что составляет 85% - это значение фактического показателя.</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 Вместе с тем, комиссия отмечает, </w:t>
      </w:r>
      <w:proofErr w:type="gramStart"/>
      <w:r w:rsidRPr="000706E8">
        <w:rPr>
          <w:rFonts w:ascii="Times New Roman" w:eastAsia="Tahoma" w:hAnsi="Times New Roman"/>
          <w:spacing w:val="-6"/>
          <w:sz w:val="28"/>
          <w:szCs w:val="28"/>
        </w:rPr>
        <w:t>что  в</w:t>
      </w:r>
      <w:proofErr w:type="gramEnd"/>
      <w:r w:rsidRPr="000706E8">
        <w:rPr>
          <w:rFonts w:ascii="Times New Roman" w:eastAsia="Tahoma" w:hAnsi="Times New Roman"/>
          <w:spacing w:val="-6"/>
          <w:sz w:val="28"/>
          <w:szCs w:val="28"/>
        </w:rPr>
        <w:t xml:space="preserve"> обозначенной ведомости учтены не все мероприятия, которые были проведены Комитетом по образованию, и указаны не все мероприятия, в которых принимала участие  данная образовательная организация, что обусловлено   следующими объективными причинами: </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не все приказы Комитета по образованию о проведении внеплановых мероприятий доводятся до сведения администрации этой организации дополнительного образования детей;</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не во всех приказах Комитета по образованию о проведении мероприятий прописывается участие МБОУ ДОД «МЦРТД и Ю» в их проведении, хотя фактически оно является активным участником всех творческих конкурсов, акций, фестивалей, смотров, проектов и т.д.</w:t>
      </w:r>
    </w:p>
    <w:p w:rsidR="00055BC5" w:rsidRPr="000706E8" w:rsidRDefault="00055BC5" w:rsidP="0056664A">
      <w:pPr>
        <w:pStyle w:val="a3"/>
        <w:tabs>
          <w:tab w:val="right" w:pos="1134"/>
        </w:tabs>
        <w:spacing w:after="0" w:line="240" w:lineRule="auto"/>
        <w:ind w:left="0" w:firstLine="567"/>
        <w:jc w:val="both"/>
        <w:rPr>
          <w:rFonts w:ascii="Times New Roman" w:eastAsia="Times New Roman CYR" w:hAnsi="Times New Roman"/>
          <w:sz w:val="28"/>
          <w:szCs w:val="28"/>
        </w:rPr>
      </w:pPr>
      <w:r w:rsidRPr="000706E8">
        <w:rPr>
          <w:rFonts w:ascii="Times New Roman" w:eastAsia="Tahoma" w:hAnsi="Times New Roman"/>
          <w:spacing w:val="-6"/>
          <w:sz w:val="28"/>
          <w:szCs w:val="28"/>
        </w:rPr>
        <w:t>Таким образом, по выводам комиссии, сведения о достижении показателя «</w:t>
      </w:r>
      <w:r w:rsidRPr="000706E8">
        <w:rPr>
          <w:rFonts w:ascii="Times New Roman" w:eastAsia="Times New Roman CYR" w:hAnsi="Times New Roman"/>
          <w:sz w:val="28"/>
          <w:szCs w:val="28"/>
        </w:rPr>
        <w:t>Доля участия учреждения дополнительного образования в проведении городских мероприятий» указаны правильно, так как фактическое и отчётное значения данного показателя совпадают и составляют 85%.</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imes New Roman CYR" w:hAnsi="Times New Roman"/>
          <w:sz w:val="28"/>
          <w:szCs w:val="28"/>
        </w:rPr>
        <w:t xml:space="preserve">Вместе с тем, члены комиссии обращают внимание руководителя </w:t>
      </w:r>
      <w:r w:rsidRPr="000706E8">
        <w:rPr>
          <w:rFonts w:ascii="Times New Roman" w:eastAsia="Tahoma" w:hAnsi="Times New Roman"/>
          <w:spacing w:val="-6"/>
          <w:sz w:val="28"/>
          <w:szCs w:val="28"/>
        </w:rPr>
        <w:t>МБОУ ДОД «МЦРТД и Ю» на необходимость запроса в Комитет по образованию о перечне проводимых мероприятий для определения доли участия организации дополнительного образования в проведении городских мероприятий.</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 xml:space="preserve">Кроме того, комиссия рекомендует Комитету по образованию Администрации МО «Город Майкоп» при создании приказов о проведении различных </w:t>
      </w:r>
      <w:proofErr w:type="gramStart"/>
      <w:r w:rsidRPr="000706E8">
        <w:rPr>
          <w:rFonts w:ascii="Times New Roman" w:eastAsia="Tahoma" w:hAnsi="Times New Roman"/>
          <w:spacing w:val="-6"/>
          <w:sz w:val="28"/>
          <w:szCs w:val="28"/>
        </w:rPr>
        <w:t>мероприятий  в</w:t>
      </w:r>
      <w:proofErr w:type="gramEnd"/>
      <w:r w:rsidRPr="000706E8">
        <w:rPr>
          <w:rFonts w:ascii="Times New Roman" w:eastAsia="Tahoma" w:hAnsi="Times New Roman"/>
          <w:spacing w:val="-6"/>
          <w:sz w:val="28"/>
          <w:szCs w:val="28"/>
        </w:rPr>
        <w:t xml:space="preserve"> обязательном порядке при условии привлечения данной организации дополнительного образования детей,  указывать участие МБОУ ДОД «МЦРТД и Ю» в их проведении.</w:t>
      </w:r>
    </w:p>
    <w:p w:rsidR="00055BC5" w:rsidRPr="000706E8" w:rsidRDefault="00055BC5" w:rsidP="00055BC5">
      <w:pPr>
        <w:pStyle w:val="a5"/>
        <w:widowControl/>
        <w:suppressAutoHyphens w:val="0"/>
        <w:snapToGrid w:val="0"/>
        <w:spacing w:line="276" w:lineRule="auto"/>
        <w:ind w:firstLine="709"/>
        <w:jc w:val="both"/>
        <w:rPr>
          <w:i/>
          <w:sz w:val="28"/>
          <w:szCs w:val="28"/>
        </w:rPr>
      </w:pPr>
    </w:p>
    <w:p w:rsidR="00055BC5" w:rsidRDefault="0056664A" w:rsidP="0056664A">
      <w:pPr>
        <w:pStyle w:val="a5"/>
        <w:widowControl/>
        <w:tabs>
          <w:tab w:val="left" w:pos="1134"/>
        </w:tabs>
        <w:suppressAutoHyphens w:val="0"/>
        <w:snapToGrid w:val="0"/>
        <w:spacing w:line="276" w:lineRule="auto"/>
        <w:ind w:firstLine="567"/>
        <w:jc w:val="both"/>
        <w:rPr>
          <w:i/>
          <w:sz w:val="28"/>
          <w:szCs w:val="28"/>
        </w:rPr>
      </w:pPr>
      <w:r>
        <w:rPr>
          <w:i/>
          <w:sz w:val="28"/>
          <w:szCs w:val="28"/>
        </w:rPr>
        <w:t xml:space="preserve">1.4.6. </w:t>
      </w:r>
      <w:r w:rsidR="00055BC5" w:rsidRPr="000706E8">
        <w:rPr>
          <w:i/>
          <w:sz w:val="28"/>
          <w:szCs w:val="28"/>
        </w:rPr>
        <w:t>Доля обучающихся, воспитанников и родителей (законных представителей) удовлетворенных качеством и доступностью услуги от общего числа потребителей услуги</w:t>
      </w:r>
    </w:p>
    <w:p w:rsidR="0056664A" w:rsidRPr="000706E8" w:rsidRDefault="0056664A" w:rsidP="00055BC5">
      <w:pPr>
        <w:pStyle w:val="a5"/>
        <w:widowControl/>
        <w:suppressAutoHyphens w:val="0"/>
        <w:snapToGrid w:val="0"/>
        <w:spacing w:line="276" w:lineRule="auto"/>
        <w:ind w:firstLine="709"/>
        <w:jc w:val="both"/>
        <w:rPr>
          <w:i/>
          <w:sz w:val="28"/>
          <w:szCs w:val="28"/>
        </w:rPr>
      </w:pPr>
    </w:p>
    <w:p w:rsidR="00055BC5" w:rsidRPr="000706E8" w:rsidRDefault="00055BC5" w:rsidP="0056664A">
      <w:pPr>
        <w:pStyle w:val="a5"/>
        <w:widowControl/>
        <w:suppressAutoHyphens w:val="0"/>
        <w:snapToGrid w:val="0"/>
        <w:ind w:firstLine="567"/>
        <w:jc w:val="both"/>
        <w:rPr>
          <w:rFonts w:eastAsia="Tahoma"/>
          <w:spacing w:val="-6"/>
          <w:sz w:val="28"/>
          <w:szCs w:val="28"/>
        </w:rPr>
      </w:pPr>
      <w:r w:rsidRPr="000706E8">
        <w:rPr>
          <w:rFonts w:eastAsia="Tahoma"/>
          <w:spacing w:val="-6"/>
          <w:sz w:val="28"/>
          <w:szCs w:val="28"/>
        </w:rPr>
        <w:t>Для изучения показателя директором МЦРТД и Ю были представлены результаты анкетирования (социологического опроса) обучающихся и родителей (законных представителей) качеством и доступностью услуги.</w:t>
      </w:r>
    </w:p>
    <w:p w:rsidR="00055BC5" w:rsidRPr="000706E8" w:rsidRDefault="00055BC5" w:rsidP="0056664A">
      <w:pPr>
        <w:pStyle w:val="a3"/>
        <w:tabs>
          <w:tab w:val="right" w:pos="1134"/>
        </w:tabs>
        <w:spacing w:after="0" w:line="240" w:lineRule="auto"/>
        <w:ind w:left="0" w:firstLine="567"/>
        <w:jc w:val="both"/>
        <w:rPr>
          <w:rFonts w:ascii="Times New Roman" w:eastAsia="Tahoma" w:hAnsi="Times New Roman"/>
          <w:spacing w:val="-6"/>
          <w:sz w:val="28"/>
          <w:szCs w:val="28"/>
        </w:rPr>
      </w:pPr>
      <w:r w:rsidRPr="000706E8">
        <w:rPr>
          <w:rFonts w:ascii="Times New Roman" w:eastAsia="Tahoma" w:hAnsi="Times New Roman"/>
          <w:spacing w:val="-6"/>
          <w:sz w:val="28"/>
          <w:szCs w:val="28"/>
        </w:rPr>
        <w:t>По – мнению членов комиссии, установление достоверности информации путём соотнесения отчётного показателя (85%) и фактического неосуществимо в связи с невозможностью определения его значения из-за отсутствия методики подсчета данных.</w:t>
      </w:r>
    </w:p>
    <w:p w:rsidR="00055BC5" w:rsidRPr="000706E8" w:rsidRDefault="00055BC5" w:rsidP="0056664A">
      <w:pPr>
        <w:spacing w:after="0" w:line="240" w:lineRule="auto"/>
        <w:ind w:firstLine="567"/>
        <w:jc w:val="both"/>
        <w:rPr>
          <w:rFonts w:ascii="Times New Roman" w:hAnsi="Times New Roman" w:cs="Times New Roman"/>
          <w:sz w:val="28"/>
          <w:szCs w:val="28"/>
        </w:rPr>
      </w:pPr>
      <w:r w:rsidRPr="000706E8">
        <w:rPr>
          <w:rFonts w:ascii="Times New Roman" w:eastAsia="Tahoma" w:hAnsi="Times New Roman" w:cs="Times New Roman"/>
          <w:spacing w:val="-6"/>
          <w:sz w:val="28"/>
          <w:szCs w:val="28"/>
        </w:rPr>
        <w:t xml:space="preserve">На основании вышеизложенного комиссия рекомендует МБОУ ДОД «МЦРТД и Ю» </w:t>
      </w:r>
      <w:r w:rsidRPr="000706E8">
        <w:rPr>
          <w:rFonts w:ascii="Times New Roman" w:hAnsi="Times New Roman" w:cs="Times New Roman"/>
          <w:sz w:val="28"/>
          <w:szCs w:val="28"/>
        </w:rPr>
        <w:t xml:space="preserve">использовать следующую формулу расчёта данного </w:t>
      </w:r>
      <w:proofErr w:type="gramStart"/>
      <w:r w:rsidRPr="000706E8">
        <w:rPr>
          <w:rFonts w:ascii="Times New Roman" w:hAnsi="Times New Roman" w:cs="Times New Roman"/>
          <w:sz w:val="28"/>
          <w:szCs w:val="28"/>
        </w:rPr>
        <w:t>показателя</w:t>
      </w:r>
      <w:r w:rsidRPr="000706E8">
        <w:rPr>
          <w:rFonts w:ascii="Times New Roman" w:eastAsia="Tahoma" w:hAnsi="Times New Roman" w:cs="Times New Roman"/>
          <w:spacing w:val="-6"/>
          <w:sz w:val="28"/>
          <w:szCs w:val="28"/>
        </w:rPr>
        <w:t xml:space="preserve">: </w:t>
      </w:r>
      <m:oMath>
        <m:r>
          <w:rPr>
            <w:rFonts w:ascii="Cambria Math" w:hAnsi="Cambria Math" w:cs="Times New Roman"/>
            <w:sz w:val="28"/>
            <w:szCs w:val="28"/>
          </w:rPr>
          <m:t xml:space="preserve">Д= </m:t>
        </m:r>
        <m:f>
          <m:fPr>
            <m:ctrlPr>
              <w:rPr>
                <w:rFonts w:ascii="Cambria Math" w:hAnsi="Cambria Math" w:cs="Times New Roman"/>
                <w:i/>
                <w:sz w:val="28"/>
                <w:szCs w:val="28"/>
              </w:rPr>
            </m:ctrlPr>
          </m:fPr>
          <m:num>
            <m:r>
              <w:rPr>
                <w:rFonts w:ascii="Cambria Math" w:hAnsi="Cambria Math" w:cs="Times New Roman"/>
                <w:sz w:val="28"/>
                <w:szCs w:val="28"/>
              </w:rPr>
              <m:t>Ч1</m:t>
            </m:r>
          </m:num>
          <m:den>
            <m:r>
              <w:rPr>
                <w:rFonts w:ascii="Cambria Math" w:hAnsi="Cambria Math" w:cs="Times New Roman"/>
                <w:sz w:val="28"/>
                <w:szCs w:val="28"/>
              </w:rPr>
              <m:t>Чо</m:t>
            </m:r>
          </m:den>
        </m:f>
      </m:oMath>
      <w:r w:rsidRPr="000706E8">
        <w:rPr>
          <w:rFonts w:ascii="Times New Roman" w:hAnsi="Times New Roman" w:cs="Times New Roman"/>
          <w:sz w:val="28"/>
          <w:szCs w:val="28"/>
        </w:rPr>
        <w:t xml:space="preserve"> ×</w:t>
      </w:r>
      <w:proofErr w:type="gramEnd"/>
      <w:r w:rsidRPr="000706E8">
        <w:rPr>
          <w:rFonts w:ascii="Times New Roman" w:hAnsi="Times New Roman" w:cs="Times New Roman"/>
          <w:sz w:val="28"/>
          <w:szCs w:val="28"/>
        </w:rPr>
        <w:t xml:space="preserve"> 100%, где:</w:t>
      </w:r>
    </w:p>
    <w:p w:rsidR="00055BC5" w:rsidRPr="000706E8" w:rsidRDefault="00055BC5" w:rsidP="0056664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lastRenderedPageBreak/>
        <w:t xml:space="preserve">- </w:t>
      </w:r>
      <m:oMath>
        <m:r>
          <w:rPr>
            <w:rFonts w:ascii="Cambria Math" w:hAnsi="Cambria Math" w:cs="Times New Roman"/>
            <w:sz w:val="28"/>
            <w:szCs w:val="28"/>
          </w:rPr>
          <m:t>Д</m:t>
        </m:r>
      </m:oMath>
      <w:r w:rsidRPr="000706E8">
        <w:rPr>
          <w:rFonts w:ascii="Times New Roman" w:hAnsi="Times New Roman" w:cs="Times New Roman"/>
          <w:sz w:val="28"/>
          <w:szCs w:val="28"/>
        </w:rPr>
        <w:t xml:space="preserve"> - доля родителей (законных представителей), удовлетворенных качеством и доступностью услуги;</w:t>
      </w:r>
    </w:p>
    <w:p w:rsidR="00055BC5" w:rsidRPr="000706E8" w:rsidRDefault="00055BC5" w:rsidP="0056664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Ч</w:t>
      </w:r>
      <w:r w:rsidRPr="000706E8">
        <w:rPr>
          <w:rFonts w:ascii="Times New Roman" w:hAnsi="Times New Roman" w:cs="Times New Roman"/>
          <w:sz w:val="28"/>
          <w:szCs w:val="28"/>
          <w:vertAlign w:val="subscript"/>
        </w:rPr>
        <w:t>1</w:t>
      </w:r>
      <w:r w:rsidRPr="000706E8">
        <w:rPr>
          <w:rFonts w:ascii="Times New Roman" w:hAnsi="Times New Roman" w:cs="Times New Roman"/>
          <w:sz w:val="28"/>
          <w:szCs w:val="28"/>
        </w:rPr>
        <w:t xml:space="preserve"> - число родителей, удовлетворенных качеством и доступностью услуги; </w:t>
      </w:r>
    </w:p>
    <w:p w:rsidR="00055BC5" w:rsidRPr="000706E8" w:rsidRDefault="00055BC5" w:rsidP="0056664A">
      <w:pPr>
        <w:spacing w:after="0" w:line="240" w:lineRule="auto"/>
        <w:ind w:firstLine="567"/>
        <w:jc w:val="both"/>
        <w:rPr>
          <w:rFonts w:ascii="Times New Roman" w:hAnsi="Times New Roman" w:cs="Times New Roman"/>
          <w:sz w:val="28"/>
          <w:szCs w:val="28"/>
        </w:rPr>
      </w:pPr>
      <w:r w:rsidRPr="000706E8">
        <w:rPr>
          <w:rFonts w:ascii="Times New Roman" w:hAnsi="Times New Roman" w:cs="Times New Roman"/>
          <w:sz w:val="28"/>
          <w:szCs w:val="28"/>
        </w:rPr>
        <w:t>- Ч</w:t>
      </w:r>
      <w:r w:rsidRPr="000706E8">
        <w:rPr>
          <w:rFonts w:ascii="Times New Roman" w:hAnsi="Times New Roman" w:cs="Times New Roman"/>
          <w:sz w:val="28"/>
          <w:szCs w:val="28"/>
          <w:vertAlign w:val="subscript"/>
        </w:rPr>
        <w:t>0</w:t>
      </w:r>
      <w:r w:rsidRPr="000706E8">
        <w:rPr>
          <w:rFonts w:ascii="Times New Roman" w:hAnsi="Times New Roman" w:cs="Times New Roman"/>
          <w:sz w:val="28"/>
          <w:szCs w:val="28"/>
        </w:rPr>
        <w:t xml:space="preserve"> - общее число опрошенных родителей (законных представителей)</w:t>
      </w:r>
    </w:p>
    <w:p w:rsidR="00055BC5" w:rsidRPr="000706E8" w:rsidRDefault="00055BC5" w:rsidP="00055BC5">
      <w:pPr>
        <w:pStyle w:val="a5"/>
        <w:widowControl/>
        <w:suppressAutoHyphens w:val="0"/>
        <w:snapToGrid w:val="0"/>
        <w:spacing w:line="276" w:lineRule="auto"/>
        <w:ind w:firstLine="709"/>
        <w:jc w:val="both"/>
        <w:rPr>
          <w:rFonts w:eastAsia="Tahoma"/>
          <w:b/>
          <w:i/>
          <w:spacing w:val="-6"/>
          <w:sz w:val="28"/>
          <w:szCs w:val="28"/>
        </w:rPr>
      </w:pPr>
    </w:p>
    <w:p w:rsidR="00055BC5" w:rsidRDefault="00055BC5" w:rsidP="0056664A">
      <w:pPr>
        <w:pStyle w:val="a5"/>
        <w:widowControl/>
        <w:suppressAutoHyphens w:val="0"/>
        <w:snapToGrid w:val="0"/>
        <w:ind w:firstLine="567"/>
        <w:jc w:val="both"/>
        <w:rPr>
          <w:i/>
          <w:sz w:val="28"/>
          <w:szCs w:val="28"/>
        </w:rPr>
      </w:pPr>
      <w:r w:rsidRPr="000706E8">
        <w:rPr>
          <w:i/>
          <w:sz w:val="28"/>
          <w:szCs w:val="28"/>
        </w:rPr>
        <w:t>1.4.7.</w:t>
      </w:r>
      <w:r w:rsidR="0056664A">
        <w:rPr>
          <w:i/>
          <w:sz w:val="28"/>
          <w:szCs w:val="28"/>
        </w:rPr>
        <w:t xml:space="preserve"> </w:t>
      </w:r>
      <w:r w:rsidRPr="000706E8">
        <w:rPr>
          <w:i/>
          <w:sz w:val="28"/>
          <w:szCs w:val="28"/>
        </w:rPr>
        <w:t>Доведение средней заработной платы педагогических работников ОО до средней заработной платы в РА. Финансовая</w:t>
      </w:r>
      <w:r w:rsidRPr="000706E8">
        <w:rPr>
          <w:b/>
          <w:i/>
          <w:sz w:val="28"/>
          <w:szCs w:val="28"/>
        </w:rPr>
        <w:t xml:space="preserve"> </w:t>
      </w:r>
      <w:r w:rsidRPr="000706E8">
        <w:rPr>
          <w:i/>
          <w:sz w:val="28"/>
          <w:szCs w:val="28"/>
        </w:rPr>
        <w:t>обеспеченно</w:t>
      </w:r>
      <w:r w:rsidR="0056664A">
        <w:rPr>
          <w:i/>
          <w:sz w:val="28"/>
          <w:szCs w:val="28"/>
        </w:rPr>
        <w:t>сть в расчёте на 1 обучающегося</w:t>
      </w:r>
    </w:p>
    <w:p w:rsidR="0056664A" w:rsidRPr="000706E8" w:rsidRDefault="0056664A" w:rsidP="0056664A">
      <w:pPr>
        <w:pStyle w:val="a5"/>
        <w:widowControl/>
        <w:suppressAutoHyphens w:val="0"/>
        <w:snapToGrid w:val="0"/>
        <w:spacing w:line="276" w:lineRule="auto"/>
        <w:ind w:firstLine="567"/>
        <w:jc w:val="both"/>
        <w:rPr>
          <w:rFonts w:eastAsia="Times New Roman CYR"/>
          <w:i/>
          <w:sz w:val="28"/>
          <w:szCs w:val="28"/>
        </w:rPr>
      </w:pP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b/>
          <w:i/>
          <w:spacing w:val="-6"/>
          <w:sz w:val="28"/>
          <w:szCs w:val="28"/>
        </w:rPr>
      </w:pPr>
      <w:r w:rsidRPr="000706E8">
        <w:rPr>
          <w:rFonts w:ascii="Times New Roman" w:hAnsi="Times New Roman" w:cs="Times New Roman"/>
          <w:sz w:val="28"/>
          <w:szCs w:val="28"/>
        </w:rPr>
        <w:t>Достоверность данных показателей, представленных МБОУ ДОД «МЦРТД и Ю» в отчёте об исполнении муниципального задания за 2015 год, была установлена на основе приказа Комитета по образованию Администрации муниципального образования «Город Майкоп» от 30.12.2015 № 708-а «О внесении изменении в приказ Комитета по образованию Администрации муниципального образования «Город Майкоп» от 30.12.2014 № 590 «Об утверждении муниципальных заданий на оказание муниципальных услуг юридическим и физическим лицам муниципальными образовательными учреждениями в 2015 году».</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 xml:space="preserve">Средняя заработная плата педагогических работников </w:t>
      </w:r>
      <w:proofErr w:type="spellStart"/>
      <w:r w:rsidRPr="000706E8">
        <w:rPr>
          <w:rFonts w:ascii="Times New Roman" w:eastAsia="Tahoma" w:hAnsi="Times New Roman" w:cs="Times New Roman"/>
          <w:spacing w:val="-6"/>
          <w:sz w:val="28"/>
          <w:szCs w:val="28"/>
        </w:rPr>
        <w:t>МЦРТДиЮ</w:t>
      </w:r>
      <w:proofErr w:type="spellEnd"/>
      <w:r w:rsidRPr="000706E8">
        <w:rPr>
          <w:rFonts w:ascii="Times New Roman" w:eastAsia="Tahoma" w:hAnsi="Times New Roman" w:cs="Times New Roman"/>
          <w:spacing w:val="-6"/>
          <w:sz w:val="28"/>
          <w:szCs w:val="28"/>
        </w:rPr>
        <w:t xml:space="preserve"> составляет:</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 плановое значение – 17742,00 руб., в соответствии с утверждённым муниципальным заданием на 2015 год;</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 отчётное и фактическое значения показателя - 18 886, 26 руб. согласно данным МКУ «Централизованная бухгалтерия образовательных учреждений».</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Кроме того, совпадают плановое, отчётное и фактическое значения показателя «</w:t>
      </w:r>
      <w:r w:rsidRPr="000706E8">
        <w:rPr>
          <w:rFonts w:ascii="Times New Roman" w:hAnsi="Times New Roman" w:cs="Times New Roman"/>
          <w:sz w:val="28"/>
          <w:szCs w:val="28"/>
        </w:rPr>
        <w:t>Финансовая</w:t>
      </w:r>
      <w:r w:rsidRPr="000706E8">
        <w:rPr>
          <w:rFonts w:ascii="Times New Roman" w:hAnsi="Times New Roman" w:cs="Times New Roman"/>
          <w:b/>
          <w:sz w:val="28"/>
          <w:szCs w:val="28"/>
        </w:rPr>
        <w:t xml:space="preserve"> </w:t>
      </w:r>
      <w:r w:rsidRPr="000706E8">
        <w:rPr>
          <w:rFonts w:ascii="Times New Roman" w:hAnsi="Times New Roman" w:cs="Times New Roman"/>
          <w:sz w:val="28"/>
          <w:szCs w:val="28"/>
        </w:rPr>
        <w:t xml:space="preserve">обеспеченность в расчёте на 1 обучающегося», которые составляют </w:t>
      </w:r>
      <w:r w:rsidRPr="000706E8">
        <w:rPr>
          <w:rFonts w:ascii="Times New Roman" w:eastAsia="Tahoma" w:hAnsi="Times New Roman" w:cs="Times New Roman"/>
          <w:spacing w:val="-6"/>
          <w:sz w:val="28"/>
          <w:szCs w:val="28"/>
        </w:rPr>
        <w:t>6 584,94 руб.</w:t>
      </w:r>
      <w:proofErr w:type="gramStart"/>
      <w:r w:rsidRPr="000706E8">
        <w:rPr>
          <w:rFonts w:ascii="Times New Roman" w:eastAsia="Tahoma" w:hAnsi="Times New Roman" w:cs="Times New Roman"/>
          <w:spacing w:val="-6"/>
          <w:sz w:val="28"/>
          <w:szCs w:val="28"/>
        </w:rPr>
        <w:t>,  что</w:t>
      </w:r>
      <w:proofErr w:type="gramEnd"/>
      <w:r w:rsidRPr="000706E8">
        <w:rPr>
          <w:rFonts w:ascii="Times New Roman" w:eastAsia="Tahoma" w:hAnsi="Times New Roman" w:cs="Times New Roman"/>
          <w:spacing w:val="-6"/>
          <w:sz w:val="28"/>
          <w:szCs w:val="28"/>
        </w:rPr>
        <w:t xml:space="preserve"> также подтверждается данными МКУ «Централизованная бухгалтерия образовательных учреждений».</w:t>
      </w:r>
    </w:p>
    <w:p w:rsidR="00055BC5" w:rsidRPr="000706E8" w:rsidRDefault="00055BC5" w:rsidP="0056664A">
      <w:pPr>
        <w:tabs>
          <w:tab w:val="right" w:pos="1134"/>
        </w:tabs>
        <w:spacing w:after="0" w:line="240" w:lineRule="auto"/>
        <w:ind w:firstLine="567"/>
        <w:jc w:val="both"/>
        <w:rPr>
          <w:rFonts w:ascii="Times New Roman" w:eastAsia="Tahoma" w:hAnsi="Times New Roman" w:cs="Times New Roman"/>
          <w:spacing w:val="-6"/>
          <w:sz w:val="28"/>
          <w:szCs w:val="28"/>
        </w:rPr>
      </w:pPr>
      <w:r w:rsidRPr="000706E8">
        <w:rPr>
          <w:rFonts w:ascii="Times New Roman" w:eastAsia="Tahoma" w:hAnsi="Times New Roman" w:cs="Times New Roman"/>
          <w:spacing w:val="-6"/>
          <w:sz w:val="28"/>
          <w:szCs w:val="28"/>
        </w:rPr>
        <w:t xml:space="preserve">Обобщенные данные по </w:t>
      </w:r>
      <w:proofErr w:type="gramStart"/>
      <w:r w:rsidRPr="000706E8">
        <w:rPr>
          <w:rFonts w:ascii="Times New Roman" w:eastAsia="Tahoma" w:hAnsi="Times New Roman" w:cs="Times New Roman"/>
          <w:spacing w:val="-6"/>
          <w:sz w:val="28"/>
          <w:szCs w:val="28"/>
        </w:rPr>
        <w:t xml:space="preserve">всем  </w:t>
      </w:r>
      <w:proofErr w:type="spellStart"/>
      <w:r w:rsidRPr="000706E8">
        <w:rPr>
          <w:rFonts w:ascii="Times New Roman" w:eastAsia="Tahoma" w:hAnsi="Times New Roman" w:cs="Times New Roman"/>
          <w:spacing w:val="-6"/>
          <w:sz w:val="28"/>
          <w:szCs w:val="28"/>
        </w:rPr>
        <w:t>вышеобозначенным</w:t>
      </w:r>
      <w:proofErr w:type="spellEnd"/>
      <w:proofErr w:type="gramEnd"/>
      <w:r w:rsidRPr="000706E8">
        <w:rPr>
          <w:rFonts w:ascii="Times New Roman" w:eastAsia="Tahoma" w:hAnsi="Times New Roman" w:cs="Times New Roman"/>
          <w:spacing w:val="-6"/>
          <w:sz w:val="28"/>
          <w:szCs w:val="28"/>
        </w:rPr>
        <w:t xml:space="preserve"> показателям отражены в следующей таблице:</w:t>
      </w:r>
    </w:p>
    <w:p w:rsidR="00055BC5" w:rsidRDefault="00055BC5" w:rsidP="0056664A">
      <w:pPr>
        <w:tabs>
          <w:tab w:val="right" w:pos="1134"/>
        </w:tabs>
        <w:spacing w:after="0" w:line="240" w:lineRule="auto"/>
        <w:ind w:firstLine="567"/>
        <w:jc w:val="both"/>
        <w:rPr>
          <w:rFonts w:eastAsia="Tahoma"/>
          <w:spacing w:val="-6"/>
          <w:szCs w:val="26"/>
        </w:rPr>
      </w:pPr>
    </w:p>
    <w:p w:rsidR="00055BC5" w:rsidRDefault="00055BC5" w:rsidP="00055BC5">
      <w:pPr>
        <w:tabs>
          <w:tab w:val="right" w:pos="1134"/>
        </w:tabs>
        <w:spacing w:after="0"/>
        <w:jc w:val="both"/>
        <w:rPr>
          <w:rFonts w:eastAsia="Tahoma"/>
          <w:spacing w:val="-6"/>
          <w:szCs w:val="26"/>
        </w:rPr>
      </w:pPr>
    </w:p>
    <w:p w:rsidR="00055BC5" w:rsidRDefault="00055BC5" w:rsidP="00055BC5">
      <w:pPr>
        <w:pStyle w:val="a3"/>
        <w:tabs>
          <w:tab w:val="right" w:pos="1134"/>
        </w:tabs>
        <w:ind w:left="0" w:firstLine="709"/>
        <w:jc w:val="both"/>
        <w:rPr>
          <w:rFonts w:eastAsia="Tahoma"/>
          <w:spacing w:val="-6"/>
          <w:szCs w:val="26"/>
        </w:rPr>
      </w:pPr>
    </w:p>
    <w:p w:rsidR="00055BC5" w:rsidRDefault="00055BC5" w:rsidP="00055BC5">
      <w:pPr>
        <w:tabs>
          <w:tab w:val="right" w:pos="1134"/>
        </w:tabs>
        <w:spacing w:after="0"/>
        <w:jc w:val="both"/>
        <w:rPr>
          <w:rFonts w:ascii="Times New Roman" w:eastAsia="Tahoma" w:hAnsi="Times New Roman"/>
          <w:spacing w:val="-6"/>
          <w:sz w:val="28"/>
          <w:szCs w:val="28"/>
        </w:rPr>
      </w:pPr>
    </w:p>
    <w:p w:rsidR="00055BC5" w:rsidRDefault="00055BC5" w:rsidP="00055BC5">
      <w:pPr>
        <w:tabs>
          <w:tab w:val="right" w:pos="1134"/>
        </w:tabs>
        <w:spacing w:after="0"/>
        <w:jc w:val="both"/>
        <w:rPr>
          <w:rFonts w:ascii="Times New Roman" w:eastAsia="Tahoma" w:hAnsi="Times New Roman"/>
          <w:spacing w:val="-6"/>
          <w:sz w:val="28"/>
          <w:szCs w:val="28"/>
        </w:rPr>
        <w:sectPr w:rsidR="00055BC5" w:rsidSect="000E4E6B">
          <w:pgSz w:w="11906" w:h="16838"/>
          <w:pgMar w:top="851" w:right="1134" w:bottom="709" w:left="1701" w:header="708" w:footer="708" w:gutter="0"/>
          <w:cols w:space="708"/>
          <w:docGrid w:linePitch="360"/>
        </w:sectPr>
      </w:pPr>
    </w:p>
    <w:tbl>
      <w:tblPr>
        <w:tblStyle w:val="a4"/>
        <w:tblW w:w="15669" w:type="dxa"/>
        <w:tblInd w:w="-699" w:type="dxa"/>
        <w:tblLayout w:type="fixed"/>
        <w:tblLook w:val="04A0" w:firstRow="1" w:lastRow="0" w:firstColumn="1" w:lastColumn="0" w:noHBand="0" w:noVBand="1"/>
      </w:tblPr>
      <w:tblGrid>
        <w:gridCol w:w="423"/>
        <w:gridCol w:w="30"/>
        <w:gridCol w:w="2306"/>
        <w:gridCol w:w="549"/>
        <w:gridCol w:w="1919"/>
        <w:gridCol w:w="1834"/>
        <w:gridCol w:w="1834"/>
        <w:gridCol w:w="2115"/>
        <w:gridCol w:w="2261"/>
        <w:gridCol w:w="2398"/>
      </w:tblGrid>
      <w:tr w:rsidR="00055BC5" w:rsidRPr="00BB74A6" w:rsidTr="0056664A">
        <w:trPr>
          <w:trHeight w:val="1061"/>
          <w:tblHeader/>
        </w:trPr>
        <w:tc>
          <w:tcPr>
            <w:tcW w:w="453" w:type="dxa"/>
            <w:gridSpan w:val="2"/>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lastRenderedPageBreak/>
              <w:t>№ п/п</w:t>
            </w:r>
          </w:p>
        </w:tc>
        <w:tc>
          <w:tcPr>
            <w:tcW w:w="2306"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Наименование показателя</w:t>
            </w:r>
          </w:p>
        </w:tc>
        <w:tc>
          <w:tcPr>
            <w:tcW w:w="549"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Ед. изм.</w:t>
            </w:r>
          </w:p>
        </w:tc>
        <w:tc>
          <w:tcPr>
            <w:tcW w:w="1919"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Плановое значение показателей объема и качества муниципальной услуги, утвержденное в Муниципальном задании</w:t>
            </w:r>
          </w:p>
        </w:tc>
        <w:tc>
          <w:tcPr>
            <w:tcW w:w="1834"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Фактическое значение показателей объема и качества муниципальной услуги по данным проверки</w:t>
            </w:r>
          </w:p>
        </w:tc>
        <w:tc>
          <w:tcPr>
            <w:tcW w:w="1834"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 xml:space="preserve"> Значение показателей объема и качества муниципальной услуги по данным Отчета</w:t>
            </w:r>
          </w:p>
        </w:tc>
        <w:tc>
          <w:tcPr>
            <w:tcW w:w="2115"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Отклонение значений показателей объема и качества муниципальной услуги по плану и значений по данным Отчета</w:t>
            </w:r>
          </w:p>
        </w:tc>
        <w:tc>
          <w:tcPr>
            <w:tcW w:w="2257" w:type="dxa"/>
            <w:tcMar>
              <w:left w:w="28" w:type="dxa"/>
              <w:right w:w="28"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Отклонение значений показателей объема и качества муниципальной услуги по плану и значений по данным проверки</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Отклонение значений показателей объема и качества муниципальной услуги по данным проверки и значений по данным Отчета</w:t>
            </w:r>
          </w:p>
        </w:tc>
      </w:tr>
      <w:tr w:rsidR="00055BC5" w:rsidRPr="00BB74A6" w:rsidTr="0056664A">
        <w:trPr>
          <w:trHeight w:val="208"/>
          <w:tblHeader/>
        </w:trPr>
        <w:tc>
          <w:tcPr>
            <w:tcW w:w="453" w:type="dxa"/>
            <w:gridSpan w:val="2"/>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w:t>
            </w:r>
          </w:p>
        </w:tc>
        <w:tc>
          <w:tcPr>
            <w:tcW w:w="2306"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2</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3</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4</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5</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6</w:t>
            </w:r>
          </w:p>
        </w:tc>
        <w:tc>
          <w:tcPr>
            <w:tcW w:w="2115"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7=гр.6-гр.4</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8=гр.5-гр.4</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9=гр.5-гр.6</w:t>
            </w:r>
          </w:p>
        </w:tc>
      </w:tr>
      <w:tr w:rsidR="00055BC5" w:rsidRPr="00BB74A6" w:rsidTr="0056664A">
        <w:trPr>
          <w:trHeight w:val="208"/>
        </w:trPr>
        <w:tc>
          <w:tcPr>
            <w:tcW w:w="13271" w:type="dxa"/>
            <w:gridSpan w:val="9"/>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Показатели, характеризующие объем муниципальной услуги</w:t>
            </w:r>
          </w:p>
        </w:tc>
        <w:tc>
          <w:tcPr>
            <w:tcW w:w="2398" w:type="dxa"/>
          </w:tcPr>
          <w:p w:rsidR="00055BC5" w:rsidRPr="00BB74A6" w:rsidRDefault="00055BC5" w:rsidP="00AD648A">
            <w:pPr>
              <w:jc w:val="center"/>
              <w:rPr>
                <w:rFonts w:ascii="Times New Roman" w:hAnsi="Times New Roman" w:cs="Times New Roman"/>
                <w:sz w:val="16"/>
                <w:szCs w:val="16"/>
              </w:rPr>
            </w:pPr>
          </w:p>
        </w:tc>
      </w:tr>
      <w:tr w:rsidR="00055BC5" w:rsidRPr="00BB74A6" w:rsidTr="0056664A">
        <w:trPr>
          <w:trHeight w:val="260"/>
        </w:trPr>
        <w:tc>
          <w:tcPr>
            <w:tcW w:w="453" w:type="dxa"/>
            <w:gridSpan w:val="2"/>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06" w:type="dxa"/>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Количество обучающихся</w:t>
            </w:r>
          </w:p>
        </w:tc>
        <w:tc>
          <w:tcPr>
            <w:tcW w:w="549" w:type="dxa"/>
            <w:tcMar>
              <w:left w:w="57" w:type="dxa"/>
              <w:right w:w="57" w:type="dxa"/>
            </w:tcMar>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чел.</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3</w:t>
            </w:r>
            <w:r>
              <w:rPr>
                <w:rFonts w:ascii="Times New Roman" w:hAnsi="Times New Roman" w:cs="Times New Roman"/>
                <w:sz w:val="16"/>
                <w:szCs w:val="16"/>
              </w:rPr>
              <w:t xml:space="preserve"> </w:t>
            </w:r>
            <w:r w:rsidRPr="00BB74A6">
              <w:rPr>
                <w:rFonts w:ascii="Times New Roman" w:hAnsi="Times New Roman" w:cs="Times New Roman"/>
                <w:sz w:val="16"/>
                <w:szCs w:val="16"/>
              </w:rPr>
              <w:t>689</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3</w:t>
            </w:r>
            <w:r>
              <w:rPr>
                <w:rFonts w:ascii="Times New Roman" w:hAnsi="Times New Roman" w:cs="Times New Roman"/>
                <w:sz w:val="16"/>
                <w:szCs w:val="16"/>
              </w:rPr>
              <w:t xml:space="preserve"> </w:t>
            </w:r>
            <w:r w:rsidRPr="00BB74A6">
              <w:rPr>
                <w:rFonts w:ascii="Times New Roman" w:hAnsi="Times New Roman" w:cs="Times New Roman"/>
                <w:sz w:val="16"/>
                <w:szCs w:val="16"/>
              </w:rPr>
              <w:t>588</w:t>
            </w:r>
          </w:p>
        </w:tc>
        <w:tc>
          <w:tcPr>
            <w:tcW w:w="2115"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-101</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r>
      <w:tr w:rsidR="00055BC5" w:rsidRPr="00BB74A6" w:rsidTr="0056664A">
        <w:trPr>
          <w:trHeight w:val="208"/>
        </w:trPr>
        <w:tc>
          <w:tcPr>
            <w:tcW w:w="13271" w:type="dxa"/>
            <w:gridSpan w:val="9"/>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Показатели, характеризующие качество муниципальной услуги</w:t>
            </w:r>
          </w:p>
        </w:tc>
        <w:tc>
          <w:tcPr>
            <w:tcW w:w="2398" w:type="dxa"/>
          </w:tcPr>
          <w:p w:rsidR="00055BC5" w:rsidRPr="00BB74A6" w:rsidRDefault="00055BC5" w:rsidP="00AD648A">
            <w:pPr>
              <w:jc w:val="center"/>
              <w:rPr>
                <w:rFonts w:ascii="Times New Roman" w:hAnsi="Times New Roman" w:cs="Times New Roman"/>
                <w:sz w:val="16"/>
                <w:szCs w:val="16"/>
              </w:rPr>
            </w:pPr>
          </w:p>
        </w:tc>
      </w:tr>
      <w:tr w:rsidR="00055BC5" w:rsidRPr="00BB74A6" w:rsidTr="0056664A">
        <w:trPr>
          <w:trHeight w:val="1061"/>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Доля педагогов, имеющих квалификационную категорию или прошедших аттестацию на соответствие занимаемой должности</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100</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74</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55</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-45</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-26</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19</w:t>
            </w:r>
          </w:p>
        </w:tc>
      </w:tr>
      <w:tr w:rsidR="00055BC5" w:rsidRPr="00BB74A6" w:rsidTr="0056664A">
        <w:trPr>
          <w:trHeight w:val="1061"/>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Доля призеров международных, всероссийских, республиканских, городских конкурсов и фестивалей</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100</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25</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-75</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r>
      <w:tr w:rsidR="00055BC5" w:rsidRPr="00BB74A6" w:rsidTr="0056664A">
        <w:trPr>
          <w:trHeight w:val="643"/>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Доля обучающихся и воспитанников, освоивших образовательные программы</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100</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100</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100</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0</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r>
      <w:tr w:rsidR="00055BC5" w:rsidRPr="00BB74A6" w:rsidTr="0056664A">
        <w:trPr>
          <w:trHeight w:val="834"/>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Доля участия учреждения дополнительного образования в проведении городских мероприятий</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85</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85</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85</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0</w:t>
            </w:r>
          </w:p>
        </w:tc>
        <w:tc>
          <w:tcPr>
            <w:tcW w:w="2257"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c>
          <w:tcPr>
            <w:tcW w:w="2398"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r>
      <w:tr w:rsidR="00055BC5" w:rsidRPr="00BB74A6" w:rsidTr="0056664A">
        <w:trPr>
          <w:trHeight w:val="1495"/>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Доля обучающихся, воспитанников и родителей (законных представителей), удовлетворенных качеством и доступностью услуги от общего числа потребителей услуги</w:t>
            </w:r>
          </w:p>
        </w:tc>
        <w:tc>
          <w:tcPr>
            <w:tcW w:w="54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919" w:type="dxa"/>
          </w:tcPr>
          <w:p w:rsidR="00055BC5" w:rsidRPr="00BB74A6" w:rsidRDefault="00055BC5" w:rsidP="00AD648A">
            <w:pPr>
              <w:jc w:val="center"/>
              <w:rPr>
                <w:rFonts w:ascii="Times New Roman" w:hAnsi="Times New Roman" w:cs="Times New Roman"/>
                <w:sz w:val="16"/>
                <w:szCs w:val="16"/>
              </w:rPr>
            </w:pPr>
            <w:proofErr w:type="gramStart"/>
            <w:r>
              <w:rPr>
                <w:rFonts w:ascii="Times New Roman" w:hAnsi="Times New Roman" w:cs="Times New Roman"/>
                <w:sz w:val="16"/>
                <w:szCs w:val="16"/>
              </w:rPr>
              <w:t>н</w:t>
            </w:r>
            <w:r w:rsidRPr="00BB74A6">
              <w:rPr>
                <w:rFonts w:ascii="Times New Roman" w:hAnsi="Times New Roman" w:cs="Times New Roman"/>
                <w:sz w:val="16"/>
                <w:szCs w:val="16"/>
              </w:rPr>
              <w:t>е</w:t>
            </w:r>
            <w:proofErr w:type="gramEnd"/>
            <w:r w:rsidRPr="00BB74A6">
              <w:rPr>
                <w:rFonts w:ascii="Times New Roman" w:hAnsi="Times New Roman" w:cs="Times New Roman"/>
                <w:sz w:val="16"/>
                <w:szCs w:val="16"/>
              </w:rPr>
              <w:t xml:space="preserve"> менее 85</w:t>
            </w:r>
          </w:p>
        </w:tc>
        <w:tc>
          <w:tcPr>
            <w:tcW w:w="1834" w:type="dxa"/>
            <w:tcBorders>
              <w:bottom w:val="single" w:sz="4" w:space="0" w:color="auto"/>
            </w:tcBorders>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85</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0</w:t>
            </w:r>
          </w:p>
        </w:tc>
        <w:tc>
          <w:tcPr>
            <w:tcW w:w="2257" w:type="dxa"/>
            <w:tcBorders>
              <w:bottom w:val="single" w:sz="4" w:space="0" w:color="auto"/>
            </w:tcBorders>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c>
          <w:tcPr>
            <w:tcW w:w="2398" w:type="dxa"/>
            <w:tcBorders>
              <w:bottom w:val="single" w:sz="4" w:space="0" w:color="auto"/>
            </w:tcBorders>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w:t>
            </w:r>
          </w:p>
        </w:tc>
      </w:tr>
      <w:tr w:rsidR="00055BC5" w:rsidRPr="00BB74A6" w:rsidTr="0056664A">
        <w:trPr>
          <w:trHeight w:val="1269"/>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Доведение средней заработной платы педагогических работников ОУ дополнительного образования детей до уровня средней заработной платы учителей РА</w:t>
            </w:r>
          </w:p>
        </w:tc>
        <w:tc>
          <w:tcPr>
            <w:tcW w:w="549" w:type="dxa"/>
            <w:tcMar>
              <w:left w:w="57" w:type="dxa"/>
              <w:right w:w="57"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руб.</w:t>
            </w:r>
          </w:p>
        </w:tc>
        <w:tc>
          <w:tcPr>
            <w:tcW w:w="1919"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17 742,00</w:t>
            </w:r>
          </w:p>
        </w:tc>
        <w:tc>
          <w:tcPr>
            <w:tcW w:w="1834"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18 886,26</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18 886,26</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1 144,26</w:t>
            </w:r>
          </w:p>
        </w:tc>
        <w:tc>
          <w:tcPr>
            <w:tcW w:w="2257"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c>
          <w:tcPr>
            <w:tcW w:w="2398"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r>
      <w:tr w:rsidR="00055BC5" w:rsidRPr="00BB74A6" w:rsidTr="0056664A">
        <w:trPr>
          <w:trHeight w:val="643"/>
        </w:trPr>
        <w:tc>
          <w:tcPr>
            <w:tcW w:w="423" w:type="dxa"/>
          </w:tcPr>
          <w:p w:rsidR="00055BC5" w:rsidRPr="00BB74A6" w:rsidRDefault="00055BC5" w:rsidP="00055BC5">
            <w:pPr>
              <w:pStyle w:val="a3"/>
              <w:numPr>
                <w:ilvl w:val="0"/>
                <w:numId w:val="18"/>
              </w:numPr>
              <w:ind w:left="0" w:firstLine="0"/>
              <w:rPr>
                <w:rFonts w:ascii="Times New Roman" w:hAnsi="Times New Roman"/>
                <w:sz w:val="16"/>
                <w:szCs w:val="16"/>
              </w:rPr>
            </w:pPr>
          </w:p>
        </w:tc>
        <w:tc>
          <w:tcPr>
            <w:tcW w:w="2336" w:type="dxa"/>
            <w:gridSpan w:val="2"/>
          </w:tcPr>
          <w:p w:rsidR="00055BC5" w:rsidRPr="00BB74A6" w:rsidRDefault="00055BC5" w:rsidP="00AD648A">
            <w:pPr>
              <w:rPr>
                <w:rFonts w:ascii="Times New Roman" w:hAnsi="Times New Roman" w:cs="Times New Roman"/>
                <w:sz w:val="16"/>
                <w:szCs w:val="16"/>
              </w:rPr>
            </w:pPr>
            <w:r w:rsidRPr="00BB74A6">
              <w:rPr>
                <w:rFonts w:ascii="Times New Roman" w:hAnsi="Times New Roman" w:cs="Times New Roman"/>
                <w:sz w:val="16"/>
                <w:szCs w:val="16"/>
              </w:rPr>
              <w:t>Финансовая обеспеченность в расчете на одного обучающегося</w:t>
            </w:r>
          </w:p>
        </w:tc>
        <w:tc>
          <w:tcPr>
            <w:tcW w:w="549" w:type="dxa"/>
            <w:tcMar>
              <w:left w:w="57" w:type="dxa"/>
              <w:right w:w="57" w:type="dxa"/>
            </w:tcMar>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руб.</w:t>
            </w:r>
          </w:p>
        </w:tc>
        <w:tc>
          <w:tcPr>
            <w:tcW w:w="1919" w:type="dxa"/>
          </w:tcPr>
          <w:p w:rsidR="00055BC5" w:rsidRPr="00BB74A6" w:rsidRDefault="00055BC5" w:rsidP="00AD648A">
            <w:pPr>
              <w:jc w:val="center"/>
              <w:rPr>
                <w:rFonts w:ascii="Times New Roman" w:hAnsi="Times New Roman" w:cs="Times New Roman"/>
                <w:color w:val="FF0000"/>
                <w:sz w:val="16"/>
                <w:szCs w:val="16"/>
              </w:rPr>
            </w:pPr>
            <w:r w:rsidRPr="00BB74A6">
              <w:rPr>
                <w:rFonts w:ascii="Times New Roman" w:hAnsi="Times New Roman" w:cs="Times New Roman"/>
                <w:sz w:val="16"/>
                <w:szCs w:val="16"/>
              </w:rPr>
              <w:t>6 584,94</w:t>
            </w:r>
          </w:p>
        </w:tc>
        <w:tc>
          <w:tcPr>
            <w:tcW w:w="1834"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6 584,94</w:t>
            </w:r>
          </w:p>
        </w:tc>
        <w:tc>
          <w:tcPr>
            <w:tcW w:w="1834" w:type="dxa"/>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6 584,94</w:t>
            </w:r>
          </w:p>
        </w:tc>
        <w:tc>
          <w:tcPr>
            <w:tcW w:w="2115" w:type="dxa"/>
          </w:tcPr>
          <w:p w:rsidR="00055BC5" w:rsidRPr="00BB74A6" w:rsidRDefault="00055BC5" w:rsidP="00AD648A">
            <w:pPr>
              <w:jc w:val="center"/>
              <w:rPr>
                <w:rFonts w:ascii="Times New Roman" w:hAnsi="Times New Roman" w:cs="Times New Roman"/>
                <w:color w:val="000000"/>
                <w:sz w:val="16"/>
                <w:szCs w:val="16"/>
              </w:rPr>
            </w:pPr>
            <w:r w:rsidRPr="00BB74A6">
              <w:rPr>
                <w:rFonts w:ascii="Times New Roman" w:hAnsi="Times New Roman" w:cs="Times New Roman"/>
                <w:color w:val="000000"/>
                <w:sz w:val="16"/>
                <w:szCs w:val="16"/>
              </w:rPr>
              <w:t>0</w:t>
            </w:r>
          </w:p>
        </w:tc>
        <w:tc>
          <w:tcPr>
            <w:tcW w:w="2257"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c>
          <w:tcPr>
            <w:tcW w:w="2398" w:type="dxa"/>
            <w:shd w:val="clear" w:color="auto" w:fill="auto"/>
          </w:tcPr>
          <w:p w:rsidR="00055BC5" w:rsidRPr="00BB74A6" w:rsidRDefault="00055BC5" w:rsidP="00AD648A">
            <w:pPr>
              <w:jc w:val="center"/>
              <w:rPr>
                <w:rFonts w:ascii="Times New Roman" w:hAnsi="Times New Roman" w:cs="Times New Roman"/>
                <w:sz w:val="16"/>
                <w:szCs w:val="16"/>
              </w:rPr>
            </w:pPr>
            <w:r w:rsidRPr="00BB74A6">
              <w:rPr>
                <w:rFonts w:ascii="Times New Roman" w:hAnsi="Times New Roman" w:cs="Times New Roman"/>
                <w:sz w:val="16"/>
                <w:szCs w:val="16"/>
              </w:rPr>
              <w:t>0</w:t>
            </w:r>
          </w:p>
        </w:tc>
      </w:tr>
    </w:tbl>
    <w:p w:rsidR="00055BC5" w:rsidRDefault="00055BC5" w:rsidP="00055BC5">
      <w:pPr>
        <w:rPr>
          <w:rFonts w:ascii="Times New Roman" w:hAnsi="Times New Roman" w:cs="Times New Roman"/>
          <w:szCs w:val="26"/>
        </w:rPr>
        <w:sectPr w:rsidR="00055BC5" w:rsidSect="00AD648A">
          <w:pgSz w:w="16838" w:h="11906" w:orient="landscape"/>
          <w:pgMar w:top="851" w:right="1134" w:bottom="1701" w:left="1134" w:header="709" w:footer="709" w:gutter="0"/>
          <w:cols w:space="708"/>
          <w:docGrid w:linePitch="360"/>
        </w:sectPr>
      </w:pPr>
    </w:p>
    <w:p w:rsidR="00055BC5" w:rsidRPr="00BE5D8B" w:rsidRDefault="00055BC5" w:rsidP="0056664A">
      <w:pPr>
        <w:pStyle w:val="a3"/>
        <w:numPr>
          <w:ilvl w:val="1"/>
          <w:numId w:val="1"/>
        </w:numPr>
        <w:tabs>
          <w:tab w:val="left" w:pos="851"/>
          <w:tab w:val="left" w:pos="1134"/>
        </w:tabs>
        <w:spacing w:after="0"/>
        <w:ind w:left="0" w:firstLine="567"/>
        <w:jc w:val="both"/>
        <w:rPr>
          <w:rFonts w:ascii="Times New Roman" w:hAnsi="Times New Roman"/>
          <w:b/>
          <w:i/>
          <w:sz w:val="28"/>
          <w:szCs w:val="28"/>
        </w:rPr>
      </w:pPr>
      <w:r w:rsidRPr="00BE5D8B">
        <w:rPr>
          <w:rFonts w:ascii="Times New Roman" w:hAnsi="Times New Roman"/>
          <w:b/>
          <w:i/>
          <w:sz w:val="28"/>
          <w:szCs w:val="28"/>
        </w:rPr>
        <w:lastRenderedPageBreak/>
        <w:t xml:space="preserve">Предоставление диагностических, </w:t>
      </w:r>
      <w:proofErr w:type="spellStart"/>
      <w:r w:rsidRPr="00BE5D8B">
        <w:rPr>
          <w:rFonts w:ascii="Times New Roman" w:hAnsi="Times New Roman"/>
          <w:b/>
          <w:i/>
          <w:sz w:val="28"/>
          <w:szCs w:val="28"/>
        </w:rPr>
        <w:t>психокоррекционных</w:t>
      </w:r>
      <w:proofErr w:type="spellEnd"/>
      <w:r w:rsidRPr="00BE5D8B">
        <w:rPr>
          <w:rFonts w:ascii="Times New Roman" w:hAnsi="Times New Roman"/>
          <w:b/>
          <w:i/>
          <w:sz w:val="28"/>
          <w:szCs w:val="28"/>
        </w:rPr>
        <w:t>, профилактических, консультативных услуг</w:t>
      </w:r>
    </w:p>
    <w:p w:rsidR="00055BC5" w:rsidRPr="0056664A" w:rsidRDefault="00055BC5" w:rsidP="0056664A">
      <w:pPr>
        <w:pStyle w:val="a3"/>
        <w:numPr>
          <w:ilvl w:val="2"/>
          <w:numId w:val="1"/>
        </w:numPr>
        <w:tabs>
          <w:tab w:val="left" w:pos="851"/>
          <w:tab w:val="left" w:pos="1134"/>
        </w:tabs>
        <w:spacing w:after="0"/>
        <w:ind w:left="0" w:firstLine="567"/>
        <w:jc w:val="both"/>
        <w:rPr>
          <w:rFonts w:ascii="Times New Roman" w:hAnsi="Times New Roman"/>
          <w:i/>
          <w:sz w:val="28"/>
          <w:szCs w:val="28"/>
        </w:rPr>
      </w:pPr>
      <w:r>
        <w:rPr>
          <w:rFonts w:ascii="Times New Roman" w:hAnsi="Times New Roman"/>
          <w:i/>
          <w:sz w:val="28"/>
          <w:szCs w:val="28"/>
        </w:rPr>
        <w:t xml:space="preserve">Количество потребителей услуг </w:t>
      </w:r>
    </w:p>
    <w:p w:rsidR="0056664A" w:rsidRPr="00800EF0" w:rsidRDefault="0056664A" w:rsidP="0056664A">
      <w:pPr>
        <w:pStyle w:val="a3"/>
        <w:tabs>
          <w:tab w:val="left" w:pos="851"/>
        </w:tabs>
        <w:spacing w:after="0"/>
        <w:ind w:left="0" w:firstLine="567"/>
        <w:jc w:val="both"/>
        <w:rPr>
          <w:rFonts w:ascii="Times New Roman" w:hAnsi="Times New Roman"/>
          <w:i/>
          <w:sz w:val="28"/>
          <w:szCs w:val="28"/>
        </w:rPr>
      </w:pPr>
    </w:p>
    <w:p w:rsidR="00055BC5" w:rsidRDefault="00055BC5" w:rsidP="0056664A">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Показатель был рассмотрен комиссией в ходе изучения журналов групповых занятий с обучающимися, приказов образовательной организации о проведении с ними </w:t>
      </w:r>
      <w:r w:rsidRPr="003E6C9F">
        <w:rPr>
          <w:rFonts w:ascii="Times New Roman" w:hAnsi="Times New Roman"/>
          <w:sz w:val="28"/>
          <w:szCs w:val="28"/>
        </w:rPr>
        <w:t xml:space="preserve">диагностических, </w:t>
      </w:r>
      <w:proofErr w:type="spellStart"/>
      <w:r w:rsidRPr="003E6C9F">
        <w:rPr>
          <w:rFonts w:ascii="Times New Roman" w:hAnsi="Times New Roman"/>
          <w:sz w:val="28"/>
          <w:szCs w:val="28"/>
        </w:rPr>
        <w:t>психокоррекционных</w:t>
      </w:r>
      <w:proofErr w:type="spellEnd"/>
      <w:r w:rsidRPr="003E6C9F">
        <w:rPr>
          <w:rFonts w:ascii="Times New Roman" w:hAnsi="Times New Roman"/>
          <w:sz w:val="28"/>
          <w:szCs w:val="28"/>
        </w:rPr>
        <w:t>, профила</w:t>
      </w:r>
      <w:r>
        <w:rPr>
          <w:rFonts w:ascii="Times New Roman" w:hAnsi="Times New Roman"/>
          <w:sz w:val="28"/>
          <w:szCs w:val="28"/>
        </w:rPr>
        <w:t>ктических, консультативных занятий.</w:t>
      </w:r>
    </w:p>
    <w:p w:rsidR="00055BC5" w:rsidRDefault="00055BC5" w:rsidP="0056664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результатам проверки комиссией было установлено, что в 2015 году в «ЦДК Локус» были проведены вышеуказанные занятия с 889 обучающимися из 9 общеобразовательных организаций: №№ 3, 9, 10,11,13,22,28,34,35. </w:t>
      </w:r>
    </w:p>
    <w:p w:rsidR="00055BC5" w:rsidRDefault="00055BC5" w:rsidP="0056664A">
      <w:pPr>
        <w:spacing w:after="0" w:line="240" w:lineRule="auto"/>
        <w:ind w:firstLine="567"/>
        <w:jc w:val="both"/>
        <w:rPr>
          <w:rFonts w:ascii="Times New Roman" w:hAnsi="Times New Roman"/>
          <w:sz w:val="28"/>
          <w:szCs w:val="28"/>
        </w:rPr>
      </w:pPr>
      <w:r>
        <w:rPr>
          <w:rFonts w:ascii="Times New Roman" w:hAnsi="Times New Roman"/>
          <w:sz w:val="28"/>
          <w:szCs w:val="28"/>
        </w:rPr>
        <w:t>Муниципальным заданием на 2015 год было утверждено плановое значение указанного показателя, составляющего 4 362 чел., что также находит отражение в представленном отчёте об исполнении муниципального задания за 2015 год.</w:t>
      </w:r>
    </w:p>
    <w:p w:rsidR="00055BC5" w:rsidRDefault="00055BC5" w:rsidP="0056664A">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этой связи члены комиссии обращают внимание на предоставление недостоверной информации, касающейся фактического и отчётного значения указанного показателя, что, возможно обусловлено трудностями подсчёта потребителей услуги и их идентификации в связи с отсутствием методики расчёта данного показателя. </w:t>
      </w:r>
    </w:p>
    <w:p w:rsidR="00055BC5" w:rsidRPr="005A4D01" w:rsidRDefault="00055BC5" w:rsidP="0056664A">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 основании вышеизложенного комиссия рекомендует Комитету по образованию установить формулу расчёта показателя </w:t>
      </w:r>
      <w:r w:rsidRPr="005A4D01">
        <w:rPr>
          <w:rFonts w:ascii="Times New Roman" w:hAnsi="Times New Roman"/>
          <w:sz w:val="28"/>
          <w:szCs w:val="28"/>
        </w:rPr>
        <w:t>«</w:t>
      </w:r>
      <w:r>
        <w:rPr>
          <w:rFonts w:ascii="Times New Roman" w:hAnsi="Times New Roman"/>
          <w:sz w:val="28"/>
          <w:szCs w:val="28"/>
        </w:rPr>
        <w:t xml:space="preserve">Количество </w:t>
      </w:r>
      <w:r w:rsidRPr="005A4D01">
        <w:rPr>
          <w:rFonts w:ascii="Times New Roman" w:hAnsi="Times New Roman"/>
          <w:sz w:val="28"/>
          <w:szCs w:val="28"/>
        </w:rPr>
        <w:t>потребителей услуги»</w:t>
      </w:r>
    </w:p>
    <w:p w:rsidR="00055BC5" w:rsidRDefault="00055BC5" w:rsidP="0056664A">
      <w:pPr>
        <w:pStyle w:val="a3"/>
        <w:spacing w:after="0" w:line="240" w:lineRule="auto"/>
        <w:ind w:left="0" w:firstLine="567"/>
        <w:jc w:val="both"/>
        <w:rPr>
          <w:rFonts w:ascii="Times New Roman" w:hAnsi="Times New Roman"/>
          <w:b/>
          <w:i/>
          <w:sz w:val="28"/>
          <w:szCs w:val="28"/>
        </w:rPr>
      </w:pPr>
    </w:p>
    <w:p w:rsidR="00055BC5" w:rsidRDefault="00055BC5" w:rsidP="0056664A">
      <w:pPr>
        <w:pStyle w:val="a3"/>
        <w:spacing w:after="0" w:line="240" w:lineRule="auto"/>
        <w:ind w:left="0" w:firstLine="709"/>
        <w:jc w:val="both"/>
        <w:rPr>
          <w:rFonts w:ascii="Times New Roman" w:hAnsi="Times New Roman"/>
          <w:i/>
          <w:sz w:val="28"/>
          <w:szCs w:val="28"/>
        </w:rPr>
      </w:pPr>
      <w:r w:rsidRPr="00FF0216">
        <w:rPr>
          <w:rFonts w:ascii="Times New Roman" w:hAnsi="Times New Roman"/>
          <w:i/>
          <w:sz w:val="28"/>
          <w:szCs w:val="28"/>
        </w:rPr>
        <w:t>1.5.2.</w:t>
      </w:r>
      <w:r>
        <w:rPr>
          <w:rFonts w:ascii="Times New Roman" w:hAnsi="Times New Roman"/>
          <w:i/>
          <w:sz w:val="28"/>
          <w:szCs w:val="28"/>
        </w:rPr>
        <w:t xml:space="preserve"> </w:t>
      </w:r>
      <w:r w:rsidRPr="00FF0216">
        <w:rPr>
          <w:rFonts w:ascii="Times New Roman" w:hAnsi="Times New Roman"/>
          <w:i/>
          <w:sz w:val="28"/>
          <w:szCs w:val="28"/>
        </w:rPr>
        <w:t>Доля педагогов, имеющих квалификационную категорию или прошедших аттестацию на соответствие занимаемой должности</w:t>
      </w:r>
      <w:r>
        <w:rPr>
          <w:rFonts w:ascii="Times New Roman" w:hAnsi="Times New Roman"/>
          <w:i/>
          <w:sz w:val="28"/>
          <w:szCs w:val="28"/>
        </w:rPr>
        <w:t>,</w:t>
      </w:r>
      <w:r w:rsidRPr="00FF0216">
        <w:rPr>
          <w:rFonts w:ascii="Times New Roman" w:hAnsi="Times New Roman"/>
          <w:i/>
          <w:sz w:val="28"/>
          <w:szCs w:val="28"/>
        </w:rPr>
        <w:t xml:space="preserve"> от общего числа педагогических работников</w:t>
      </w:r>
    </w:p>
    <w:p w:rsidR="0056664A" w:rsidRPr="00436A2E" w:rsidRDefault="0056664A" w:rsidP="00055BC5">
      <w:pPr>
        <w:pStyle w:val="a3"/>
        <w:spacing w:after="0"/>
        <w:ind w:left="0" w:firstLine="709"/>
        <w:jc w:val="both"/>
        <w:rPr>
          <w:rFonts w:ascii="Times New Roman" w:hAnsi="Times New Roman"/>
          <w:b/>
          <w:i/>
          <w:sz w:val="28"/>
          <w:szCs w:val="28"/>
        </w:rPr>
      </w:pPr>
    </w:p>
    <w:p w:rsidR="00055BC5" w:rsidRPr="005F6669" w:rsidRDefault="00055BC5" w:rsidP="0056664A">
      <w:pPr>
        <w:pStyle w:val="a3"/>
        <w:spacing w:after="0" w:line="240" w:lineRule="auto"/>
        <w:ind w:left="0" w:firstLine="709"/>
        <w:jc w:val="both"/>
        <w:rPr>
          <w:rFonts w:ascii="Times New Roman" w:hAnsi="Times New Roman"/>
          <w:b/>
          <w:i/>
          <w:sz w:val="28"/>
          <w:szCs w:val="28"/>
        </w:rPr>
      </w:pPr>
      <w:r w:rsidRPr="005F6669">
        <w:rPr>
          <w:rFonts w:ascii="Times New Roman" w:hAnsi="Times New Roman"/>
          <w:sz w:val="28"/>
          <w:szCs w:val="28"/>
        </w:rPr>
        <w:t>Членами комиссии были изучены следующие</w:t>
      </w:r>
      <w:r>
        <w:rPr>
          <w:rFonts w:ascii="Times New Roman" w:eastAsiaTheme="minorEastAsia" w:hAnsi="Times New Roman"/>
          <w:sz w:val="28"/>
          <w:szCs w:val="28"/>
          <w:lang w:eastAsia="ru-RU"/>
        </w:rPr>
        <w:t xml:space="preserve"> документы «ЦДК </w:t>
      </w:r>
      <w:r w:rsidRPr="005F6669">
        <w:rPr>
          <w:rFonts w:ascii="Times New Roman" w:eastAsiaTheme="minorEastAsia" w:hAnsi="Times New Roman"/>
          <w:sz w:val="28"/>
          <w:szCs w:val="28"/>
          <w:lang w:eastAsia="ru-RU"/>
        </w:rPr>
        <w:t>Локус»: план повышения квалификации педагогов, график аттестации на соответствие занимаемой должности, положение об оплате труда и материальном стимулировании, план наставничества молодых педагогов.</w:t>
      </w:r>
    </w:p>
    <w:p w:rsidR="00055BC5" w:rsidRPr="00D71AF7" w:rsidRDefault="00055BC5" w:rsidP="0056664A">
      <w:pPr>
        <w:spacing w:after="0" w:line="240" w:lineRule="auto"/>
        <w:ind w:firstLine="709"/>
        <w:jc w:val="both"/>
        <w:rPr>
          <w:rFonts w:ascii="Times New Roman" w:hAnsi="Times New Roman" w:cs="Times New Roman"/>
          <w:sz w:val="28"/>
          <w:szCs w:val="28"/>
        </w:rPr>
      </w:pPr>
      <w:r w:rsidRPr="00D71AF7">
        <w:rPr>
          <w:rFonts w:ascii="Times New Roman" w:hAnsi="Times New Roman" w:cs="Times New Roman"/>
          <w:sz w:val="28"/>
          <w:szCs w:val="28"/>
        </w:rPr>
        <w:t>Проверкой</w:t>
      </w:r>
      <w:r>
        <w:rPr>
          <w:rFonts w:ascii="Times New Roman" w:hAnsi="Times New Roman" w:cs="Times New Roman"/>
          <w:sz w:val="28"/>
          <w:szCs w:val="28"/>
        </w:rPr>
        <w:t xml:space="preserve"> подтверждено отчётное </w:t>
      </w:r>
      <w:r w:rsidRPr="00D71AF7">
        <w:rPr>
          <w:rFonts w:ascii="Times New Roman" w:hAnsi="Times New Roman" w:cs="Times New Roman"/>
          <w:sz w:val="28"/>
          <w:szCs w:val="28"/>
        </w:rPr>
        <w:t>значение данного показателя</w:t>
      </w:r>
      <w:r>
        <w:rPr>
          <w:rFonts w:ascii="Times New Roman" w:hAnsi="Times New Roman" w:cs="Times New Roman"/>
          <w:sz w:val="28"/>
          <w:szCs w:val="28"/>
        </w:rPr>
        <w:t>,</w:t>
      </w:r>
      <w:r w:rsidRPr="00D71AF7">
        <w:rPr>
          <w:rFonts w:ascii="Times New Roman" w:hAnsi="Times New Roman" w:cs="Times New Roman"/>
          <w:sz w:val="28"/>
          <w:szCs w:val="28"/>
        </w:rPr>
        <w:t xml:space="preserve"> составл</w:t>
      </w:r>
      <w:r>
        <w:rPr>
          <w:rFonts w:ascii="Times New Roman" w:hAnsi="Times New Roman" w:cs="Times New Roman"/>
          <w:sz w:val="28"/>
          <w:szCs w:val="28"/>
        </w:rPr>
        <w:t xml:space="preserve">яющего </w:t>
      </w:r>
      <w:r w:rsidRPr="00D71AF7">
        <w:rPr>
          <w:rFonts w:ascii="Times New Roman" w:hAnsi="Times New Roman" w:cs="Times New Roman"/>
          <w:sz w:val="28"/>
          <w:szCs w:val="28"/>
        </w:rPr>
        <w:t xml:space="preserve">55 % (в обозначенной образовательной организации </w:t>
      </w:r>
      <w:r>
        <w:rPr>
          <w:rFonts w:ascii="Times New Roman" w:hAnsi="Times New Roman" w:cs="Times New Roman"/>
          <w:sz w:val="28"/>
          <w:szCs w:val="28"/>
        </w:rPr>
        <w:t>работаю</w:t>
      </w:r>
      <w:r w:rsidRPr="00D71AF7">
        <w:rPr>
          <w:rFonts w:ascii="Times New Roman" w:hAnsi="Times New Roman" w:cs="Times New Roman"/>
          <w:sz w:val="28"/>
          <w:szCs w:val="28"/>
        </w:rPr>
        <w:t>т 5 молодых педагогов, имеющих стаж работы менее двух лет)</w:t>
      </w:r>
      <w:r>
        <w:rPr>
          <w:rFonts w:ascii="Times New Roman" w:hAnsi="Times New Roman" w:cs="Times New Roman"/>
          <w:sz w:val="28"/>
          <w:szCs w:val="28"/>
        </w:rPr>
        <w:t xml:space="preserve"> при плановом значении «не менее 100%»</w:t>
      </w:r>
      <w:r w:rsidRPr="00D71AF7">
        <w:rPr>
          <w:rFonts w:ascii="Times New Roman" w:hAnsi="Times New Roman" w:cs="Times New Roman"/>
          <w:sz w:val="28"/>
          <w:szCs w:val="28"/>
        </w:rPr>
        <w:t>.</w:t>
      </w:r>
    </w:p>
    <w:p w:rsidR="00055BC5" w:rsidRDefault="00055BC5" w:rsidP="00055BC5">
      <w:pPr>
        <w:pStyle w:val="a3"/>
        <w:spacing w:after="0"/>
        <w:ind w:left="0" w:firstLine="709"/>
        <w:jc w:val="both"/>
        <w:rPr>
          <w:rFonts w:ascii="Times New Roman" w:hAnsi="Times New Roman"/>
          <w:sz w:val="26"/>
          <w:szCs w:val="26"/>
        </w:rPr>
      </w:pPr>
    </w:p>
    <w:p w:rsidR="00055BC5" w:rsidRDefault="00055BC5" w:rsidP="0056664A">
      <w:pPr>
        <w:spacing w:after="0" w:line="240" w:lineRule="auto"/>
        <w:ind w:right="113" w:firstLine="567"/>
        <w:jc w:val="both"/>
        <w:rPr>
          <w:rFonts w:ascii="Times New Roman" w:hAnsi="Times New Roman" w:cs="Times New Roman"/>
          <w:i/>
          <w:sz w:val="28"/>
          <w:szCs w:val="28"/>
        </w:rPr>
      </w:pPr>
      <w:r>
        <w:rPr>
          <w:rFonts w:ascii="Times New Roman" w:hAnsi="Times New Roman"/>
          <w:i/>
          <w:sz w:val="28"/>
          <w:szCs w:val="28"/>
        </w:rPr>
        <w:t>1.5.3.</w:t>
      </w:r>
      <w:r w:rsidRPr="00D71AF7">
        <w:rPr>
          <w:rFonts w:ascii="Times New Roman" w:hAnsi="Times New Roman"/>
          <w:sz w:val="26"/>
          <w:szCs w:val="26"/>
        </w:rPr>
        <w:t xml:space="preserve"> </w:t>
      </w:r>
      <w:r w:rsidRPr="00D71AF7">
        <w:rPr>
          <w:rFonts w:ascii="Times New Roman" w:hAnsi="Times New Roman"/>
          <w:i/>
          <w:sz w:val="28"/>
          <w:szCs w:val="28"/>
        </w:rPr>
        <w:t xml:space="preserve">Доля несовершеннолетних лиц, прошедших диагностику уровня психического развития и отклонений </w:t>
      </w:r>
      <w:r w:rsidRPr="00D71AF7">
        <w:rPr>
          <w:rFonts w:ascii="Times New Roman" w:eastAsia="Times New Roman CYR" w:hAnsi="Times New Roman"/>
          <w:i/>
          <w:sz w:val="28"/>
          <w:szCs w:val="28"/>
        </w:rPr>
        <w:t xml:space="preserve">от </w:t>
      </w:r>
      <w:r w:rsidRPr="00D71AF7">
        <w:rPr>
          <w:rFonts w:ascii="Times New Roman" w:hAnsi="Times New Roman"/>
          <w:i/>
          <w:sz w:val="28"/>
          <w:szCs w:val="28"/>
        </w:rPr>
        <w:t xml:space="preserve">общего </w:t>
      </w:r>
      <w:r w:rsidRPr="00D71AF7">
        <w:rPr>
          <w:rFonts w:ascii="Times New Roman" w:eastAsia="Times New Roman CYR" w:hAnsi="Times New Roman"/>
          <w:i/>
          <w:sz w:val="28"/>
          <w:szCs w:val="28"/>
        </w:rPr>
        <w:t xml:space="preserve">числа </w:t>
      </w:r>
      <w:r w:rsidRPr="00D71AF7">
        <w:rPr>
          <w:rFonts w:ascii="Times New Roman" w:hAnsi="Times New Roman"/>
          <w:i/>
          <w:sz w:val="28"/>
          <w:szCs w:val="28"/>
        </w:rPr>
        <w:t xml:space="preserve">несовершеннолетних. </w:t>
      </w:r>
      <w:r w:rsidRPr="00D71AF7">
        <w:rPr>
          <w:rFonts w:ascii="Times New Roman" w:hAnsi="Times New Roman" w:cs="Times New Roman"/>
          <w:i/>
          <w:sz w:val="28"/>
          <w:szCs w:val="28"/>
        </w:rPr>
        <w:t xml:space="preserve">Доля лиц, прошедших курс </w:t>
      </w:r>
      <w:proofErr w:type="spellStart"/>
      <w:r w:rsidRPr="00D71AF7">
        <w:rPr>
          <w:rFonts w:ascii="Times New Roman" w:hAnsi="Times New Roman" w:cs="Times New Roman"/>
          <w:i/>
          <w:sz w:val="28"/>
          <w:szCs w:val="28"/>
        </w:rPr>
        <w:t>психокоррекции</w:t>
      </w:r>
      <w:proofErr w:type="spellEnd"/>
      <w:r>
        <w:rPr>
          <w:rFonts w:ascii="Times New Roman" w:hAnsi="Times New Roman" w:cs="Times New Roman"/>
          <w:i/>
          <w:sz w:val="28"/>
          <w:szCs w:val="28"/>
        </w:rPr>
        <w:t>,</w:t>
      </w:r>
      <w:r w:rsidRPr="00D71AF7">
        <w:rPr>
          <w:rFonts w:ascii="Times New Roman" w:hAnsi="Times New Roman" w:cs="Times New Roman"/>
          <w:i/>
          <w:sz w:val="28"/>
          <w:szCs w:val="28"/>
        </w:rPr>
        <w:t xml:space="preserve"> </w:t>
      </w:r>
      <w:r w:rsidRPr="00D71AF7">
        <w:rPr>
          <w:rFonts w:ascii="Times New Roman" w:eastAsia="Times New Roman CYR" w:hAnsi="Times New Roman" w:cs="Times New Roman"/>
          <w:i/>
          <w:sz w:val="28"/>
          <w:szCs w:val="28"/>
        </w:rPr>
        <w:t xml:space="preserve">от </w:t>
      </w:r>
      <w:r w:rsidRPr="00D71AF7">
        <w:rPr>
          <w:rFonts w:ascii="Times New Roman" w:hAnsi="Times New Roman" w:cs="Times New Roman"/>
          <w:i/>
          <w:sz w:val="28"/>
          <w:szCs w:val="28"/>
        </w:rPr>
        <w:t xml:space="preserve">общего </w:t>
      </w:r>
      <w:r w:rsidRPr="00D71AF7">
        <w:rPr>
          <w:rFonts w:ascii="Times New Roman" w:eastAsia="Times New Roman CYR" w:hAnsi="Times New Roman" w:cs="Times New Roman"/>
          <w:i/>
          <w:sz w:val="28"/>
          <w:szCs w:val="28"/>
        </w:rPr>
        <w:t xml:space="preserve">числа </w:t>
      </w:r>
      <w:r w:rsidRPr="00D71AF7">
        <w:rPr>
          <w:rFonts w:ascii="Times New Roman" w:hAnsi="Times New Roman" w:cs="Times New Roman"/>
          <w:i/>
          <w:sz w:val="28"/>
          <w:szCs w:val="28"/>
        </w:rPr>
        <w:t xml:space="preserve">потребителей услуги. Доля лиц, прошедших </w:t>
      </w:r>
      <w:proofErr w:type="spellStart"/>
      <w:r w:rsidRPr="00D71AF7">
        <w:rPr>
          <w:rFonts w:ascii="Times New Roman" w:hAnsi="Times New Roman" w:cs="Times New Roman"/>
          <w:i/>
          <w:sz w:val="28"/>
          <w:szCs w:val="28"/>
        </w:rPr>
        <w:t>профориентационный</w:t>
      </w:r>
      <w:proofErr w:type="spellEnd"/>
      <w:r w:rsidRPr="00D71AF7">
        <w:rPr>
          <w:rFonts w:ascii="Times New Roman" w:hAnsi="Times New Roman" w:cs="Times New Roman"/>
          <w:i/>
          <w:sz w:val="28"/>
          <w:szCs w:val="28"/>
        </w:rPr>
        <w:t xml:space="preserve"> курс</w:t>
      </w:r>
      <w:r>
        <w:rPr>
          <w:rFonts w:ascii="Times New Roman" w:hAnsi="Times New Roman" w:cs="Times New Roman"/>
          <w:i/>
          <w:sz w:val="28"/>
          <w:szCs w:val="28"/>
        </w:rPr>
        <w:t>,</w:t>
      </w:r>
      <w:r w:rsidRPr="00D71AF7">
        <w:rPr>
          <w:rFonts w:ascii="Times New Roman" w:hAnsi="Times New Roman" w:cs="Times New Roman"/>
          <w:i/>
          <w:sz w:val="28"/>
          <w:szCs w:val="28"/>
        </w:rPr>
        <w:t xml:space="preserve"> </w:t>
      </w:r>
      <w:r w:rsidRPr="00D71AF7">
        <w:rPr>
          <w:rFonts w:ascii="Times New Roman" w:eastAsia="Times New Roman CYR" w:hAnsi="Times New Roman" w:cs="Times New Roman"/>
          <w:i/>
          <w:sz w:val="28"/>
          <w:szCs w:val="28"/>
        </w:rPr>
        <w:t xml:space="preserve">от </w:t>
      </w:r>
      <w:r w:rsidRPr="00D71AF7">
        <w:rPr>
          <w:rFonts w:ascii="Times New Roman" w:hAnsi="Times New Roman" w:cs="Times New Roman"/>
          <w:i/>
          <w:sz w:val="28"/>
          <w:szCs w:val="28"/>
        </w:rPr>
        <w:t xml:space="preserve">общего </w:t>
      </w:r>
      <w:r w:rsidRPr="00D71AF7">
        <w:rPr>
          <w:rFonts w:ascii="Times New Roman" w:eastAsia="Times New Roman CYR" w:hAnsi="Times New Roman" w:cs="Times New Roman"/>
          <w:i/>
          <w:sz w:val="28"/>
          <w:szCs w:val="28"/>
        </w:rPr>
        <w:t xml:space="preserve">числа </w:t>
      </w:r>
      <w:r w:rsidRPr="00D71AF7">
        <w:rPr>
          <w:rFonts w:ascii="Times New Roman" w:hAnsi="Times New Roman" w:cs="Times New Roman"/>
          <w:i/>
          <w:sz w:val="28"/>
          <w:szCs w:val="28"/>
        </w:rPr>
        <w:t xml:space="preserve">потребителей услуги. Доля лиц, получивших консультативную помощь </w:t>
      </w:r>
      <w:proofErr w:type="gramStart"/>
      <w:r w:rsidRPr="00D71AF7">
        <w:rPr>
          <w:rFonts w:ascii="Times New Roman" w:hAnsi="Times New Roman" w:cs="Times New Roman"/>
          <w:i/>
          <w:sz w:val="28"/>
          <w:szCs w:val="28"/>
        </w:rPr>
        <w:t xml:space="preserve">в  </w:t>
      </w:r>
      <w:r w:rsidRPr="00D71AF7">
        <w:rPr>
          <w:rFonts w:ascii="Times New Roman" w:hAnsi="Times New Roman" w:cs="Times New Roman"/>
          <w:i/>
          <w:color w:val="000000"/>
          <w:sz w:val="28"/>
          <w:szCs w:val="28"/>
        </w:rPr>
        <w:t>решении</w:t>
      </w:r>
      <w:proofErr w:type="gramEnd"/>
      <w:r w:rsidRPr="00D71AF7">
        <w:rPr>
          <w:rFonts w:ascii="Times New Roman" w:hAnsi="Times New Roman" w:cs="Times New Roman"/>
          <w:i/>
          <w:color w:val="000000"/>
          <w:sz w:val="28"/>
          <w:szCs w:val="28"/>
        </w:rPr>
        <w:t xml:space="preserve"> социально-</w:t>
      </w:r>
      <w:r w:rsidRPr="00D71AF7">
        <w:rPr>
          <w:rFonts w:ascii="Times New Roman" w:hAnsi="Times New Roman" w:cs="Times New Roman"/>
          <w:i/>
          <w:color w:val="000000"/>
          <w:sz w:val="28"/>
          <w:szCs w:val="28"/>
        </w:rPr>
        <w:lastRenderedPageBreak/>
        <w:t>педагогических проблем</w:t>
      </w:r>
      <w:r>
        <w:rPr>
          <w:rFonts w:ascii="Times New Roman" w:hAnsi="Times New Roman" w:cs="Times New Roman"/>
          <w:i/>
          <w:color w:val="000000"/>
          <w:sz w:val="28"/>
          <w:szCs w:val="28"/>
        </w:rPr>
        <w:t xml:space="preserve">, </w:t>
      </w:r>
      <w:r w:rsidRPr="00D71AF7">
        <w:rPr>
          <w:rFonts w:ascii="Times New Roman" w:hAnsi="Times New Roman" w:cs="Times New Roman"/>
          <w:i/>
          <w:color w:val="000000"/>
          <w:sz w:val="28"/>
          <w:szCs w:val="28"/>
        </w:rPr>
        <w:t xml:space="preserve"> </w:t>
      </w:r>
      <w:r w:rsidRPr="00D71AF7">
        <w:rPr>
          <w:rFonts w:ascii="Times New Roman" w:eastAsia="Times New Roman CYR" w:hAnsi="Times New Roman" w:cs="Times New Roman"/>
          <w:i/>
          <w:sz w:val="28"/>
          <w:szCs w:val="28"/>
        </w:rPr>
        <w:t xml:space="preserve">от </w:t>
      </w:r>
      <w:r w:rsidRPr="00D71AF7">
        <w:rPr>
          <w:rFonts w:ascii="Times New Roman" w:hAnsi="Times New Roman" w:cs="Times New Roman"/>
          <w:i/>
          <w:sz w:val="28"/>
          <w:szCs w:val="28"/>
        </w:rPr>
        <w:t xml:space="preserve">общего </w:t>
      </w:r>
      <w:r w:rsidRPr="00D71AF7">
        <w:rPr>
          <w:rFonts w:ascii="Times New Roman" w:eastAsia="Times New Roman CYR" w:hAnsi="Times New Roman" w:cs="Times New Roman"/>
          <w:i/>
          <w:sz w:val="28"/>
          <w:szCs w:val="28"/>
        </w:rPr>
        <w:t xml:space="preserve">числа </w:t>
      </w:r>
      <w:r w:rsidRPr="00D71AF7">
        <w:rPr>
          <w:rFonts w:ascii="Times New Roman" w:hAnsi="Times New Roman" w:cs="Times New Roman"/>
          <w:i/>
          <w:sz w:val="28"/>
          <w:szCs w:val="28"/>
        </w:rPr>
        <w:t>потребителей услуги</w:t>
      </w:r>
      <w:r w:rsidRPr="00800EF0">
        <w:rPr>
          <w:rFonts w:ascii="Times New Roman" w:hAnsi="Times New Roman" w:cs="Times New Roman"/>
          <w:i/>
          <w:sz w:val="28"/>
          <w:szCs w:val="28"/>
        </w:rPr>
        <w:t>.  Доля лиц, получивших логопедические услуги</w:t>
      </w:r>
      <w:r>
        <w:rPr>
          <w:rFonts w:ascii="Times New Roman" w:hAnsi="Times New Roman" w:cs="Times New Roman"/>
          <w:i/>
          <w:sz w:val="28"/>
          <w:szCs w:val="28"/>
        </w:rPr>
        <w:t>.</w:t>
      </w:r>
      <w:r w:rsidRPr="00800EF0">
        <w:rPr>
          <w:rFonts w:ascii="Times New Roman" w:hAnsi="Times New Roman" w:cs="Times New Roman"/>
          <w:sz w:val="16"/>
          <w:szCs w:val="16"/>
        </w:rPr>
        <w:t xml:space="preserve"> </w:t>
      </w:r>
      <w:r w:rsidRPr="00800EF0">
        <w:rPr>
          <w:rFonts w:ascii="Times New Roman" w:hAnsi="Times New Roman" w:cs="Times New Roman"/>
          <w:i/>
          <w:sz w:val="28"/>
          <w:szCs w:val="28"/>
        </w:rPr>
        <w:t xml:space="preserve"> Доля лиц, получивших услугу подготовки в замещающие родители</w:t>
      </w:r>
    </w:p>
    <w:p w:rsidR="0056664A" w:rsidRDefault="0056664A" w:rsidP="00055BC5">
      <w:pPr>
        <w:spacing w:after="0"/>
        <w:ind w:left="113" w:right="113" w:firstLine="709"/>
        <w:jc w:val="both"/>
        <w:rPr>
          <w:rFonts w:ascii="Times New Roman" w:hAnsi="Times New Roman" w:cs="Times New Roman"/>
          <w:sz w:val="16"/>
          <w:szCs w:val="16"/>
        </w:rPr>
      </w:pPr>
    </w:p>
    <w:p w:rsidR="00055BC5" w:rsidRPr="008D39C5" w:rsidRDefault="00055BC5" w:rsidP="0056664A">
      <w:pPr>
        <w:spacing w:after="0" w:line="240" w:lineRule="auto"/>
        <w:ind w:right="113" w:firstLine="567"/>
        <w:jc w:val="both"/>
        <w:rPr>
          <w:rFonts w:ascii="Times New Roman" w:hAnsi="Times New Roman" w:cs="Times New Roman"/>
          <w:sz w:val="16"/>
          <w:szCs w:val="16"/>
        </w:rPr>
      </w:pPr>
      <w:r w:rsidRPr="00C200D3">
        <w:rPr>
          <w:rFonts w:ascii="Times New Roman" w:hAnsi="Times New Roman" w:cs="Times New Roman"/>
          <w:sz w:val="28"/>
          <w:szCs w:val="28"/>
        </w:rPr>
        <w:t>Изучение указанных показателей комиссией изучалось в соответствии со</w:t>
      </w:r>
      <w:r w:rsidRPr="00D412D9">
        <w:rPr>
          <w:rFonts w:ascii="Times New Roman" w:hAnsi="Times New Roman" w:cs="Times New Roman"/>
          <w:sz w:val="28"/>
          <w:szCs w:val="28"/>
        </w:rPr>
        <w:t xml:space="preserve"> следующими документами, представленными директором </w:t>
      </w:r>
      <w:r>
        <w:rPr>
          <w:rFonts w:ascii="Times New Roman" w:hAnsi="Times New Roman" w:cs="Times New Roman"/>
          <w:sz w:val="28"/>
          <w:szCs w:val="28"/>
        </w:rPr>
        <w:t xml:space="preserve">«ЦДК </w:t>
      </w:r>
      <w:r w:rsidRPr="00D412D9">
        <w:rPr>
          <w:rFonts w:ascii="Times New Roman" w:hAnsi="Times New Roman" w:cs="Times New Roman"/>
          <w:sz w:val="28"/>
          <w:szCs w:val="28"/>
        </w:rPr>
        <w:t>Локус»:</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журналами</w:t>
      </w:r>
      <w:proofErr w:type="gramEnd"/>
      <w:r w:rsidRPr="0056664A">
        <w:rPr>
          <w:rFonts w:ascii="Times New Roman" w:hAnsi="Times New Roman" w:cs="Times New Roman"/>
          <w:sz w:val="28"/>
          <w:szCs w:val="28"/>
        </w:rPr>
        <w:t xml:space="preserve"> индивидуальных консультаций педагогов-психологов;</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журналами</w:t>
      </w:r>
      <w:proofErr w:type="gramEnd"/>
      <w:r w:rsidRPr="0056664A">
        <w:rPr>
          <w:rFonts w:ascii="Times New Roman" w:hAnsi="Times New Roman" w:cs="Times New Roman"/>
          <w:sz w:val="28"/>
          <w:szCs w:val="28"/>
        </w:rPr>
        <w:t xml:space="preserve"> регистрации договоров по речевому развитию и психодиагностике; </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личными</w:t>
      </w:r>
      <w:proofErr w:type="gramEnd"/>
      <w:r w:rsidRPr="0056664A">
        <w:rPr>
          <w:rFonts w:ascii="Times New Roman" w:hAnsi="Times New Roman" w:cs="Times New Roman"/>
          <w:sz w:val="28"/>
          <w:szCs w:val="28"/>
        </w:rPr>
        <w:t xml:space="preserve"> делами обучающихся;</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диагностическими</w:t>
      </w:r>
      <w:proofErr w:type="gramEnd"/>
      <w:r w:rsidRPr="0056664A">
        <w:rPr>
          <w:rFonts w:ascii="Times New Roman" w:hAnsi="Times New Roman" w:cs="Times New Roman"/>
          <w:sz w:val="28"/>
          <w:szCs w:val="28"/>
        </w:rPr>
        <w:t xml:space="preserve"> картами несовершеннолетних, направленных Комиссией по делам несовершеннолетних и защите их прав;</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картами</w:t>
      </w:r>
      <w:proofErr w:type="gramEnd"/>
      <w:r w:rsidRPr="0056664A">
        <w:rPr>
          <w:rFonts w:ascii="Times New Roman" w:hAnsi="Times New Roman" w:cs="Times New Roman"/>
          <w:sz w:val="28"/>
          <w:szCs w:val="28"/>
        </w:rPr>
        <w:t xml:space="preserve"> по речевому развитию;</w:t>
      </w:r>
    </w:p>
    <w:p w:rsidR="00055BC5" w:rsidRPr="0056664A" w:rsidRDefault="00055BC5" w:rsidP="0056664A">
      <w:pPr>
        <w:pStyle w:val="a3"/>
        <w:numPr>
          <w:ilvl w:val="0"/>
          <w:numId w:val="39"/>
        </w:numPr>
        <w:tabs>
          <w:tab w:val="left" w:pos="851"/>
        </w:tabs>
        <w:spacing w:after="0" w:line="240" w:lineRule="auto"/>
        <w:ind w:left="0" w:firstLine="567"/>
        <w:jc w:val="both"/>
        <w:rPr>
          <w:rFonts w:ascii="Times New Roman" w:hAnsi="Times New Roman" w:cs="Times New Roman"/>
          <w:sz w:val="28"/>
          <w:szCs w:val="28"/>
        </w:rPr>
      </w:pPr>
      <w:proofErr w:type="gramStart"/>
      <w:r w:rsidRPr="0056664A">
        <w:rPr>
          <w:rFonts w:ascii="Times New Roman" w:hAnsi="Times New Roman" w:cs="Times New Roman"/>
          <w:sz w:val="28"/>
          <w:szCs w:val="28"/>
        </w:rPr>
        <w:t>приказами</w:t>
      </w:r>
      <w:proofErr w:type="gramEnd"/>
      <w:r w:rsidRPr="0056664A">
        <w:rPr>
          <w:rFonts w:ascii="Times New Roman" w:hAnsi="Times New Roman" w:cs="Times New Roman"/>
          <w:sz w:val="28"/>
          <w:szCs w:val="28"/>
        </w:rPr>
        <w:t xml:space="preserve"> МБОУ «ЦДК Локус» о зачислении на подготовку по программе «Школа приемных родителей»</w:t>
      </w:r>
    </w:p>
    <w:p w:rsidR="00055BC5" w:rsidRDefault="00055BC5" w:rsidP="00055BC5">
      <w:pPr>
        <w:spacing w:after="0"/>
        <w:jc w:val="both"/>
        <w:rPr>
          <w:rFonts w:ascii="Times New Roman" w:hAnsi="Times New Roman" w:cs="Times New Roman"/>
          <w:b/>
          <w:i/>
          <w:sz w:val="28"/>
          <w:szCs w:val="28"/>
        </w:rPr>
      </w:pPr>
    </w:p>
    <w:tbl>
      <w:tblPr>
        <w:tblStyle w:val="a4"/>
        <w:tblW w:w="9923" w:type="dxa"/>
        <w:tblInd w:w="-459" w:type="dxa"/>
        <w:tblLayout w:type="fixed"/>
        <w:tblLook w:val="04A0" w:firstRow="1" w:lastRow="0" w:firstColumn="1" w:lastColumn="0" w:noHBand="0" w:noVBand="1"/>
      </w:tblPr>
      <w:tblGrid>
        <w:gridCol w:w="567"/>
        <w:gridCol w:w="5103"/>
        <w:gridCol w:w="1560"/>
        <w:gridCol w:w="1134"/>
        <w:gridCol w:w="1559"/>
      </w:tblGrid>
      <w:tr w:rsidR="00055BC5" w:rsidTr="0056664A">
        <w:tc>
          <w:tcPr>
            <w:tcW w:w="567" w:type="dxa"/>
            <w:vMerge w:val="restart"/>
          </w:tcPr>
          <w:p w:rsidR="00055BC5" w:rsidRPr="00800EF0" w:rsidRDefault="00055BC5" w:rsidP="00AD648A">
            <w:pPr>
              <w:jc w:val="both"/>
              <w:rPr>
                <w:rFonts w:ascii="Times New Roman" w:hAnsi="Times New Roman" w:cs="Times New Roman"/>
                <w:sz w:val="24"/>
                <w:szCs w:val="24"/>
              </w:rPr>
            </w:pPr>
            <w:r>
              <w:rPr>
                <w:rFonts w:ascii="Times New Roman" w:hAnsi="Times New Roman" w:cs="Times New Roman"/>
                <w:sz w:val="24"/>
                <w:szCs w:val="24"/>
              </w:rPr>
              <w:t>№ п/п</w:t>
            </w:r>
          </w:p>
        </w:tc>
        <w:tc>
          <w:tcPr>
            <w:tcW w:w="5103" w:type="dxa"/>
            <w:vMerge w:val="restart"/>
          </w:tcPr>
          <w:p w:rsidR="00055BC5" w:rsidRDefault="00055BC5" w:rsidP="00AD648A">
            <w:pPr>
              <w:jc w:val="center"/>
              <w:rPr>
                <w:rFonts w:ascii="Times New Roman" w:hAnsi="Times New Roman" w:cs="Times New Roman"/>
                <w:b/>
                <w:i/>
                <w:sz w:val="28"/>
                <w:szCs w:val="28"/>
              </w:rPr>
            </w:pPr>
            <w:r w:rsidRPr="00800EF0">
              <w:rPr>
                <w:rFonts w:ascii="Times New Roman" w:hAnsi="Times New Roman" w:cs="Times New Roman"/>
                <w:sz w:val="24"/>
                <w:szCs w:val="24"/>
              </w:rPr>
              <w:t>Показатель</w:t>
            </w:r>
          </w:p>
        </w:tc>
        <w:tc>
          <w:tcPr>
            <w:tcW w:w="4253" w:type="dxa"/>
            <w:gridSpan w:val="3"/>
          </w:tcPr>
          <w:p w:rsidR="00055BC5" w:rsidRPr="00A313C8" w:rsidRDefault="00055BC5" w:rsidP="00AD648A">
            <w:pPr>
              <w:jc w:val="center"/>
              <w:rPr>
                <w:rFonts w:ascii="Times New Roman" w:hAnsi="Times New Roman" w:cs="Times New Roman"/>
                <w:sz w:val="24"/>
                <w:szCs w:val="24"/>
              </w:rPr>
            </w:pPr>
            <w:r>
              <w:rPr>
                <w:rFonts w:ascii="Times New Roman" w:hAnsi="Times New Roman" w:cs="Times New Roman"/>
                <w:sz w:val="24"/>
                <w:szCs w:val="24"/>
              </w:rPr>
              <w:t>Значение показателя (%)</w:t>
            </w:r>
          </w:p>
        </w:tc>
      </w:tr>
      <w:tr w:rsidR="00055BC5" w:rsidTr="0056664A">
        <w:tc>
          <w:tcPr>
            <w:tcW w:w="567" w:type="dxa"/>
            <w:vMerge/>
          </w:tcPr>
          <w:p w:rsidR="00055BC5" w:rsidRDefault="00055BC5" w:rsidP="00AD648A">
            <w:pPr>
              <w:jc w:val="both"/>
              <w:rPr>
                <w:rFonts w:ascii="Times New Roman" w:hAnsi="Times New Roman" w:cs="Times New Roman"/>
                <w:b/>
                <w:i/>
                <w:sz w:val="28"/>
                <w:szCs w:val="28"/>
              </w:rPr>
            </w:pPr>
          </w:p>
        </w:tc>
        <w:tc>
          <w:tcPr>
            <w:tcW w:w="5103" w:type="dxa"/>
            <w:vMerge/>
          </w:tcPr>
          <w:p w:rsidR="00055BC5" w:rsidRDefault="00055BC5" w:rsidP="00AD648A">
            <w:pPr>
              <w:jc w:val="both"/>
              <w:rPr>
                <w:rFonts w:ascii="Times New Roman" w:hAnsi="Times New Roman" w:cs="Times New Roman"/>
                <w:b/>
                <w:i/>
                <w:sz w:val="28"/>
                <w:szCs w:val="28"/>
              </w:rPr>
            </w:pPr>
          </w:p>
        </w:tc>
        <w:tc>
          <w:tcPr>
            <w:tcW w:w="1560" w:type="dxa"/>
          </w:tcPr>
          <w:p w:rsidR="00055BC5" w:rsidRPr="00A313C8" w:rsidRDefault="00055BC5" w:rsidP="00AD648A">
            <w:pPr>
              <w:jc w:val="both"/>
              <w:rPr>
                <w:rFonts w:ascii="Times New Roman" w:hAnsi="Times New Roman" w:cs="Times New Roman"/>
              </w:rPr>
            </w:pPr>
            <w:proofErr w:type="gramStart"/>
            <w:r>
              <w:rPr>
                <w:rFonts w:ascii="Times New Roman" w:hAnsi="Times New Roman" w:cs="Times New Roman"/>
              </w:rPr>
              <w:t>плановое</w:t>
            </w:r>
            <w:proofErr w:type="gramEnd"/>
          </w:p>
        </w:tc>
        <w:tc>
          <w:tcPr>
            <w:tcW w:w="1134" w:type="dxa"/>
          </w:tcPr>
          <w:p w:rsidR="00055BC5" w:rsidRPr="00A313C8" w:rsidRDefault="00055BC5" w:rsidP="00AD648A">
            <w:pPr>
              <w:jc w:val="both"/>
              <w:rPr>
                <w:rFonts w:ascii="Times New Roman" w:hAnsi="Times New Roman" w:cs="Times New Roman"/>
                <w:sz w:val="24"/>
                <w:szCs w:val="24"/>
              </w:rPr>
            </w:pPr>
            <w:proofErr w:type="gramStart"/>
            <w:r w:rsidRPr="00A313C8">
              <w:rPr>
                <w:rFonts w:ascii="Times New Roman" w:hAnsi="Times New Roman" w:cs="Times New Roman"/>
                <w:sz w:val="24"/>
                <w:szCs w:val="24"/>
              </w:rPr>
              <w:t>отчётное</w:t>
            </w:r>
            <w:proofErr w:type="gramEnd"/>
          </w:p>
        </w:tc>
        <w:tc>
          <w:tcPr>
            <w:tcW w:w="1559" w:type="dxa"/>
          </w:tcPr>
          <w:p w:rsidR="00055BC5" w:rsidRPr="00A313C8" w:rsidRDefault="00055BC5" w:rsidP="00AD648A">
            <w:pPr>
              <w:jc w:val="both"/>
              <w:rPr>
                <w:rFonts w:ascii="Times New Roman" w:hAnsi="Times New Roman" w:cs="Times New Roman"/>
                <w:sz w:val="24"/>
                <w:szCs w:val="24"/>
              </w:rPr>
            </w:pPr>
            <w:proofErr w:type="gramStart"/>
            <w:r w:rsidRPr="00A313C8">
              <w:rPr>
                <w:rFonts w:ascii="Times New Roman" w:hAnsi="Times New Roman" w:cs="Times New Roman"/>
                <w:sz w:val="24"/>
                <w:szCs w:val="24"/>
              </w:rPr>
              <w:t>фактическое</w:t>
            </w:r>
            <w:proofErr w:type="gramEnd"/>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055BC5" w:rsidRPr="00A313C8" w:rsidRDefault="00055BC5" w:rsidP="0056664A">
            <w:pPr>
              <w:rPr>
                <w:rFonts w:ascii="Times New Roman" w:hAnsi="Times New Roman" w:cs="Times New Roman"/>
                <w:b/>
                <w:sz w:val="24"/>
                <w:szCs w:val="24"/>
              </w:rPr>
            </w:pPr>
            <w:r w:rsidRPr="00A313C8">
              <w:rPr>
                <w:rFonts w:ascii="Times New Roman" w:hAnsi="Times New Roman"/>
                <w:sz w:val="24"/>
                <w:szCs w:val="24"/>
              </w:rPr>
              <w:t>Доля несовершеннолетних лиц, прошедших диагностику уровня психического развития и отклонений</w:t>
            </w:r>
            <w:r>
              <w:rPr>
                <w:rFonts w:ascii="Times New Roman" w:hAnsi="Times New Roman"/>
                <w:sz w:val="24"/>
                <w:szCs w:val="24"/>
              </w:rPr>
              <w:t>,</w:t>
            </w:r>
            <w:r w:rsidRPr="00A313C8">
              <w:rPr>
                <w:rFonts w:ascii="Times New Roman" w:hAnsi="Times New Roman"/>
                <w:sz w:val="24"/>
                <w:szCs w:val="24"/>
              </w:rPr>
              <w:t xml:space="preserve"> </w:t>
            </w:r>
            <w:r w:rsidRPr="00A313C8">
              <w:rPr>
                <w:rFonts w:ascii="Times New Roman" w:eastAsia="Times New Roman CYR" w:hAnsi="Times New Roman"/>
                <w:sz w:val="24"/>
                <w:szCs w:val="24"/>
              </w:rPr>
              <w:t xml:space="preserve">от </w:t>
            </w:r>
            <w:r w:rsidRPr="00A313C8">
              <w:rPr>
                <w:rFonts w:ascii="Times New Roman" w:hAnsi="Times New Roman"/>
                <w:sz w:val="24"/>
                <w:szCs w:val="24"/>
              </w:rPr>
              <w:t xml:space="preserve">общего </w:t>
            </w:r>
            <w:r w:rsidRPr="00A313C8">
              <w:rPr>
                <w:rFonts w:ascii="Times New Roman" w:eastAsia="Times New Roman CYR" w:hAnsi="Times New Roman"/>
                <w:sz w:val="24"/>
                <w:szCs w:val="24"/>
              </w:rPr>
              <w:t xml:space="preserve">числа </w:t>
            </w:r>
            <w:r w:rsidRPr="00A313C8">
              <w:rPr>
                <w:rFonts w:ascii="Times New Roman" w:hAnsi="Times New Roman"/>
                <w:sz w:val="24"/>
                <w:szCs w:val="24"/>
              </w:rPr>
              <w:t>несовершеннолетних</w:t>
            </w:r>
          </w:p>
        </w:tc>
        <w:tc>
          <w:tcPr>
            <w:tcW w:w="1560" w:type="dxa"/>
          </w:tcPr>
          <w:p w:rsidR="00055BC5" w:rsidRPr="00A313C8" w:rsidRDefault="00055BC5" w:rsidP="00AD648A">
            <w:pPr>
              <w:jc w:val="center"/>
              <w:rPr>
                <w:rFonts w:ascii="Times New Roman" w:hAnsi="Times New Roman" w:cs="Times New Roman"/>
                <w:sz w:val="24"/>
                <w:szCs w:val="24"/>
              </w:rPr>
            </w:pPr>
            <w:proofErr w:type="gramStart"/>
            <w:r w:rsidRPr="00A313C8">
              <w:rPr>
                <w:rFonts w:ascii="Times New Roman" w:hAnsi="Times New Roman" w:cs="Times New Roman"/>
                <w:sz w:val="24"/>
                <w:szCs w:val="24"/>
              </w:rPr>
              <w:t>не</w:t>
            </w:r>
            <w:proofErr w:type="gramEnd"/>
            <w:r w:rsidRPr="00A313C8">
              <w:rPr>
                <w:rFonts w:ascii="Times New Roman" w:hAnsi="Times New Roman" w:cs="Times New Roman"/>
                <w:sz w:val="24"/>
                <w:szCs w:val="24"/>
              </w:rPr>
              <w:t xml:space="preserve"> менее 50</w:t>
            </w:r>
          </w:p>
        </w:tc>
        <w:tc>
          <w:tcPr>
            <w:tcW w:w="1134" w:type="dxa"/>
          </w:tcPr>
          <w:p w:rsidR="00055BC5" w:rsidRDefault="00055BC5" w:rsidP="00AD648A">
            <w:pPr>
              <w:jc w:val="center"/>
              <w:rPr>
                <w:rFonts w:ascii="Times New Roman" w:hAnsi="Times New Roman" w:cs="Times New Roman"/>
                <w:sz w:val="24"/>
                <w:szCs w:val="24"/>
              </w:rPr>
            </w:pPr>
          </w:p>
          <w:p w:rsidR="00055BC5" w:rsidRPr="00A313C8" w:rsidRDefault="00055BC5" w:rsidP="00AD648A">
            <w:pPr>
              <w:jc w:val="center"/>
              <w:rPr>
                <w:rFonts w:ascii="Times New Roman" w:hAnsi="Times New Roman" w:cs="Times New Roman"/>
                <w:sz w:val="24"/>
                <w:szCs w:val="24"/>
              </w:rPr>
            </w:pPr>
            <w:r>
              <w:rPr>
                <w:rFonts w:ascii="Times New Roman" w:hAnsi="Times New Roman" w:cs="Times New Roman"/>
                <w:sz w:val="24"/>
                <w:szCs w:val="24"/>
              </w:rPr>
              <w:t xml:space="preserve">60 </w:t>
            </w:r>
          </w:p>
        </w:tc>
        <w:tc>
          <w:tcPr>
            <w:tcW w:w="1559" w:type="dxa"/>
          </w:tcPr>
          <w:p w:rsidR="00055BC5" w:rsidRDefault="00055BC5" w:rsidP="00AD648A">
            <w:pPr>
              <w:jc w:val="center"/>
              <w:rPr>
                <w:rFonts w:ascii="Times New Roman" w:hAnsi="Times New Roman" w:cs="Times New Roman"/>
                <w:sz w:val="24"/>
                <w:szCs w:val="24"/>
              </w:rPr>
            </w:pPr>
          </w:p>
          <w:p w:rsidR="00055BC5" w:rsidRPr="00A313C8" w:rsidRDefault="00055BC5" w:rsidP="00AD648A">
            <w:pPr>
              <w:jc w:val="center"/>
              <w:rPr>
                <w:rFonts w:ascii="Times New Roman" w:hAnsi="Times New Roman" w:cs="Times New Roman"/>
                <w:sz w:val="24"/>
                <w:szCs w:val="24"/>
              </w:rPr>
            </w:pPr>
            <w:r w:rsidRPr="005A4D01">
              <w:rPr>
                <w:rFonts w:ascii="Times New Roman" w:hAnsi="Times New Roman" w:cs="Times New Roman"/>
                <w:sz w:val="24"/>
                <w:szCs w:val="24"/>
              </w:rPr>
              <w:t>22,6</w:t>
            </w:r>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sidRPr="00A313C8">
              <w:rPr>
                <w:rFonts w:ascii="Times New Roman" w:hAnsi="Times New Roman" w:cs="Times New Roman"/>
                <w:sz w:val="24"/>
                <w:szCs w:val="24"/>
              </w:rPr>
              <w:t>2</w:t>
            </w:r>
          </w:p>
        </w:tc>
        <w:tc>
          <w:tcPr>
            <w:tcW w:w="5103" w:type="dxa"/>
          </w:tcPr>
          <w:p w:rsidR="00055BC5" w:rsidRPr="00A313C8" w:rsidRDefault="00055BC5" w:rsidP="0056664A">
            <w:pPr>
              <w:rPr>
                <w:rFonts w:ascii="Times New Roman" w:hAnsi="Times New Roman" w:cs="Times New Roman"/>
                <w:b/>
                <w:sz w:val="24"/>
                <w:szCs w:val="24"/>
              </w:rPr>
            </w:pPr>
            <w:r w:rsidRPr="00A313C8">
              <w:rPr>
                <w:rFonts w:ascii="Times New Roman" w:hAnsi="Times New Roman" w:cs="Times New Roman"/>
                <w:sz w:val="24"/>
                <w:szCs w:val="24"/>
              </w:rPr>
              <w:t xml:space="preserve">Доля лиц, прошедших курс </w:t>
            </w:r>
            <w:proofErr w:type="spellStart"/>
            <w:r w:rsidRPr="00A313C8">
              <w:rPr>
                <w:rFonts w:ascii="Times New Roman" w:hAnsi="Times New Roman" w:cs="Times New Roman"/>
                <w:sz w:val="24"/>
                <w:szCs w:val="24"/>
              </w:rPr>
              <w:t>психокоррекции</w:t>
            </w:r>
            <w:proofErr w:type="spellEnd"/>
            <w:r w:rsidRPr="00A313C8">
              <w:rPr>
                <w:rFonts w:ascii="Times New Roman" w:hAnsi="Times New Roman" w:cs="Times New Roman"/>
                <w:sz w:val="24"/>
                <w:szCs w:val="24"/>
              </w:rPr>
              <w:t xml:space="preserve">, </w:t>
            </w:r>
            <w:r w:rsidRPr="00A313C8">
              <w:rPr>
                <w:rFonts w:ascii="Times New Roman" w:eastAsia="Times New Roman CYR" w:hAnsi="Times New Roman" w:cs="Times New Roman"/>
                <w:sz w:val="24"/>
                <w:szCs w:val="24"/>
              </w:rPr>
              <w:t xml:space="preserve">от </w:t>
            </w:r>
            <w:r w:rsidRPr="00A313C8">
              <w:rPr>
                <w:rFonts w:ascii="Times New Roman" w:hAnsi="Times New Roman" w:cs="Times New Roman"/>
                <w:sz w:val="24"/>
                <w:szCs w:val="24"/>
              </w:rPr>
              <w:t xml:space="preserve">общего </w:t>
            </w:r>
            <w:r w:rsidRPr="00A313C8">
              <w:rPr>
                <w:rFonts w:ascii="Times New Roman" w:eastAsia="Times New Roman CYR" w:hAnsi="Times New Roman" w:cs="Times New Roman"/>
                <w:sz w:val="24"/>
                <w:szCs w:val="24"/>
              </w:rPr>
              <w:t xml:space="preserve">числа </w:t>
            </w:r>
            <w:r w:rsidRPr="00A313C8">
              <w:rPr>
                <w:rFonts w:ascii="Times New Roman" w:hAnsi="Times New Roman" w:cs="Times New Roman"/>
                <w:sz w:val="24"/>
                <w:szCs w:val="24"/>
              </w:rPr>
              <w:t>потребителей услуги</w:t>
            </w:r>
          </w:p>
        </w:tc>
        <w:tc>
          <w:tcPr>
            <w:tcW w:w="1560" w:type="dxa"/>
          </w:tcPr>
          <w:p w:rsidR="00055BC5" w:rsidRDefault="00055BC5" w:rsidP="00AD648A">
            <w:pPr>
              <w:jc w:val="center"/>
              <w:rPr>
                <w:rFonts w:ascii="Times New Roman" w:hAnsi="Times New Roman" w:cs="Times New Roman"/>
                <w:b/>
                <w:i/>
                <w:sz w:val="28"/>
                <w:szCs w:val="28"/>
              </w:rPr>
            </w:pPr>
            <w:proofErr w:type="gramStart"/>
            <w:r w:rsidRPr="00A313C8">
              <w:rPr>
                <w:rFonts w:ascii="Times New Roman" w:hAnsi="Times New Roman" w:cs="Times New Roman"/>
                <w:sz w:val="24"/>
                <w:szCs w:val="24"/>
              </w:rPr>
              <w:t>не</w:t>
            </w:r>
            <w:proofErr w:type="gramEnd"/>
            <w:r w:rsidRPr="00A313C8">
              <w:rPr>
                <w:rFonts w:ascii="Times New Roman" w:hAnsi="Times New Roman" w:cs="Times New Roman"/>
                <w:sz w:val="24"/>
                <w:szCs w:val="24"/>
              </w:rPr>
              <w:t xml:space="preserve"> </w:t>
            </w:r>
            <w:r>
              <w:rPr>
                <w:rFonts w:ascii="Times New Roman" w:hAnsi="Times New Roman" w:cs="Times New Roman"/>
                <w:sz w:val="24"/>
                <w:szCs w:val="24"/>
              </w:rPr>
              <w:t>менее 7</w:t>
            </w:r>
            <w:r w:rsidRPr="00A313C8">
              <w:rPr>
                <w:rFonts w:ascii="Times New Roman" w:hAnsi="Times New Roman" w:cs="Times New Roman"/>
                <w:sz w:val="24"/>
                <w:szCs w:val="24"/>
              </w:rPr>
              <w:t>0</w:t>
            </w:r>
          </w:p>
        </w:tc>
        <w:tc>
          <w:tcPr>
            <w:tcW w:w="1134" w:type="dxa"/>
          </w:tcPr>
          <w:p w:rsidR="00055BC5" w:rsidRDefault="00055BC5" w:rsidP="00AD648A">
            <w:pPr>
              <w:jc w:val="center"/>
              <w:rPr>
                <w:rFonts w:ascii="Times New Roman" w:hAnsi="Times New Roman" w:cs="Times New Roman"/>
                <w:sz w:val="24"/>
                <w:szCs w:val="24"/>
              </w:rPr>
            </w:pPr>
          </w:p>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61</w:t>
            </w:r>
          </w:p>
        </w:tc>
        <w:tc>
          <w:tcPr>
            <w:tcW w:w="1559" w:type="dxa"/>
          </w:tcPr>
          <w:p w:rsidR="00055BC5" w:rsidRDefault="00055BC5" w:rsidP="00AD648A">
            <w:pPr>
              <w:jc w:val="center"/>
              <w:rPr>
                <w:rFonts w:ascii="Times New Roman" w:hAnsi="Times New Roman" w:cs="Times New Roman"/>
                <w:sz w:val="24"/>
                <w:szCs w:val="24"/>
              </w:rPr>
            </w:pPr>
          </w:p>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61</w:t>
            </w:r>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sidRPr="00A313C8">
              <w:rPr>
                <w:rFonts w:ascii="Times New Roman" w:hAnsi="Times New Roman" w:cs="Times New Roman"/>
                <w:sz w:val="24"/>
                <w:szCs w:val="24"/>
              </w:rPr>
              <w:t>3</w:t>
            </w:r>
          </w:p>
        </w:tc>
        <w:tc>
          <w:tcPr>
            <w:tcW w:w="5103" w:type="dxa"/>
          </w:tcPr>
          <w:p w:rsidR="00055BC5" w:rsidRPr="00A313C8" w:rsidRDefault="00055BC5" w:rsidP="0056664A">
            <w:pPr>
              <w:rPr>
                <w:rFonts w:ascii="Times New Roman" w:hAnsi="Times New Roman" w:cs="Times New Roman"/>
                <w:b/>
                <w:sz w:val="24"/>
                <w:szCs w:val="24"/>
              </w:rPr>
            </w:pPr>
            <w:r w:rsidRPr="00A313C8">
              <w:rPr>
                <w:rFonts w:ascii="Times New Roman" w:hAnsi="Times New Roman" w:cs="Times New Roman"/>
                <w:sz w:val="24"/>
                <w:szCs w:val="24"/>
              </w:rPr>
              <w:t xml:space="preserve">Доля лиц, прошедших </w:t>
            </w:r>
            <w:proofErr w:type="spellStart"/>
            <w:r w:rsidRPr="00A313C8">
              <w:rPr>
                <w:rFonts w:ascii="Times New Roman" w:hAnsi="Times New Roman" w:cs="Times New Roman"/>
                <w:sz w:val="24"/>
                <w:szCs w:val="24"/>
              </w:rPr>
              <w:t>профориентационный</w:t>
            </w:r>
            <w:proofErr w:type="spellEnd"/>
            <w:r w:rsidRPr="00A313C8">
              <w:rPr>
                <w:rFonts w:ascii="Times New Roman" w:hAnsi="Times New Roman" w:cs="Times New Roman"/>
                <w:sz w:val="24"/>
                <w:szCs w:val="24"/>
              </w:rPr>
              <w:t xml:space="preserve"> курс, </w:t>
            </w:r>
            <w:r w:rsidRPr="00A313C8">
              <w:rPr>
                <w:rFonts w:ascii="Times New Roman" w:eastAsia="Times New Roman CYR" w:hAnsi="Times New Roman" w:cs="Times New Roman"/>
                <w:sz w:val="24"/>
                <w:szCs w:val="24"/>
              </w:rPr>
              <w:t xml:space="preserve">от </w:t>
            </w:r>
            <w:r w:rsidRPr="00A313C8">
              <w:rPr>
                <w:rFonts w:ascii="Times New Roman" w:hAnsi="Times New Roman" w:cs="Times New Roman"/>
                <w:sz w:val="24"/>
                <w:szCs w:val="24"/>
              </w:rPr>
              <w:t xml:space="preserve">общего </w:t>
            </w:r>
            <w:r w:rsidRPr="00A313C8">
              <w:rPr>
                <w:rFonts w:ascii="Times New Roman" w:eastAsia="Times New Roman CYR" w:hAnsi="Times New Roman" w:cs="Times New Roman"/>
                <w:sz w:val="24"/>
                <w:szCs w:val="24"/>
              </w:rPr>
              <w:t xml:space="preserve">числа </w:t>
            </w:r>
            <w:r w:rsidRPr="00A313C8">
              <w:rPr>
                <w:rFonts w:ascii="Times New Roman" w:hAnsi="Times New Roman" w:cs="Times New Roman"/>
                <w:sz w:val="24"/>
                <w:szCs w:val="24"/>
              </w:rPr>
              <w:t>потребителей услуги</w:t>
            </w:r>
          </w:p>
        </w:tc>
        <w:tc>
          <w:tcPr>
            <w:tcW w:w="1560" w:type="dxa"/>
          </w:tcPr>
          <w:p w:rsidR="00055BC5" w:rsidRDefault="00055BC5" w:rsidP="00AD648A">
            <w:pPr>
              <w:jc w:val="center"/>
              <w:rPr>
                <w:rFonts w:ascii="Times New Roman" w:hAnsi="Times New Roman" w:cs="Times New Roman"/>
                <w:b/>
                <w:i/>
                <w:sz w:val="28"/>
                <w:szCs w:val="28"/>
              </w:rPr>
            </w:pPr>
            <w:proofErr w:type="gramStart"/>
            <w:r w:rsidRPr="00A313C8">
              <w:rPr>
                <w:rFonts w:ascii="Times New Roman" w:hAnsi="Times New Roman" w:cs="Times New Roman"/>
                <w:sz w:val="24"/>
                <w:szCs w:val="24"/>
              </w:rPr>
              <w:t>не</w:t>
            </w:r>
            <w:proofErr w:type="gramEnd"/>
            <w:r w:rsidRPr="00A313C8">
              <w:rPr>
                <w:rFonts w:ascii="Times New Roman" w:hAnsi="Times New Roman" w:cs="Times New Roman"/>
                <w:sz w:val="24"/>
                <w:szCs w:val="24"/>
              </w:rPr>
              <w:t xml:space="preserve"> </w:t>
            </w:r>
            <w:r>
              <w:rPr>
                <w:rFonts w:ascii="Times New Roman" w:hAnsi="Times New Roman" w:cs="Times New Roman"/>
                <w:sz w:val="24"/>
                <w:szCs w:val="24"/>
              </w:rPr>
              <w:t>менее 8</w:t>
            </w:r>
            <w:r w:rsidRPr="00A313C8">
              <w:rPr>
                <w:rFonts w:ascii="Times New Roman" w:hAnsi="Times New Roman" w:cs="Times New Roman"/>
                <w:sz w:val="24"/>
                <w:szCs w:val="24"/>
              </w:rPr>
              <w:t>0</w:t>
            </w:r>
          </w:p>
        </w:tc>
        <w:tc>
          <w:tcPr>
            <w:tcW w:w="1134"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100</w:t>
            </w:r>
          </w:p>
        </w:tc>
        <w:tc>
          <w:tcPr>
            <w:tcW w:w="1559"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100</w:t>
            </w:r>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sidRPr="00A313C8">
              <w:rPr>
                <w:rFonts w:ascii="Times New Roman" w:hAnsi="Times New Roman" w:cs="Times New Roman"/>
                <w:sz w:val="24"/>
                <w:szCs w:val="24"/>
              </w:rPr>
              <w:t>4</w:t>
            </w:r>
          </w:p>
        </w:tc>
        <w:tc>
          <w:tcPr>
            <w:tcW w:w="5103" w:type="dxa"/>
          </w:tcPr>
          <w:p w:rsidR="00055BC5" w:rsidRPr="00A313C8" w:rsidRDefault="00055BC5" w:rsidP="0056664A">
            <w:pPr>
              <w:rPr>
                <w:rFonts w:ascii="Times New Roman" w:hAnsi="Times New Roman" w:cs="Times New Roman"/>
                <w:b/>
                <w:sz w:val="24"/>
                <w:szCs w:val="24"/>
              </w:rPr>
            </w:pPr>
            <w:r w:rsidRPr="00A313C8">
              <w:rPr>
                <w:rFonts w:ascii="Times New Roman" w:hAnsi="Times New Roman" w:cs="Times New Roman"/>
                <w:sz w:val="24"/>
                <w:szCs w:val="24"/>
              </w:rPr>
              <w:t xml:space="preserve">Доля лиц, получивших консультативную помощь </w:t>
            </w:r>
            <w:proofErr w:type="gramStart"/>
            <w:r w:rsidRPr="00A313C8">
              <w:rPr>
                <w:rFonts w:ascii="Times New Roman" w:hAnsi="Times New Roman" w:cs="Times New Roman"/>
                <w:sz w:val="24"/>
                <w:szCs w:val="24"/>
              </w:rPr>
              <w:t xml:space="preserve">в  </w:t>
            </w:r>
            <w:r w:rsidRPr="00A313C8">
              <w:rPr>
                <w:rFonts w:ascii="Times New Roman" w:hAnsi="Times New Roman" w:cs="Times New Roman"/>
                <w:color w:val="000000"/>
                <w:sz w:val="24"/>
                <w:szCs w:val="24"/>
              </w:rPr>
              <w:t>решении</w:t>
            </w:r>
            <w:proofErr w:type="gramEnd"/>
            <w:r w:rsidRPr="00A313C8">
              <w:rPr>
                <w:rFonts w:ascii="Times New Roman" w:hAnsi="Times New Roman" w:cs="Times New Roman"/>
                <w:color w:val="000000"/>
                <w:sz w:val="24"/>
                <w:szCs w:val="24"/>
              </w:rPr>
              <w:t xml:space="preserve"> социально-педагогических проблем,  </w:t>
            </w:r>
            <w:r w:rsidRPr="00A313C8">
              <w:rPr>
                <w:rFonts w:ascii="Times New Roman" w:eastAsia="Times New Roman CYR" w:hAnsi="Times New Roman" w:cs="Times New Roman"/>
                <w:sz w:val="24"/>
                <w:szCs w:val="24"/>
              </w:rPr>
              <w:t xml:space="preserve">от </w:t>
            </w:r>
            <w:r w:rsidRPr="00A313C8">
              <w:rPr>
                <w:rFonts w:ascii="Times New Roman" w:hAnsi="Times New Roman" w:cs="Times New Roman"/>
                <w:sz w:val="24"/>
                <w:szCs w:val="24"/>
              </w:rPr>
              <w:t xml:space="preserve">общего </w:t>
            </w:r>
            <w:r w:rsidRPr="00A313C8">
              <w:rPr>
                <w:rFonts w:ascii="Times New Roman" w:eastAsia="Times New Roman CYR" w:hAnsi="Times New Roman" w:cs="Times New Roman"/>
                <w:sz w:val="24"/>
                <w:szCs w:val="24"/>
              </w:rPr>
              <w:t xml:space="preserve">числа </w:t>
            </w:r>
            <w:r w:rsidRPr="00A313C8">
              <w:rPr>
                <w:rFonts w:ascii="Times New Roman" w:hAnsi="Times New Roman" w:cs="Times New Roman"/>
                <w:sz w:val="24"/>
                <w:szCs w:val="24"/>
              </w:rPr>
              <w:t>потребителей услуги</w:t>
            </w:r>
          </w:p>
        </w:tc>
        <w:tc>
          <w:tcPr>
            <w:tcW w:w="1560"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c>
          <w:tcPr>
            <w:tcW w:w="1134"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c>
          <w:tcPr>
            <w:tcW w:w="1559"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9</w:t>
            </w:r>
            <w:r w:rsidRPr="00A313C8">
              <w:rPr>
                <w:rFonts w:ascii="Times New Roman" w:hAnsi="Times New Roman" w:cs="Times New Roman"/>
                <w:sz w:val="24"/>
                <w:szCs w:val="24"/>
              </w:rPr>
              <w:t>0</w:t>
            </w:r>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sidRPr="00A313C8">
              <w:rPr>
                <w:rFonts w:ascii="Times New Roman" w:hAnsi="Times New Roman" w:cs="Times New Roman"/>
                <w:sz w:val="24"/>
                <w:szCs w:val="24"/>
              </w:rPr>
              <w:t>5</w:t>
            </w:r>
          </w:p>
        </w:tc>
        <w:tc>
          <w:tcPr>
            <w:tcW w:w="5103" w:type="dxa"/>
          </w:tcPr>
          <w:p w:rsidR="00055BC5" w:rsidRPr="00A313C8" w:rsidRDefault="00055BC5" w:rsidP="0056664A">
            <w:pPr>
              <w:rPr>
                <w:rFonts w:ascii="Times New Roman" w:hAnsi="Times New Roman" w:cs="Times New Roman"/>
                <w:b/>
                <w:sz w:val="24"/>
                <w:szCs w:val="24"/>
              </w:rPr>
            </w:pPr>
            <w:r w:rsidRPr="00A313C8">
              <w:rPr>
                <w:rFonts w:ascii="Times New Roman" w:hAnsi="Times New Roman" w:cs="Times New Roman"/>
                <w:sz w:val="24"/>
                <w:szCs w:val="24"/>
              </w:rPr>
              <w:t>Доля лиц, получивших логопедические услуги</w:t>
            </w:r>
          </w:p>
        </w:tc>
        <w:tc>
          <w:tcPr>
            <w:tcW w:w="1560"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c>
          <w:tcPr>
            <w:tcW w:w="1134"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c>
          <w:tcPr>
            <w:tcW w:w="1559"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r>
      <w:tr w:rsidR="00055BC5" w:rsidTr="0056664A">
        <w:tc>
          <w:tcPr>
            <w:tcW w:w="567" w:type="dxa"/>
          </w:tcPr>
          <w:p w:rsidR="00055BC5" w:rsidRPr="00A313C8" w:rsidRDefault="00055BC5" w:rsidP="00AD648A">
            <w:pPr>
              <w:jc w:val="center"/>
              <w:rPr>
                <w:rFonts w:ascii="Times New Roman" w:hAnsi="Times New Roman" w:cs="Times New Roman"/>
                <w:sz w:val="24"/>
                <w:szCs w:val="24"/>
              </w:rPr>
            </w:pPr>
            <w:r w:rsidRPr="00A313C8">
              <w:rPr>
                <w:rFonts w:ascii="Times New Roman" w:hAnsi="Times New Roman" w:cs="Times New Roman"/>
                <w:sz w:val="24"/>
                <w:szCs w:val="24"/>
              </w:rPr>
              <w:t>6</w:t>
            </w:r>
          </w:p>
        </w:tc>
        <w:tc>
          <w:tcPr>
            <w:tcW w:w="5103" w:type="dxa"/>
          </w:tcPr>
          <w:p w:rsidR="00055BC5" w:rsidRPr="00A313C8" w:rsidRDefault="00055BC5" w:rsidP="0056664A">
            <w:pPr>
              <w:ind w:right="113"/>
              <w:rPr>
                <w:rFonts w:ascii="Times New Roman" w:hAnsi="Times New Roman" w:cs="Times New Roman"/>
                <w:sz w:val="24"/>
                <w:szCs w:val="24"/>
              </w:rPr>
            </w:pPr>
            <w:r w:rsidRPr="00A313C8">
              <w:rPr>
                <w:rFonts w:ascii="Times New Roman" w:hAnsi="Times New Roman" w:cs="Times New Roman"/>
                <w:sz w:val="24"/>
                <w:szCs w:val="24"/>
              </w:rPr>
              <w:t>Доля лиц, получивших услугу подготовки в замещающие родители</w:t>
            </w:r>
          </w:p>
        </w:tc>
        <w:tc>
          <w:tcPr>
            <w:tcW w:w="1560"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9</w:t>
            </w:r>
            <w:r w:rsidRPr="00A313C8">
              <w:rPr>
                <w:rFonts w:ascii="Times New Roman" w:hAnsi="Times New Roman" w:cs="Times New Roman"/>
                <w:sz w:val="24"/>
                <w:szCs w:val="24"/>
              </w:rPr>
              <w:t>0</w:t>
            </w:r>
          </w:p>
        </w:tc>
        <w:tc>
          <w:tcPr>
            <w:tcW w:w="1134"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c>
          <w:tcPr>
            <w:tcW w:w="1559" w:type="dxa"/>
          </w:tcPr>
          <w:p w:rsidR="00055BC5" w:rsidRDefault="00055BC5" w:rsidP="00AD648A">
            <w:pPr>
              <w:jc w:val="center"/>
              <w:rPr>
                <w:rFonts w:ascii="Times New Roman" w:hAnsi="Times New Roman" w:cs="Times New Roman"/>
                <w:b/>
                <w:i/>
                <w:sz w:val="28"/>
                <w:szCs w:val="28"/>
              </w:rPr>
            </w:pPr>
            <w:r>
              <w:rPr>
                <w:rFonts w:ascii="Times New Roman" w:hAnsi="Times New Roman" w:cs="Times New Roman"/>
                <w:sz w:val="24"/>
                <w:szCs w:val="24"/>
              </w:rPr>
              <w:t>10</w:t>
            </w:r>
            <w:r w:rsidRPr="00A313C8">
              <w:rPr>
                <w:rFonts w:ascii="Times New Roman" w:hAnsi="Times New Roman" w:cs="Times New Roman"/>
                <w:sz w:val="24"/>
                <w:szCs w:val="24"/>
              </w:rPr>
              <w:t>0</w:t>
            </w:r>
          </w:p>
        </w:tc>
      </w:tr>
    </w:tbl>
    <w:p w:rsidR="00055BC5" w:rsidRDefault="00055BC5" w:rsidP="00055BC5">
      <w:pPr>
        <w:spacing w:after="0"/>
        <w:jc w:val="both"/>
        <w:rPr>
          <w:rFonts w:ascii="Times New Roman" w:hAnsi="Times New Roman" w:cs="Times New Roman"/>
          <w:b/>
          <w:i/>
          <w:sz w:val="28"/>
          <w:szCs w:val="28"/>
        </w:rPr>
      </w:pPr>
    </w:p>
    <w:p w:rsidR="00055BC5" w:rsidRDefault="00055BC5" w:rsidP="0056664A">
      <w:pPr>
        <w:spacing w:after="0" w:line="240" w:lineRule="auto"/>
        <w:ind w:firstLine="567"/>
        <w:jc w:val="both"/>
        <w:rPr>
          <w:rFonts w:ascii="Times New Roman" w:hAnsi="Times New Roman" w:cs="Times New Roman"/>
          <w:sz w:val="28"/>
          <w:szCs w:val="28"/>
        </w:rPr>
      </w:pPr>
      <w:r w:rsidRPr="00C200D3">
        <w:rPr>
          <w:rFonts w:ascii="Times New Roman" w:hAnsi="Times New Roman" w:cs="Times New Roman"/>
          <w:sz w:val="28"/>
          <w:szCs w:val="28"/>
        </w:rPr>
        <w:t xml:space="preserve">Таким образом, </w:t>
      </w:r>
      <w:r>
        <w:rPr>
          <w:rFonts w:ascii="Times New Roman" w:hAnsi="Times New Roman" w:cs="Times New Roman"/>
          <w:sz w:val="28"/>
          <w:szCs w:val="28"/>
        </w:rPr>
        <w:t>сведения таблицы указывают на факты:</w:t>
      </w:r>
    </w:p>
    <w:p w:rsidR="00055BC5" w:rsidRDefault="00055BC5" w:rsidP="00566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совпадения</w:t>
      </w:r>
      <w:r w:rsidRPr="00C200D3">
        <w:rPr>
          <w:rFonts w:ascii="Times New Roman" w:hAnsi="Times New Roman" w:cs="Times New Roman"/>
          <w:sz w:val="28"/>
          <w:szCs w:val="28"/>
        </w:rPr>
        <w:t xml:space="preserve"> отчётного и фактического показателей таких как доля лиц: прошедших курс </w:t>
      </w:r>
      <w:proofErr w:type="spellStart"/>
      <w:r w:rsidRPr="00C200D3">
        <w:rPr>
          <w:rFonts w:ascii="Times New Roman" w:hAnsi="Times New Roman" w:cs="Times New Roman"/>
          <w:sz w:val="28"/>
          <w:szCs w:val="28"/>
        </w:rPr>
        <w:t>психокоррекции</w:t>
      </w:r>
      <w:proofErr w:type="spellEnd"/>
      <w:r w:rsidRPr="00C200D3">
        <w:rPr>
          <w:rFonts w:ascii="Times New Roman" w:hAnsi="Times New Roman" w:cs="Times New Roman"/>
          <w:sz w:val="28"/>
          <w:szCs w:val="28"/>
        </w:rPr>
        <w:t xml:space="preserve">, прошедших </w:t>
      </w:r>
      <w:proofErr w:type="spellStart"/>
      <w:r w:rsidRPr="00C200D3">
        <w:rPr>
          <w:rFonts w:ascii="Times New Roman" w:hAnsi="Times New Roman" w:cs="Times New Roman"/>
          <w:sz w:val="28"/>
          <w:szCs w:val="28"/>
        </w:rPr>
        <w:t>профориентационный</w:t>
      </w:r>
      <w:proofErr w:type="spellEnd"/>
      <w:r w:rsidRPr="00C200D3">
        <w:rPr>
          <w:rFonts w:ascii="Times New Roman" w:hAnsi="Times New Roman" w:cs="Times New Roman"/>
          <w:sz w:val="28"/>
          <w:szCs w:val="28"/>
        </w:rPr>
        <w:t xml:space="preserve"> курс, получивших логопедические услуги, получивших услугу подготовки в замещающие родители</w:t>
      </w:r>
      <w:r>
        <w:rPr>
          <w:rFonts w:ascii="Times New Roman" w:hAnsi="Times New Roman" w:cs="Times New Roman"/>
          <w:sz w:val="28"/>
          <w:szCs w:val="28"/>
        </w:rPr>
        <w:t>;</w:t>
      </w:r>
    </w:p>
    <w:p w:rsidR="00055BC5" w:rsidRPr="005F6669" w:rsidRDefault="00055BC5" w:rsidP="00566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200D3">
        <w:rPr>
          <w:rFonts w:ascii="Times New Roman" w:hAnsi="Times New Roman" w:cs="Times New Roman"/>
          <w:sz w:val="28"/>
          <w:szCs w:val="28"/>
        </w:rPr>
        <w:t>предоставления недостоверных сведений по следующим показателям</w:t>
      </w:r>
      <w:r>
        <w:rPr>
          <w:rFonts w:ascii="Times New Roman" w:hAnsi="Times New Roman" w:cs="Times New Roman"/>
          <w:sz w:val="28"/>
          <w:szCs w:val="28"/>
        </w:rPr>
        <w:t>:</w:t>
      </w:r>
      <w:r w:rsidRPr="00C200D3">
        <w:rPr>
          <w:rFonts w:ascii="Times New Roman" w:hAnsi="Times New Roman"/>
          <w:sz w:val="28"/>
          <w:szCs w:val="28"/>
        </w:rPr>
        <w:t xml:space="preserve"> </w:t>
      </w:r>
      <w:r>
        <w:rPr>
          <w:rFonts w:ascii="Times New Roman" w:hAnsi="Times New Roman"/>
          <w:sz w:val="28"/>
          <w:szCs w:val="28"/>
        </w:rPr>
        <w:t>«Д</w:t>
      </w:r>
      <w:r w:rsidRPr="00C200D3">
        <w:rPr>
          <w:rFonts w:ascii="Times New Roman" w:hAnsi="Times New Roman"/>
          <w:sz w:val="28"/>
          <w:szCs w:val="28"/>
        </w:rPr>
        <w:t xml:space="preserve">оля несовершеннолетних лиц, прошедших диагностику уровня психического развития и отклонений, а </w:t>
      </w:r>
      <w:proofErr w:type="gramStart"/>
      <w:r w:rsidRPr="00C200D3">
        <w:rPr>
          <w:rFonts w:ascii="Times New Roman" w:hAnsi="Times New Roman"/>
          <w:sz w:val="28"/>
          <w:szCs w:val="28"/>
        </w:rPr>
        <w:t xml:space="preserve">также </w:t>
      </w:r>
      <w:r w:rsidRPr="00C200D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Д</w:t>
      </w:r>
      <w:r w:rsidRPr="00C200D3">
        <w:rPr>
          <w:rFonts w:ascii="Times New Roman" w:hAnsi="Times New Roman" w:cs="Times New Roman"/>
          <w:sz w:val="28"/>
          <w:szCs w:val="28"/>
        </w:rPr>
        <w:t>ол</w:t>
      </w:r>
      <w:r>
        <w:rPr>
          <w:rFonts w:ascii="Times New Roman" w:hAnsi="Times New Roman" w:cs="Times New Roman"/>
          <w:sz w:val="28"/>
          <w:szCs w:val="28"/>
        </w:rPr>
        <w:t xml:space="preserve">я </w:t>
      </w:r>
      <w:r w:rsidRPr="00C200D3">
        <w:rPr>
          <w:rFonts w:ascii="Times New Roman" w:hAnsi="Times New Roman"/>
          <w:sz w:val="28"/>
          <w:szCs w:val="28"/>
        </w:rPr>
        <w:t xml:space="preserve">несовершеннолетних лиц, </w:t>
      </w:r>
      <w:r>
        <w:rPr>
          <w:rFonts w:ascii="Times New Roman" w:hAnsi="Times New Roman"/>
          <w:sz w:val="28"/>
          <w:szCs w:val="28"/>
        </w:rPr>
        <w:t>пол</w:t>
      </w:r>
      <w:r w:rsidRPr="00C200D3">
        <w:rPr>
          <w:rFonts w:ascii="Times New Roman" w:hAnsi="Times New Roman" w:cs="Times New Roman"/>
          <w:sz w:val="28"/>
          <w:szCs w:val="28"/>
        </w:rPr>
        <w:t xml:space="preserve">учивших консультативную помощь в  </w:t>
      </w:r>
      <w:r w:rsidRPr="00C200D3">
        <w:rPr>
          <w:rFonts w:ascii="Times New Roman" w:hAnsi="Times New Roman" w:cs="Times New Roman"/>
          <w:color w:val="000000"/>
          <w:sz w:val="28"/>
          <w:szCs w:val="28"/>
        </w:rPr>
        <w:t>решении социально-педагогических проблем</w:t>
      </w:r>
      <w:r>
        <w:rPr>
          <w:rFonts w:ascii="Times New Roman" w:hAnsi="Times New Roman" w:cs="Times New Roman"/>
          <w:color w:val="000000"/>
          <w:sz w:val="28"/>
          <w:szCs w:val="28"/>
        </w:rPr>
        <w:t xml:space="preserve">»: </w:t>
      </w:r>
      <w:r w:rsidRPr="005F6669">
        <w:rPr>
          <w:rFonts w:ascii="Times New Roman" w:hAnsi="Times New Roman" w:cs="Times New Roman"/>
          <w:sz w:val="28"/>
          <w:szCs w:val="28"/>
        </w:rPr>
        <w:t>фактическо</w:t>
      </w:r>
      <w:r>
        <w:rPr>
          <w:rFonts w:ascii="Times New Roman" w:hAnsi="Times New Roman" w:cs="Times New Roman"/>
          <w:sz w:val="28"/>
          <w:szCs w:val="28"/>
        </w:rPr>
        <w:t>е значение  показателей</w:t>
      </w:r>
      <w:r w:rsidRPr="005F6669">
        <w:rPr>
          <w:rFonts w:ascii="Times New Roman" w:hAnsi="Times New Roman" w:cs="Times New Roman"/>
          <w:sz w:val="28"/>
          <w:szCs w:val="28"/>
        </w:rPr>
        <w:t xml:space="preserve"> ниже </w:t>
      </w:r>
      <w:r>
        <w:rPr>
          <w:rFonts w:ascii="Times New Roman" w:hAnsi="Times New Roman" w:cs="Times New Roman"/>
          <w:sz w:val="28"/>
          <w:szCs w:val="28"/>
        </w:rPr>
        <w:t>отчётного на 37,4% и 10%, соответственно</w:t>
      </w:r>
      <w:r w:rsidRPr="005F6669">
        <w:rPr>
          <w:rFonts w:ascii="Times New Roman" w:hAnsi="Times New Roman" w:cs="Times New Roman"/>
          <w:sz w:val="28"/>
          <w:szCs w:val="28"/>
        </w:rPr>
        <w:t>.</w:t>
      </w:r>
    </w:p>
    <w:p w:rsidR="00055BC5" w:rsidRPr="005F6669" w:rsidRDefault="00055BC5" w:rsidP="0056664A">
      <w:pPr>
        <w:spacing w:after="0" w:line="240" w:lineRule="auto"/>
        <w:ind w:firstLine="567"/>
        <w:jc w:val="both"/>
        <w:rPr>
          <w:rFonts w:ascii="Times New Roman" w:hAnsi="Times New Roman" w:cs="Times New Roman"/>
          <w:sz w:val="28"/>
          <w:szCs w:val="28"/>
        </w:rPr>
      </w:pPr>
      <w:r w:rsidRPr="005F6669">
        <w:rPr>
          <w:rFonts w:ascii="Times New Roman" w:hAnsi="Times New Roman" w:cs="Times New Roman"/>
          <w:sz w:val="28"/>
          <w:szCs w:val="28"/>
        </w:rPr>
        <w:lastRenderedPageBreak/>
        <w:t>По результатам изучения данного направления комиссия рекомендует МБОУ «ЦДК Локус» систематизировать отчетную документацию педагогов, пред</w:t>
      </w:r>
      <w:r>
        <w:rPr>
          <w:rFonts w:ascii="Times New Roman" w:hAnsi="Times New Roman" w:cs="Times New Roman"/>
          <w:sz w:val="28"/>
          <w:szCs w:val="28"/>
        </w:rPr>
        <w:t>о</w:t>
      </w:r>
      <w:r w:rsidRPr="005F6669">
        <w:rPr>
          <w:rFonts w:ascii="Times New Roman" w:hAnsi="Times New Roman" w:cs="Times New Roman"/>
          <w:sz w:val="28"/>
          <w:szCs w:val="28"/>
        </w:rPr>
        <w:t xml:space="preserve">ставляющих услуги несовершеннолетним, по направлению диагностики уровня психического развития и отклонений, а также лицам, получающим консультативную помощь в  решении социально-педагогических проблем для </w:t>
      </w:r>
      <w:r>
        <w:rPr>
          <w:rFonts w:ascii="Times New Roman" w:hAnsi="Times New Roman" w:cs="Times New Roman"/>
          <w:sz w:val="28"/>
          <w:szCs w:val="28"/>
        </w:rPr>
        <w:t xml:space="preserve">объективного </w:t>
      </w:r>
      <w:r w:rsidRPr="005F6669">
        <w:rPr>
          <w:rFonts w:ascii="Times New Roman" w:hAnsi="Times New Roman" w:cs="Times New Roman"/>
          <w:sz w:val="28"/>
          <w:szCs w:val="28"/>
        </w:rPr>
        <w:t>вычисления значений показателей</w:t>
      </w:r>
      <w:r>
        <w:rPr>
          <w:rFonts w:ascii="Times New Roman" w:hAnsi="Times New Roman" w:cs="Times New Roman"/>
          <w:sz w:val="28"/>
          <w:szCs w:val="28"/>
        </w:rPr>
        <w:t>, для чего ц</w:t>
      </w:r>
      <w:r w:rsidRPr="005F6669">
        <w:rPr>
          <w:rFonts w:ascii="Times New Roman" w:hAnsi="Times New Roman" w:cs="Times New Roman"/>
          <w:sz w:val="28"/>
          <w:szCs w:val="28"/>
        </w:rPr>
        <w:t xml:space="preserve">елесообразно предусмотреть в документах педагогов, журналах индивидуальных и групповых форм работы, использование кодовых обозначений оказываемых муниципальных услуг (услуга подготовки в замещающие родители – ШПР; логопедические услуги – ЛП; консультативная помощь в  решении социально-педагогических проблем – ИК; </w:t>
      </w:r>
      <w:proofErr w:type="spellStart"/>
      <w:r w:rsidRPr="005F6669">
        <w:rPr>
          <w:rFonts w:ascii="Times New Roman" w:hAnsi="Times New Roman" w:cs="Times New Roman"/>
          <w:sz w:val="28"/>
          <w:szCs w:val="28"/>
        </w:rPr>
        <w:t>профориентационные</w:t>
      </w:r>
      <w:proofErr w:type="spellEnd"/>
      <w:r w:rsidRPr="005F6669">
        <w:rPr>
          <w:rFonts w:ascii="Times New Roman" w:hAnsi="Times New Roman" w:cs="Times New Roman"/>
          <w:sz w:val="28"/>
          <w:szCs w:val="28"/>
        </w:rPr>
        <w:t xml:space="preserve"> курсы – П</w:t>
      </w:r>
      <w:r>
        <w:rPr>
          <w:rFonts w:ascii="Times New Roman" w:hAnsi="Times New Roman" w:cs="Times New Roman"/>
          <w:sz w:val="28"/>
          <w:szCs w:val="28"/>
        </w:rPr>
        <w:t>К</w:t>
      </w:r>
      <w:r w:rsidRPr="005F6669">
        <w:rPr>
          <w:rFonts w:ascii="Times New Roman" w:hAnsi="Times New Roman" w:cs="Times New Roman"/>
          <w:sz w:val="28"/>
          <w:szCs w:val="28"/>
        </w:rPr>
        <w:t xml:space="preserve">; курсы </w:t>
      </w:r>
      <w:proofErr w:type="spellStart"/>
      <w:r w:rsidRPr="005F6669">
        <w:rPr>
          <w:rFonts w:ascii="Times New Roman" w:hAnsi="Times New Roman" w:cs="Times New Roman"/>
          <w:sz w:val="28"/>
          <w:szCs w:val="28"/>
        </w:rPr>
        <w:t>психокоррекции</w:t>
      </w:r>
      <w:proofErr w:type="spellEnd"/>
      <w:r w:rsidRPr="005F6669">
        <w:rPr>
          <w:rFonts w:ascii="Times New Roman" w:hAnsi="Times New Roman" w:cs="Times New Roman"/>
          <w:sz w:val="28"/>
          <w:szCs w:val="28"/>
        </w:rPr>
        <w:t xml:space="preserve"> – ППК; диагностика уровня психического развития и отклонений </w:t>
      </w:r>
      <w:r w:rsidRPr="00EA0C1B">
        <w:rPr>
          <w:rFonts w:ascii="Times New Roman" w:hAnsi="Times New Roman" w:cs="Times New Roman"/>
          <w:sz w:val="28"/>
          <w:szCs w:val="28"/>
        </w:rPr>
        <w:t>– Э).</w:t>
      </w:r>
    </w:p>
    <w:p w:rsidR="00055BC5" w:rsidRDefault="00055BC5" w:rsidP="0056664A">
      <w:pPr>
        <w:spacing w:after="0" w:line="240" w:lineRule="auto"/>
        <w:ind w:firstLine="567"/>
        <w:jc w:val="both"/>
        <w:rPr>
          <w:rFonts w:ascii="Times New Roman" w:hAnsi="Times New Roman" w:cs="Times New Roman"/>
          <w:sz w:val="28"/>
          <w:szCs w:val="28"/>
        </w:rPr>
      </w:pPr>
      <w:r w:rsidRPr="00EA0C1B">
        <w:rPr>
          <w:rFonts w:ascii="Times New Roman" w:hAnsi="Times New Roman" w:cs="Times New Roman"/>
          <w:sz w:val="28"/>
          <w:szCs w:val="28"/>
        </w:rPr>
        <w:t xml:space="preserve">Необходимо отметить, что в </w:t>
      </w:r>
      <w:r>
        <w:rPr>
          <w:rFonts w:ascii="Times New Roman" w:hAnsi="Times New Roman" w:cs="Times New Roman"/>
          <w:sz w:val="28"/>
          <w:szCs w:val="28"/>
        </w:rPr>
        <w:t xml:space="preserve">ходе </w:t>
      </w:r>
      <w:r w:rsidRPr="00EA0C1B">
        <w:rPr>
          <w:rFonts w:ascii="Times New Roman" w:hAnsi="Times New Roman" w:cs="Times New Roman"/>
          <w:sz w:val="28"/>
          <w:szCs w:val="28"/>
        </w:rPr>
        <w:t>проверки исполнения му</w:t>
      </w:r>
      <w:r>
        <w:rPr>
          <w:rFonts w:ascii="Times New Roman" w:hAnsi="Times New Roman" w:cs="Times New Roman"/>
          <w:sz w:val="28"/>
          <w:szCs w:val="28"/>
        </w:rPr>
        <w:t xml:space="preserve">ниципального задания МБОУ «ЦДК </w:t>
      </w:r>
      <w:r w:rsidRPr="00EA0C1B">
        <w:rPr>
          <w:rFonts w:ascii="Times New Roman" w:hAnsi="Times New Roman" w:cs="Times New Roman"/>
          <w:sz w:val="28"/>
          <w:szCs w:val="28"/>
        </w:rPr>
        <w:t xml:space="preserve">Локус» за 2015 год на оказание муниципальных услуг 13 апреля 2016 года </w:t>
      </w:r>
      <w:r>
        <w:rPr>
          <w:rFonts w:ascii="Times New Roman" w:hAnsi="Times New Roman" w:cs="Times New Roman"/>
          <w:sz w:val="28"/>
          <w:szCs w:val="28"/>
        </w:rPr>
        <w:t xml:space="preserve">руководителем </w:t>
      </w:r>
      <w:r w:rsidRPr="00EA0C1B">
        <w:rPr>
          <w:rFonts w:ascii="Times New Roman" w:hAnsi="Times New Roman" w:cs="Times New Roman"/>
          <w:sz w:val="28"/>
          <w:szCs w:val="28"/>
        </w:rPr>
        <w:t xml:space="preserve">данной образовательной организации был издан приказ «О введении кодовых обозначений учета муниципальных услуг» с целью учета муниципальных услуг и сохранения конфиденциальности персональных данных потребителей услуг МБОУ «ЦДК Локус» в 2016 году. Также, для </w:t>
      </w:r>
      <w:r>
        <w:rPr>
          <w:rFonts w:ascii="Times New Roman" w:hAnsi="Times New Roman" w:cs="Times New Roman"/>
          <w:sz w:val="28"/>
          <w:szCs w:val="28"/>
        </w:rPr>
        <w:t>обеспечения участия</w:t>
      </w:r>
      <w:r w:rsidRPr="00EA0C1B">
        <w:rPr>
          <w:rFonts w:ascii="Times New Roman" w:hAnsi="Times New Roman" w:cs="Times New Roman"/>
          <w:sz w:val="28"/>
          <w:szCs w:val="28"/>
        </w:rPr>
        <w:t xml:space="preserve"> педагогов в разработке образовательных программ образ</w:t>
      </w:r>
      <w:r>
        <w:rPr>
          <w:rFonts w:ascii="Times New Roman" w:hAnsi="Times New Roman" w:cs="Times New Roman"/>
          <w:sz w:val="28"/>
          <w:szCs w:val="28"/>
        </w:rPr>
        <w:t>овательных организаций, оказания</w:t>
      </w:r>
      <w:r w:rsidRPr="00EA0C1B">
        <w:rPr>
          <w:rFonts w:ascii="Times New Roman" w:hAnsi="Times New Roman" w:cs="Times New Roman"/>
          <w:sz w:val="28"/>
          <w:szCs w:val="28"/>
        </w:rPr>
        <w:t xml:space="preserve"> методическ</w:t>
      </w:r>
      <w:r>
        <w:rPr>
          <w:rFonts w:ascii="Times New Roman" w:hAnsi="Times New Roman" w:cs="Times New Roman"/>
          <w:sz w:val="28"/>
          <w:szCs w:val="28"/>
        </w:rPr>
        <w:t>ой помощи педагогам и проведения</w:t>
      </w:r>
      <w:r w:rsidRPr="00EA0C1B">
        <w:rPr>
          <w:rFonts w:ascii="Times New Roman" w:hAnsi="Times New Roman" w:cs="Times New Roman"/>
          <w:sz w:val="28"/>
          <w:szCs w:val="28"/>
        </w:rPr>
        <w:t xml:space="preserve"> мониторинговых исследований</w:t>
      </w:r>
      <w:r>
        <w:rPr>
          <w:rFonts w:ascii="Times New Roman" w:hAnsi="Times New Roman" w:cs="Times New Roman"/>
          <w:sz w:val="28"/>
          <w:szCs w:val="28"/>
        </w:rPr>
        <w:t>, что обусловлено Федеральным законом от 29.12.2012 № 273 – ФЗ «Об образовании в Российской Федерации»,</w:t>
      </w:r>
      <w:r w:rsidRPr="00EA0C1B">
        <w:rPr>
          <w:rFonts w:ascii="Times New Roman" w:hAnsi="Times New Roman" w:cs="Times New Roman"/>
          <w:sz w:val="28"/>
          <w:szCs w:val="28"/>
        </w:rPr>
        <w:t xml:space="preserve"> приняты соответствующие условные код</w:t>
      </w:r>
      <w:r>
        <w:rPr>
          <w:rFonts w:ascii="Times New Roman" w:hAnsi="Times New Roman" w:cs="Times New Roman"/>
          <w:sz w:val="28"/>
          <w:szCs w:val="28"/>
        </w:rPr>
        <w:t xml:space="preserve">овые обозначения (ОП, МО, МИ). </w:t>
      </w:r>
    </w:p>
    <w:p w:rsidR="00055BC5" w:rsidRDefault="00055BC5" w:rsidP="00566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 р</w:t>
      </w:r>
      <w:r w:rsidRPr="005F6669">
        <w:rPr>
          <w:rFonts w:ascii="Times New Roman" w:hAnsi="Times New Roman" w:cs="Times New Roman"/>
          <w:sz w:val="28"/>
          <w:szCs w:val="28"/>
        </w:rPr>
        <w:t xml:space="preserve">уководителю МБОУ «ЦДК Локус» комиссия рекомендует усилить контроль за качеством, достоверностью и своевременностью составления и предоставления отчета </w:t>
      </w:r>
      <w:r>
        <w:rPr>
          <w:rFonts w:ascii="Times New Roman" w:hAnsi="Times New Roman" w:cs="Times New Roman"/>
          <w:sz w:val="28"/>
          <w:szCs w:val="28"/>
        </w:rPr>
        <w:t>об исполнении муниципального задания</w:t>
      </w:r>
      <w:r w:rsidRPr="005F6669">
        <w:rPr>
          <w:rFonts w:ascii="Times New Roman" w:hAnsi="Times New Roman" w:cs="Times New Roman"/>
          <w:sz w:val="28"/>
          <w:szCs w:val="28"/>
        </w:rPr>
        <w:t xml:space="preserve">. </w:t>
      </w:r>
    </w:p>
    <w:p w:rsidR="00055BC5" w:rsidRDefault="00055BC5" w:rsidP="00566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обеспечения достоверных и объективных отчётных сведений члены комиссии рекомендуют Комитету по образованию определить формулы расчёта значения по каждому показателю: что брать за основу – долю от общего числа потребителей или от числа потребителей, обратившихся за конкретной услугой.</w:t>
      </w:r>
    </w:p>
    <w:p w:rsidR="00055BC5" w:rsidRPr="005F6669" w:rsidRDefault="00055BC5" w:rsidP="0056664A">
      <w:pPr>
        <w:spacing w:after="0" w:line="240" w:lineRule="auto"/>
        <w:ind w:firstLine="709"/>
        <w:jc w:val="both"/>
        <w:rPr>
          <w:rFonts w:ascii="Times New Roman" w:hAnsi="Times New Roman" w:cs="Times New Roman"/>
          <w:sz w:val="28"/>
          <w:szCs w:val="28"/>
        </w:rPr>
      </w:pPr>
    </w:p>
    <w:p w:rsidR="00055BC5" w:rsidRPr="003D508A" w:rsidRDefault="00055BC5" w:rsidP="0056664A">
      <w:pPr>
        <w:pStyle w:val="a3"/>
        <w:spacing w:after="0" w:line="240" w:lineRule="auto"/>
        <w:ind w:left="0" w:firstLine="567"/>
        <w:jc w:val="both"/>
        <w:rPr>
          <w:rFonts w:ascii="Times New Roman" w:hAnsi="Times New Roman"/>
          <w:i/>
          <w:sz w:val="28"/>
          <w:szCs w:val="28"/>
        </w:rPr>
      </w:pPr>
      <w:r>
        <w:rPr>
          <w:rFonts w:ascii="Times New Roman" w:hAnsi="Times New Roman"/>
          <w:i/>
          <w:sz w:val="28"/>
          <w:szCs w:val="28"/>
        </w:rPr>
        <w:t xml:space="preserve">1.5.4. </w:t>
      </w:r>
      <w:r w:rsidRPr="006E1484">
        <w:rPr>
          <w:rFonts w:ascii="Times New Roman" w:hAnsi="Times New Roman"/>
          <w:i/>
          <w:sz w:val="28"/>
          <w:szCs w:val="28"/>
        </w:rPr>
        <w:t xml:space="preserve">Доля </w:t>
      </w:r>
      <w:proofErr w:type="gramStart"/>
      <w:r w:rsidRPr="006E1484">
        <w:rPr>
          <w:rFonts w:ascii="Times New Roman" w:hAnsi="Times New Roman"/>
          <w:i/>
          <w:sz w:val="28"/>
          <w:szCs w:val="28"/>
        </w:rPr>
        <w:t>потребителей  услуги</w:t>
      </w:r>
      <w:proofErr w:type="gramEnd"/>
      <w:r w:rsidRPr="006E1484">
        <w:rPr>
          <w:rFonts w:ascii="Times New Roman" w:hAnsi="Times New Roman"/>
          <w:i/>
          <w:sz w:val="28"/>
          <w:szCs w:val="28"/>
        </w:rPr>
        <w:t xml:space="preserve">, удовлетворенных </w:t>
      </w:r>
      <w:r>
        <w:rPr>
          <w:rFonts w:ascii="Times New Roman" w:hAnsi="Times New Roman"/>
          <w:i/>
          <w:sz w:val="28"/>
          <w:szCs w:val="28"/>
        </w:rPr>
        <w:t xml:space="preserve">её качеством, </w:t>
      </w:r>
      <w:r w:rsidRPr="006E1484">
        <w:rPr>
          <w:rFonts w:ascii="Times New Roman" w:eastAsia="Times New Roman CYR" w:hAnsi="Times New Roman"/>
          <w:i/>
          <w:sz w:val="28"/>
          <w:szCs w:val="28"/>
        </w:rPr>
        <w:t xml:space="preserve">от </w:t>
      </w:r>
      <w:r w:rsidRPr="006E1484">
        <w:rPr>
          <w:rFonts w:ascii="Times New Roman" w:hAnsi="Times New Roman"/>
          <w:i/>
          <w:sz w:val="28"/>
          <w:szCs w:val="28"/>
        </w:rPr>
        <w:t xml:space="preserve">общего </w:t>
      </w:r>
      <w:r w:rsidRPr="006E1484">
        <w:rPr>
          <w:rFonts w:ascii="Times New Roman" w:eastAsia="Times New Roman CYR" w:hAnsi="Times New Roman"/>
          <w:i/>
          <w:sz w:val="28"/>
          <w:szCs w:val="28"/>
        </w:rPr>
        <w:t xml:space="preserve">числа </w:t>
      </w:r>
      <w:r w:rsidRPr="006E1484">
        <w:rPr>
          <w:rFonts w:ascii="Times New Roman" w:hAnsi="Times New Roman"/>
          <w:i/>
          <w:sz w:val="28"/>
          <w:szCs w:val="28"/>
        </w:rPr>
        <w:t xml:space="preserve">потребителей  </w:t>
      </w:r>
      <w:r>
        <w:rPr>
          <w:rFonts w:ascii="Times New Roman" w:hAnsi="Times New Roman"/>
          <w:i/>
          <w:sz w:val="28"/>
          <w:szCs w:val="28"/>
        </w:rPr>
        <w:t xml:space="preserve">услуги. </w:t>
      </w:r>
      <w:r w:rsidRPr="003D508A">
        <w:rPr>
          <w:rFonts w:ascii="Times New Roman" w:hAnsi="Times New Roman"/>
          <w:i/>
          <w:sz w:val="28"/>
          <w:szCs w:val="28"/>
        </w:rPr>
        <w:t xml:space="preserve">Наличие в </w:t>
      </w:r>
      <w:proofErr w:type="gramStart"/>
      <w:r w:rsidRPr="003D508A">
        <w:rPr>
          <w:rFonts w:ascii="Times New Roman" w:hAnsi="Times New Roman"/>
          <w:i/>
          <w:sz w:val="28"/>
          <w:szCs w:val="28"/>
        </w:rPr>
        <w:t>отчетном  периоде</w:t>
      </w:r>
      <w:proofErr w:type="gramEnd"/>
      <w:r w:rsidRPr="003D508A">
        <w:rPr>
          <w:rFonts w:ascii="Times New Roman" w:hAnsi="Times New Roman"/>
          <w:i/>
          <w:sz w:val="28"/>
          <w:szCs w:val="28"/>
        </w:rPr>
        <w:t xml:space="preserve"> обоснованных жалоб на качество муниципальных услуг, а также замечаний со стороны контролирующих органов</w:t>
      </w:r>
      <w:r>
        <w:rPr>
          <w:rFonts w:ascii="Times New Roman" w:hAnsi="Times New Roman"/>
          <w:i/>
          <w:sz w:val="28"/>
          <w:szCs w:val="28"/>
        </w:rPr>
        <w:t xml:space="preserve"> </w:t>
      </w:r>
    </w:p>
    <w:p w:rsidR="00055BC5" w:rsidRPr="006E1484" w:rsidRDefault="00055BC5" w:rsidP="0056664A">
      <w:pPr>
        <w:spacing w:after="0" w:line="240" w:lineRule="auto"/>
        <w:ind w:right="113" w:firstLine="709"/>
        <w:jc w:val="both"/>
        <w:rPr>
          <w:rFonts w:ascii="Times New Roman" w:hAnsi="Times New Roman" w:cs="Times New Roman"/>
          <w:i/>
          <w:sz w:val="28"/>
          <w:szCs w:val="28"/>
        </w:rPr>
      </w:pP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о</w:t>
      </w:r>
      <w:r w:rsidRPr="003D508A">
        <w:rPr>
          <w:rFonts w:ascii="Times New Roman" w:hAnsi="Times New Roman" w:cs="Times New Roman"/>
          <w:sz w:val="28"/>
          <w:szCs w:val="28"/>
        </w:rPr>
        <w:t>тчета доля потребителей услуги, удовлетворенных ее качеством, составляет 90 %.</w:t>
      </w: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D508A">
        <w:rPr>
          <w:rFonts w:ascii="Times New Roman" w:hAnsi="Times New Roman" w:cs="Times New Roman"/>
          <w:sz w:val="28"/>
          <w:szCs w:val="28"/>
        </w:rPr>
        <w:lastRenderedPageBreak/>
        <w:t>Согласно муниципальному заданию</w:t>
      </w:r>
      <w:r>
        <w:rPr>
          <w:rFonts w:ascii="Times New Roman" w:hAnsi="Times New Roman" w:cs="Times New Roman"/>
          <w:sz w:val="28"/>
          <w:szCs w:val="28"/>
        </w:rPr>
        <w:t xml:space="preserve"> данный показатель</w:t>
      </w:r>
      <w:r w:rsidRPr="003D508A">
        <w:rPr>
          <w:rFonts w:ascii="Times New Roman" w:hAnsi="Times New Roman" w:cs="Times New Roman"/>
          <w:sz w:val="28"/>
          <w:szCs w:val="28"/>
        </w:rPr>
        <w:t xml:space="preserve"> определяется по результатам социологического опроса</w:t>
      </w:r>
      <w:r>
        <w:rPr>
          <w:rFonts w:ascii="Times New Roman" w:hAnsi="Times New Roman" w:cs="Times New Roman"/>
          <w:sz w:val="28"/>
          <w:szCs w:val="28"/>
        </w:rPr>
        <w:t xml:space="preserve"> и должен составлять </w:t>
      </w:r>
      <w:r w:rsidRPr="003D508A">
        <w:rPr>
          <w:rFonts w:ascii="Times New Roman" w:hAnsi="Times New Roman" w:cs="Times New Roman"/>
          <w:sz w:val="28"/>
          <w:szCs w:val="28"/>
        </w:rPr>
        <w:t>не менее 85%</w:t>
      </w:r>
      <w:r>
        <w:rPr>
          <w:rFonts w:ascii="Times New Roman" w:hAnsi="Times New Roman" w:cs="Times New Roman"/>
          <w:sz w:val="28"/>
          <w:szCs w:val="28"/>
        </w:rPr>
        <w:t>.</w:t>
      </w: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D508A">
        <w:rPr>
          <w:rFonts w:ascii="Times New Roman" w:hAnsi="Times New Roman" w:cs="Times New Roman"/>
          <w:sz w:val="28"/>
          <w:szCs w:val="28"/>
        </w:rPr>
        <w:t>Проверкой 30 опросных листов родителей об удовлетворенности качеством оказания муниципальных услуг</w:t>
      </w:r>
      <w:r>
        <w:rPr>
          <w:rFonts w:ascii="Times New Roman" w:hAnsi="Times New Roman" w:cs="Times New Roman"/>
          <w:sz w:val="28"/>
          <w:szCs w:val="28"/>
        </w:rPr>
        <w:t xml:space="preserve"> выявлено</w:t>
      </w:r>
      <w:r w:rsidRPr="003D508A">
        <w:rPr>
          <w:rFonts w:ascii="Times New Roman" w:hAnsi="Times New Roman" w:cs="Times New Roman"/>
          <w:sz w:val="28"/>
          <w:szCs w:val="28"/>
        </w:rPr>
        <w:t>,</w:t>
      </w:r>
      <w:r>
        <w:rPr>
          <w:rFonts w:ascii="Times New Roman" w:hAnsi="Times New Roman" w:cs="Times New Roman"/>
          <w:sz w:val="28"/>
          <w:szCs w:val="28"/>
        </w:rPr>
        <w:t xml:space="preserve"> что </w:t>
      </w:r>
      <w:r w:rsidRPr="003D50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08A">
        <w:rPr>
          <w:rFonts w:ascii="Times New Roman" w:hAnsi="Times New Roman" w:cs="Times New Roman"/>
          <w:sz w:val="28"/>
          <w:szCs w:val="28"/>
        </w:rPr>
        <w:t>доля лиц, удовлетворенных качеством услуг, составляет 100%, ч</w:t>
      </w:r>
      <w:r>
        <w:rPr>
          <w:rFonts w:ascii="Times New Roman" w:hAnsi="Times New Roman" w:cs="Times New Roman"/>
          <w:sz w:val="28"/>
          <w:szCs w:val="28"/>
        </w:rPr>
        <w:t>то выше значения показателя по о</w:t>
      </w:r>
      <w:r w:rsidRPr="003D508A">
        <w:rPr>
          <w:rFonts w:ascii="Times New Roman" w:hAnsi="Times New Roman" w:cs="Times New Roman"/>
          <w:sz w:val="28"/>
          <w:szCs w:val="28"/>
        </w:rPr>
        <w:t>тчету на 10</w:t>
      </w:r>
      <w:proofErr w:type="gramStart"/>
      <w:r w:rsidRPr="003D50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08A">
        <w:rPr>
          <w:rFonts w:ascii="Times New Roman" w:hAnsi="Times New Roman" w:cs="Times New Roman"/>
          <w:sz w:val="28"/>
          <w:szCs w:val="28"/>
        </w:rPr>
        <w:t>и</w:t>
      </w:r>
      <w:proofErr w:type="gramEnd"/>
      <w:r w:rsidRPr="003D508A">
        <w:rPr>
          <w:rFonts w:ascii="Times New Roman" w:hAnsi="Times New Roman" w:cs="Times New Roman"/>
          <w:sz w:val="28"/>
          <w:szCs w:val="28"/>
        </w:rPr>
        <w:t xml:space="preserve"> планового значения на 15 %. Опросные листы содержат методику определения удовлетворенности качеством оказания муниципальных услуг.</w:t>
      </w: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 в</w:t>
      </w:r>
      <w:r w:rsidRPr="003D508A">
        <w:rPr>
          <w:rFonts w:ascii="Times New Roman" w:hAnsi="Times New Roman" w:cs="Times New Roman"/>
          <w:sz w:val="28"/>
          <w:szCs w:val="28"/>
        </w:rPr>
        <w:t xml:space="preserve"> нарушение пункта 8 </w:t>
      </w:r>
      <w:r>
        <w:rPr>
          <w:rFonts w:ascii="Times New Roman" w:hAnsi="Times New Roman" w:cs="Times New Roman"/>
          <w:sz w:val="28"/>
          <w:szCs w:val="28"/>
        </w:rPr>
        <w:t>м</w:t>
      </w:r>
      <w:r w:rsidRPr="003D508A">
        <w:rPr>
          <w:rFonts w:ascii="Times New Roman" w:hAnsi="Times New Roman" w:cs="Times New Roman"/>
          <w:sz w:val="28"/>
          <w:szCs w:val="28"/>
        </w:rPr>
        <w:t>униципального задания в графе «Характеристика причин отклонения от запланированных значений» не указана причина</w:t>
      </w:r>
      <w:r>
        <w:rPr>
          <w:rFonts w:ascii="Times New Roman" w:hAnsi="Times New Roman" w:cs="Times New Roman"/>
          <w:sz w:val="28"/>
          <w:szCs w:val="28"/>
        </w:rPr>
        <w:t xml:space="preserve"> отклонения по данному показателю</w:t>
      </w:r>
      <w:r w:rsidRPr="003D508A">
        <w:rPr>
          <w:rFonts w:ascii="Times New Roman" w:hAnsi="Times New Roman" w:cs="Times New Roman"/>
          <w:sz w:val="28"/>
          <w:szCs w:val="28"/>
        </w:rPr>
        <w:t>.</w:t>
      </w: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о</w:t>
      </w:r>
      <w:r w:rsidRPr="003D508A">
        <w:rPr>
          <w:rFonts w:ascii="Times New Roman" w:hAnsi="Times New Roman" w:cs="Times New Roman"/>
          <w:sz w:val="28"/>
          <w:szCs w:val="28"/>
        </w:rPr>
        <w:t xml:space="preserve">тчета отсутствуют обоснованные жалобы на качество муниципальной услуги. </w:t>
      </w:r>
    </w:p>
    <w:p w:rsidR="00055BC5" w:rsidRPr="003D508A" w:rsidRDefault="00055BC5" w:rsidP="0056664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проверке к</w:t>
      </w:r>
      <w:r w:rsidRPr="003D508A">
        <w:rPr>
          <w:rFonts w:ascii="Times New Roman" w:hAnsi="Times New Roman" w:cs="Times New Roman"/>
          <w:sz w:val="28"/>
          <w:szCs w:val="28"/>
        </w:rPr>
        <w:t>ниги жалоб и предложений жалобы отсутствуют, имеются четыре положительных отзыва за проведенные мероприятия.</w:t>
      </w:r>
    </w:p>
    <w:p w:rsidR="00055BC5" w:rsidRPr="00180CD2" w:rsidRDefault="00055BC5" w:rsidP="00566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комиссия рекомендует руководителю ЦДК «Локус» при оформлении отчёта об исполнении муниципального задания ч</w:t>
      </w:r>
      <w:r w:rsidRPr="00180CD2">
        <w:rPr>
          <w:rFonts w:ascii="Times New Roman" w:hAnsi="Times New Roman" w:cs="Times New Roman"/>
          <w:sz w:val="28"/>
          <w:szCs w:val="28"/>
        </w:rPr>
        <w:t xml:space="preserve">етко </w:t>
      </w:r>
      <w:r>
        <w:rPr>
          <w:rFonts w:ascii="Times New Roman" w:hAnsi="Times New Roman" w:cs="Times New Roman"/>
          <w:sz w:val="28"/>
          <w:szCs w:val="28"/>
        </w:rPr>
        <w:t xml:space="preserve">и грамотно </w:t>
      </w:r>
      <w:r w:rsidRPr="00180CD2">
        <w:rPr>
          <w:rFonts w:ascii="Times New Roman" w:hAnsi="Times New Roman" w:cs="Times New Roman"/>
          <w:sz w:val="28"/>
          <w:szCs w:val="28"/>
        </w:rPr>
        <w:t xml:space="preserve">формулировать причины </w:t>
      </w:r>
      <w:r w:rsidRPr="003D508A">
        <w:rPr>
          <w:rFonts w:ascii="Times New Roman" w:hAnsi="Times New Roman" w:cs="Times New Roman"/>
          <w:sz w:val="28"/>
          <w:szCs w:val="28"/>
        </w:rPr>
        <w:t>отклонения от запланированных значений</w:t>
      </w:r>
      <w:r>
        <w:rPr>
          <w:rFonts w:ascii="Times New Roman" w:hAnsi="Times New Roman" w:cs="Times New Roman"/>
          <w:sz w:val="28"/>
          <w:szCs w:val="28"/>
        </w:rPr>
        <w:t>.</w:t>
      </w:r>
    </w:p>
    <w:p w:rsidR="00055BC5" w:rsidRPr="003D508A" w:rsidRDefault="00055BC5" w:rsidP="00055BC5">
      <w:pPr>
        <w:pStyle w:val="a3"/>
        <w:spacing w:after="0"/>
        <w:ind w:left="0" w:firstLine="709"/>
        <w:jc w:val="both"/>
        <w:rPr>
          <w:rFonts w:ascii="Times New Roman" w:hAnsi="Times New Roman"/>
          <w:i/>
          <w:sz w:val="28"/>
          <w:szCs w:val="28"/>
        </w:rPr>
      </w:pPr>
    </w:p>
    <w:p w:rsidR="00055BC5" w:rsidRDefault="00055BC5" w:rsidP="0056664A">
      <w:pPr>
        <w:pStyle w:val="a3"/>
        <w:spacing w:after="0" w:line="240" w:lineRule="auto"/>
        <w:ind w:left="0" w:firstLine="567"/>
        <w:jc w:val="both"/>
        <w:rPr>
          <w:rFonts w:ascii="Times New Roman" w:hAnsi="Times New Roman"/>
          <w:i/>
          <w:sz w:val="28"/>
          <w:szCs w:val="28"/>
        </w:rPr>
      </w:pPr>
      <w:r w:rsidRPr="003D508A">
        <w:rPr>
          <w:rFonts w:ascii="Times New Roman" w:hAnsi="Times New Roman"/>
          <w:i/>
          <w:sz w:val="28"/>
          <w:szCs w:val="28"/>
        </w:rPr>
        <w:t>1.5.5. Доведение средней заработной платы педагогических работников ОУ до средней заработной платы в РА. Финансовая</w:t>
      </w:r>
      <w:r w:rsidRPr="003D508A">
        <w:rPr>
          <w:rFonts w:ascii="Times New Roman" w:hAnsi="Times New Roman"/>
          <w:b/>
          <w:i/>
          <w:sz w:val="28"/>
          <w:szCs w:val="28"/>
        </w:rPr>
        <w:t xml:space="preserve"> </w:t>
      </w:r>
      <w:r w:rsidRPr="003D508A">
        <w:rPr>
          <w:rFonts w:ascii="Times New Roman" w:hAnsi="Times New Roman"/>
          <w:i/>
          <w:sz w:val="28"/>
          <w:szCs w:val="28"/>
        </w:rPr>
        <w:t>обеспеченность в расчёте на 1 обучающегося</w:t>
      </w:r>
    </w:p>
    <w:p w:rsidR="00055BC5" w:rsidRDefault="00055BC5" w:rsidP="00055BC5">
      <w:pPr>
        <w:pStyle w:val="a3"/>
        <w:spacing w:after="0"/>
        <w:ind w:left="0"/>
        <w:jc w:val="both"/>
        <w:rPr>
          <w:rFonts w:ascii="Times New Roman" w:hAnsi="Times New Roman"/>
          <w:i/>
          <w:sz w:val="28"/>
          <w:szCs w:val="28"/>
        </w:rPr>
      </w:pPr>
    </w:p>
    <w:tbl>
      <w:tblPr>
        <w:tblStyle w:val="a4"/>
        <w:tblW w:w="0" w:type="auto"/>
        <w:tblLook w:val="04A0" w:firstRow="1" w:lastRow="0" w:firstColumn="1" w:lastColumn="0" w:noHBand="0" w:noVBand="1"/>
      </w:tblPr>
      <w:tblGrid>
        <w:gridCol w:w="540"/>
        <w:gridCol w:w="4819"/>
        <w:gridCol w:w="1247"/>
        <w:gridCol w:w="1176"/>
        <w:gridCol w:w="1505"/>
      </w:tblGrid>
      <w:tr w:rsidR="0056664A" w:rsidTr="0056664A">
        <w:trPr>
          <w:trHeight w:val="265"/>
        </w:trPr>
        <w:tc>
          <w:tcPr>
            <w:tcW w:w="529" w:type="dxa"/>
            <w:vMerge w:val="restart"/>
          </w:tcPr>
          <w:p w:rsidR="0056664A" w:rsidRPr="00AF3474" w:rsidRDefault="0056664A" w:rsidP="00AD648A">
            <w:pPr>
              <w:pStyle w:val="a3"/>
              <w:ind w:left="0"/>
              <w:jc w:val="center"/>
              <w:rPr>
                <w:rFonts w:ascii="Times New Roman" w:hAnsi="Times New Roman"/>
                <w:sz w:val="24"/>
                <w:szCs w:val="24"/>
              </w:rPr>
            </w:pPr>
            <w:r w:rsidRPr="00AF3474">
              <w:rPr>
                <w:rFonts w:ascii="Times New Roman" w:hAnsi="Times New Roman"/>
                <w:sz w:val="24"/>
                <w:szCs w:val="24"/>
              </w:rPr>
              <w:t>№ п/п</w:t>
            </w:r>
          </w:p>
        </w:tc>
        <w:tc>
          <w:tcPr>
            <w:tcW w:w="4954" w:type="dxa"/>
            <w:vMerge w:val="restart"/>
          </w:tcPr>
          <w:p w:rsidR="0056664A" w:rsidRPr="00AF3474" w:rsidRDefault="0056664A" w:rsidP="00AD648A">
            <w:pPr>
              <w:pStyle w:val="a3"/>
              <w:ind w:left="0"/>
              <w:jc w:val="center"/>
              <w:rPr>
                <w:rFonts w:ascii="Times New Roman" w:hAnsi="Times New Roman"/>
                <w:sz w:val="24"/>
                <w:szCs w:val="24"/>
              </w:rPr>
            </w:pPr>
            <w:r w:rsidRPr="00AF3474">
              <w:rPr>
                <w:rFonts w:ascii="Times New Roman" w:hAnsi="Times New Roman"/>
                <w:sz w:val="24"/>
                <w:szCs w:val="24"/>
              </w:rPr>
              <w:t>Показатель</w:t>
            </w:r>
          </w:p>
        </w:tc>
        <w:tc>
          <w:tcPr>
            <w:tcW w:w="3906" w:type="dxa"/>
            <w:gridSpan w:val="3"/>
          </w:tcPr>
          <w:p w:rsidR="0056664A" w:rsidRPr="00AF3474" w:rsidRDefault="0056664A" w:rsidP="00AD648A">
            <w:pPr>
              <w:pStyle w:val="a3"/>
              <w:ind w:left="0"/>
              <w:jc w:val="center"/>
              <w:rPr>
                <w:rFonts w:ascii="Times New Roman" w:hAnsi="Times New Roman"/>
                <w:sz w:val="24"/>
                <w:szCs w:val="24"/>
              </w:rPr>
            </w:pPr>
            <w:r w:rsidRPr="00AF3474">
              <w:rPr>
                <w:rFonts w:ascii="Times New Roman" w:hAnsi="Times New Roman"/>
                <w:sz w:val="24"/>
                <w:szCs w:val="24"/>
              </w:rPr>
              <w:t>Значение показателя (руб.)</w:t>
            </w:r>
          </w:p>
        </w:tc>
      </w:tr>
      <w:tr w:rsidR="0056664A" w:rsidTr="0056664A">
        <w:trPr>
          <w:trHeight w:val="280"/>
        </w:trPr>
        <w:tc>
          <w:tcPr>
            <w:tcW w:w="529" w:type="dxa"/>
            <w:vMerge/>
          </w:tcPr>
          <w:p w:rsidR="0056664A" w:rsidRPr="00AF3474" w:rsidRDefault="0056664A" w:rsidP="00AD648A">
            <w:pPr>
              <w:pStyle w:val="a3"/>
              <w:ind w:left="0"/>
              <w:jc w:val="both"/>
              <w:rPr>
                <w:rFonts w:ascii="Times New Roman" w:hAnsi="Times New Roman"/>
                <w:sz w:val="24"/>
                <w:szCs w:val="24"/>
              </w:rPr>
            </w:pPr>
          </w:p>
        </w:tc>
        <w:tc>
          <w:tcPr>
            <w:tcW w:w="4954" w:type="dxa"/>
            <w:vMerge/>
          </w:tcPr>
          <w:p w:rsidR="0056664A" w:rsidRPr="00AF3474" w:rsidRDefault="0056664A" w:rsidP="00AD648A">
            <w:pPr>
              <w:pStyle w:val="a3"/>
              <w:ind w:left="0"/>
              <w:jc w:val="both"/>
              <w:rPr>
                <w:rFonts w:ascii="Times New Roman" w:hAnsi="Times New Roman"/>
                <w:sz w:val="24"/>
                <w:szCs w:val="24"/>
              </w:rPr>
            </w:pPr>
          </w:p>
        </w:tc>
        <w:tc>
          <w:tcPr>
            <w:tcW w:w="1250" w:type="dxa"/>
          </w:tcPr>
          <w:p w:rsidR="0056664A" w:rsidRPr="00AF3474" w:rsidRDefault="0056664A" w:rsidP="00AD648A">
            <w:pPr>
              <w:pStyle w:val="a3"/>
              <w:ind w:left="0"/>
              <w:jc w:val="both"/>
              <w:rPr>
                <w:rFonts w:ascii="Times New Roman" w:hAnsi="Times New Roman"/>
                <w:sz w:val="24"/>
                <w:szCs w:val="24"/>
              </w:rPr>
            </w:pPr>
            <w:proofErr w:type="gramStart"/>
            <w:r w:rsidRPr="00AF3474">
              <w:rPr>
                <w:rFonts w:ascii="Times New Roman" w:hAnsi="Times New Roman"/>
                <w:sz w:val="24"/>
                <w:szCs w:val="24"/>
              </w:rPr>
              <w:t>плановое</w:t>
            </w:r>
            <w:proofErr w:type="gramEnd"/>
          </w:p>
        </w:tc>
        <w:tc>
          <w:tcPr>
            <w:tcW w:w="1153" w:type="dxa"/>
          </w:tcPr>
          <w:p w:rsidR="0056664A" w:rsidRPr="00AF3474" w:rsidRDefault="0056664A" w:rsidP="00AD648A">
            <w:pPr>
              <w:pStyle w:val="a3"/>
              <w:ind w:left="0"/>
              <w:jc w:val="both"/>
              <w:rPr>
                <w:rFonts w:ascii="Times New Roman" w:hAnsi="Times New Roman"/>
                <w:sz w:val="24"/>
                <w:szCs w:val="24"/>
              </w:rPr>
            </w:pPr>
            <w:proofErr w:type="gramStart"/>
            <w:r w:rsidRPr="00AF3474">
              <w:rPr>
                <w:rFonts w:ascii="Times New Roman" w:hAnsi="Times New Roman"/>
                <w:sz w:val="24"/>
                <w:szCs w:val="24"/>
              </w:rPr>
              <w:t>отчётное</w:t>
            </w:r>
            <w:proofErr w:type="gramEnd"/>
          </w:p>
        </w:tc>
        <w:tc>
          <w:tcPr>
            <w:tcW w:w="1502" w:type="dxa"/>
          </w:tcPr>
          <w:p w:rsidR="0056664A" w:rsidRPr="00AF3474" w:rsidRDefault="0056664A" w:rsidP="00AD648A">
            <w:pPr>
              <w:pStyle w:val="a3"/>
              <w:ind w:left="0"/>
              <w:jc w:val="both"/>
              <w:rPr>
                <w:rFonts w:ascii="Times New Roman" w:hAnsi="Times New Roman"/>
                <w:sz w:val="28"/>
                <w:szCs w:val="28"/>
              </w:rPr>
            </w:pPr>
            <w:proofErr w:type="gramStart"/>
            <w:r w:rsidRPr="00AF3474">
              <w:rPr>
                <w:rFonts w:ascii="Times New Roman" w:hAnsi="Times New Roman"/>
                <w:sz w:val="24"/>
                <w:szCs w:val="24"/>
              </w:rPr>
              <w:t>фактическое</w:t>
            </w:r>
            <w:proofErr w:type="gramEnd"/>
          </w:p>
        </w:tc>
      </w:tr>
      <w:tr w:rsidR="00055BC5" w:rsidTr="0056664A">
        <w:trPr>
          <w:trHeight w:val="812"/>
        </w:trPr>
        <w:tc>
          <w:tcPr>
            <w:tcW w:w="529" w:type="dxa"/>
          </w:tcPr>
          <w:p w:rsidR="00055BC5" w:rsidRPr="00AF3474" w:rsidRDefault="00055BC5" w:rsidP="00AD648A">
            <w:pPr>
              <w:pStyle w:val="a3"/>
              <w:ind w:left="0"/>
              <w:jc w:val="both"/>
              <w:rPr>
                <w:rFonts w:ascii="Times New Roman" w:hAnsi="Times New Roman"/>
                <w:sz w:val="24"/>
                <w:szCs w:val="24"/>
              </w:rPr>
            </w:pPr>
            <w:r w:rsidRPr="00AF3474">
              <w:rPr>
                <w:rFonts w:ascii="Times New Roman" w:hAnsi="Times New Roman"/>
                <w:sz w:val="24"/>
                <w:szCs w:val="24"/>
              </w:rPr>
              <w:t>1</w:t>
            </w:r>
          </w:p>
        </w:tc>
        <w:tc>
          <w:tcPr>
            <w:tcW w:w="4954" w:type="dxa"/>
          </w:tcPr>
          <w:p w:rsidR="00055BC5" w:rsidRPr="00AF3474" w:rsidRDefault="00055BC5" w:rsidP="0056664A">
            <w:pPr>
              <w:pStyle w:val="a3"/>
              <w:ind w:left="0"/>
              <w:rPr>
                <w:rFonts w:ascii="Times New Roman" w:hAnsi="Times New Roman"/>
                <w:sz w:val="24"/>
                <w:szCs w:val="24"/>
              </w:rPr>
            </w:pPr>
            <w:r w:rsidRPr="00AF3474">
              <w:rPr>
                <w:rFonts w:ascii="Times New Roman" w:hAnsi="Times New Roman"/>
                <w:sz w:val="24"/>
                <w:szCs w:val="24"/>
              </w:rPr>
              <w:t>Доведение средней заработной платы педагогических работников ОУ до средней заработной платы в РА</w:t>
            </w:r>
          </w:p>
        </w:tc>
        <w:tc>
          <w:tcPr>
            <w:tcW w:w="1250" w:type="dxa"/>
          </w:tcPr>
          <w:p w:rsidR="00055BC5" w:rsidRPr="00AF3474" w:rsidRDefault="00055BC5" w:rsidP="00AD648A">
            <w:pPr>
              <w:pStyle w:val="10"/>
              <w:jc w:val="center"/>
            </w:pPr>
          </w:p>
          <w:p w:rsidR="00055BC5" w:rsidRPr="00AF3474" w:rsidRDefault="00055BC5" w:rsidP="00AD648A">
            <w:pPr>
              <w:jc w:val="center"/>
              <w:rPr>
                <w:rFonts w:ascii="Times New Roman" w:hAnsi="Times New Roman" w:cs="Times New Roman"/>
                <w:sz w:val="24"/>
                <w:szCs w:val="24"/>
              </w:rPr>
            </w:pPr>
            <w:r w:rsidRPr="00AF3474">
              <w:rPr>
                <w:rFonts w:ascii="Times New Roman" w:hAnsi="Times New Roman" w:cs="Times New Roman"/>
                <w:sz w:val="24"/>
                <w:szCs w:val="24"/>
              </w:rPr>
              <w:t>17</w:t>
            </w:r>
            <w:r>
              <w:rPr>
                <w:rFonts w:ascii="Times New Roman" w:hAnsi="Times New Roman" w:cs="Times New Roman"/>
                <w:sz w:val="24"/>
                <w:szCs w:val="24"/>
              </w:rPr>
              <w:t> </w:t>
            </w:r>
            <w:r w:rsidRPr="00AF3474">
              <w:rPr>
                <w:rFonts w:ascii="Times New Roman" w:hAnsi="Times New Roman" w:cs="Times New Roman"/>
                <w:sz w:val="24"/>
                <w:szCs w:val="24"/>
              </w:rPr>
              <w:t>105</w:t>
            </w:r>
            <w:r>
              <w:rPr>
                <w:rFonts w:ascii="Times New Roman" w:hAnsi="Times New Roman" w:cs="Times New Roman"/>
                <w:sz w:val="24"/>
                <w:szCs w:val="24"/>
              </w:rPr>
              <w:t>,00</w:t>
            </w:r>
          </w:p>
        </w:tc>
        <w:tc>
          <w:tcPr>
            <w:tcW w:w="1153" w:type="dxa"/>
          </w:tcPr>
          <w:p w:rsidR="00055BC5" w:rsidRPr="00AF3474" w:rsidRDefault="00055BC5" w:rsidP="00AD648A">
            <w:pPr>
              <w:pStyle w:val="10"/>
              <w:jc w:val="center"/>
            </w:pPr>
          </w:p>
          <w:p w:rsidR="00055BC5" w:rsidRPr="00AF3474" w:rsidRDefault="00055BC5" w:rsidP="00AD648A">
            <w:pPr>
              <w:jc w:val="center"/>
              <w:rPr>
                <w:rFonts w:ascii="Times New Roman" w:hAnsi="Times New Roman" w:cs="Times New Roman"/>
                <w:sz w:val="24"/>
                <w:szCs w:val="24"/>
              </w:rPr>
            </w:pPr>
            <w:r w:rsidRPr="00AF3474">
              <w:rPr>
                <w:rFonts w:ascii="Times New Roman" w:hAnsi="Times New Roman" w:cs="Times New Roman"/>
                <w:sz w:val="24"/>
                <w:szCs w:val="24"/>
              </w:rPr>
              <w:t>18</w:t>
            </w:r>
            <w:r>
              <w:rPr>
                <w:rFonts w:ascii="Times New Roman" w:hAnsi="Times New Roman" w:cs="Times New Roman"/>
                <w:sz w:val="24"/>
                <w:szCs w:val="24"/>
              </w:rPr>
              <w:t> </w:t>
            </w:r>
            <w:r w:rsidRPr="00AF3474">
              <w:rPr>
                <w:rFonts w:ascii="Times New Roman" w:hAnsi="Times New Roman" w:cs="Times New Roman"/>
                <w:sz w:val="24"/>
                <w:szCs w:val="24"/>
              </w:rPr>
              <w:t>189</w:t>
            </w:r>
            <w:r>
              <w:rPr>
                <w:rFonts w:ascii="Times New Roman" w:hAnsi="Times New Roman" w:cs="Times New Roman"/>
                <w:sz w:val="24"/>
                <w:szCs w:val="24"/>
              </w:rPr>
              <w:t>,00</w:t>
            </w:r>
          </w:p>
        </w:tc>
        <w:tc>
          <w:tcPr>
            <w:tcW w:w="1502" w:type="dxa"/>
          </w:tcPr>
          <w:p w:rsidR="00055BC5" w:rsidRDefault="00055BC5" w:rsidP="00AD648A">
            <w:pPr>
              <w:pStyle w:val="a3"/>
              <w:ind w:left="0"/>
              <w:jc w:val="center"/>
              <w:rPr>
                <w:rFonts w:ascii="Times New Roman" w:hAnsi="Times New Roman"/>
                <w:sz w:val="24"/>
                <w:szCs w:val="24"/>
              </w:rPr>
            </w:pPr>
          </w:p>
          <w:p w:rsidR="00055BC5" w:rsidRPr="00AF3474" w:rsidRDefault="00055BC5" w:rsidP="00AD648A">
            <w:pPr>
              <w:pStyle w:val="a3"/>
              <w:ind w:left="0"/>
              <w:jc w:val="center"/>
              <w:rPr>
                <w:rFonts w:ascii="Times New Roman" w:hAnsi="Times New Roman"/>
                <w:sz w:val="24"/>
                <w:szCs w:val="24"/>
              </w:rPr>
            </w:pPr>
            <w:r w:rsidRPr="00AF3474">
              <w:rPr>
                <w:rFonts w:ascii="Times New Roman" w:hAnsi="Times New Roman"/>
                <w:sz w:val="24"/>
                <w:szCs w:val="24"/>
              </w:rPr>
              <w:t>18</w:t>
            </w:r>
            <w:r>
              <w:rPr>
                <w:rFonts w:ascii="Times New Roman" w:hAnsi="Times New Roman"/>
                <w:sz w:val="24"/>
                <w:szCs w:val="24"/>
              </w:rPr>
              <w:t xml:space="preserve"> </w:t>
            </w:r>
            <w:r w:rsidRPr="00AF3474">
              <w:rPr>
                <w:rFonts w:ascii="Times New Roman" w:hAnsi="Times New Roman"/>
                <w:sz w:val="24"/>
                <w:szCs w:val="24"/>
              </w:rPr>
              <w:t>189</w:t>
            </w:r>
            <w:r>
              <w:rPr>
                <w:rFonts w:ascii="Times New Roman" w:hAnsi="Times New Roman"/>
                <w:sz w:val="24"/>
                <w:szCs w:val="24"/>
              </w:rPr>
              <w:t>,00</w:t>
            </w:r>
          </w:p>
        </w:tc>
      </w:tr>
      <w:tr w:rsidR="00055BC5" w:rsidTr="0056664A">
        <w:trPr>
          <w:trHeight w:val="546"/>
        </w:trPr>
        <w:tc>
          <w:tcPr>
            <w:tcW w:w="529" w:type="dxa"/>
          </w:tcPr>
          <w:p w:rsidR="00055BC5" w:rsidRPr="00AF3474" w:rsidRDefault="00055BC5" w:rsidP="00AD648A">
            <w:pPr>
              <w:pStyle w:val="a3"/>
              <w:ind w:left="0"/>
              <w:jc w:val="both"/>
              <w:rPr>
                <w:rFonts w:ascii="Times New Roman" w:hAnsi="Times New Roman"/>
                <w:sz w:val="24"/>
                <w:szCs w:val="24"/>
              </w:rPr>
            </w:pPr>
            <w:r w:rsidRPr="00AF3474">
              <w:rPr>
                <w:rFonts w:ascii="Times New Roman" w:hAnsi="Times New Roman"/>
                <w:sz w:val="24"/>
                <w:szCs w:val="24"/>
              </w:rPr>
              <w:t>2</w:t>
            </w:r>
          </w:p>
        </w:tc>
        <w:tc>
          <w:tcPr>
            <w:tcW w:w="4954" w:type="dxa"/>
          </w:tcPr>
          <w:p w:rsidR="00055BC5" w:rsidRPr="00AF3474" w:rsidRDefault="00055BC5" w:rsidP="0056664A">
            <w:pPr>
              <w:pStyle w:val="a3"/>
              <w:ind w:left="0"/>
              <w:rPr>
                <w:rFonts w:ascii="Times New Roman" w:hAnsi="Times New Roman"/>
                <w:sz w:val="24"/>
                <w:szCs w:val="24"/>
              </w:rPr>
            </w:pPr>
            <w:r w:rsidRPr="00AF3474">
              <w:rPr>
                <w:rFonts w:ascii="Times New Roman" w:hAnsi="Times New Roman"/>
                <w:sz w:val="24"/>
                <w:szCs w:val="24"/>
              </w:rPr>
              <w:t>Финансовая</w:t>
            </w:r>
            <w:r w:rsidRPr="00AF3474">
              <w:rPr>
                <w:rFonts w:ascii="Times New Roman" w:hAnsi="Times New Roman"/>
                <w:b/>
                <w:sz w:val="24"/>
                <w:szCs w:val="24"/>
              </w:rPr>
              <w:t xml:space="preserve"> </w:t>
            </w:r>
            <w:r w:rsidRPr="00AF3474">
              <w:rPr>
                <w:rFonts w:ascii="Times New Roman" w:hAnsi="Times New Roman"/>
                <w:sz w:val="24"/>
                <w:szCs w:val="24"/>
              </w:rPr>
              <w:t>обеспеченность в расчёте на 1 обучающегося</w:t>
            </w:r>
          </w:p>
        </w:tc>
        <w:tc>
          <w:tcPr>
            <w:tcW w:w="1250" w:type="dxa"/>
          </w:tcPr>
          <w:p w:rsidR="00055BC5" w:rsidRPr="00AF3474" w:rsidRDefault="00055BC5" w:rsidP="00AD648A">
            <w:pPr>
              <w:pStyle w:val="10"/>
            </w:pPr>
          </w:p>
          <w:p w:rsidR="00055BC5" w:rsidRPr="00AF3474" w:rsidRDefault="00055BC5" w:rsidP="00AD648A">
            <w:pPr>
              <w:rPr>
                <w:rFonts w:ascii="Times New Roman" w:hAnsi="Times New Roman" w:cs="Times New Roman"/>
                <w:sz w:val="24"/>
                <w:szCs w:val="24"/>
              </w:rPr>
            </w:pPr>
            <w:r w:rsidRPr="00AF3474">
              <w:rPr>
                <w:rFonts w:ascii="Times New Roman" w:hAnsi="Times New Roman" w:cs="Times New Roman"/>
                <w:sz w:val="24"/>
                <w:szCs w:val="24"/>
              </w:rPr>
              <w:t>1</w:t>
            </w:r>
            <w:r>
              <w:rPr>
                <w:rFonts w:ascii="Times New Roman" w:hAnsi="Times New Roman" w:cs="Times New Roman"/>
                <w:sz w:val="24"/>
                <w:szCs w:val="24"/>
              </w:rPr>
              <w:t xml:space="preserve"> </w:t>
            </w:r>
            <w:r w:rsidRPr="00AF3474">
              <w:rPr>
                <w:rFonts w:ascii="Times New Roman" w:hAnsi="Times New Roman" w:cs="Times New Roman"/>
                <w:sz w:val="24"/>
                <w:szCs w:val="24"/>
              </w:rPr>
              <w:t>030,39</w:t>
            </w:r>
          </w:p>
        </w:tc>
        <w:tc>
          <w:tcPr>
            <w:tcW w:w="1153" w:type="dxa"/>
          </w:tcPr>
          <w:p w:rsidR="00055BC5" w:rsidRDefault="00055BC5" w:rsidP="00AD648A">
            <w:pPr>
              <w:jc w:val="both"/>
              <w:rPr>
                <w:rFonts w:ascii="Times New Roman" w:hAnsi="Times New Roman" w:cs="Times New Roman"/>
                <w:sz w:val="24"/>
                <w:szCs w:val="24"/>
              </w:rPr>
            </w:pPr>
          </w:p>
          <w:p w:rsidR="00055BC5" w:rsidRPr="00AF3474" w:rsidRDefault="00055BC5" w:rsidP="00AD648A">
            <w:pPr>
              <w:jc w:val="both"/>
              <w:rPr>
                <w:rFonts w:ascii="Times New Roman" w:hAnsi="Times New Roman" w:cs="Times New Roman"/>
                <w:sz w:val="24"/>
                <w:szCs w:val="24"/>
              </w:rPr>
            </w:pPr>
            <w:r w:rsidRPr="00AF3474">
              <w:rPr>
                <w:rFonts w:ascii="Times New Roman" w:hAnsi="Times New Roman" w:cs="Times New Roman"/>
                <w:sz w:val="24"/>
                <w:szCs w:val="24"/>
              </w:rPr>
              <w:t>1</w:t>
            </w:r>
            <w:r>
              <w:rPr>
                <w:rFonts w:ascii="Times New Roman" w:hAnsi="Times New Roman" w:cs="Times New Roman"/>
                <w:sz w:val="24"/>
                <w:szCs w:val="24"/>
              </w:rPr>
              <w:t xml:space="preserve"> </w:t>
            </w:r>
            <w:r w:rsidRPr="00AF3474">
              <w:rPr>
                <w:rFonts w:ascii="Times New Roman" w:hAnsi="Times New Roman" w:cs="Times New Roman"/>
                <w:sz w:val="24"/>
                <w:szCs w:val="24"/>
              </w:rPr>
              <w:t>030,39</w:t>
            </w:r>
          </w:p>
        </w:tc>
        <w:tc>
          <w:tcPr>
            <w:tcW w:w="1502" w:type="dxa"/>
          </w:tcPr>
          <w:p w:rsidR="00055BC5" w:rsidRDefault="00055BC5" w:rsidP="00AD648A">
            <w:pPr>
              <w:pStyle w:val="a3"/>
              <w:ind w:left="0"/>
              <w:jc w:val="both"/>
              <w:rPr>
                <w:rFonts w:ascii="Times New Roman" w:hAnsi="Times New Roman"/>
                <w:sz w:val="24"/>
                <w:szCs w:val="24"/>
              </w:rPr>
            </w:pPr>
          </w:p>
          <w:p w:rsidR="00055BC5" w:rsidRPr="00AF3474" w:rsidRDefault="00055BC5" w:rsidP="00AD648A">
            <w:pPr>
              <w:pStyle w:val="a3"/>
              <w:ind w:left="0"/>
              <w:jc w:val="both"/>
              <w:rPr>
                <w:rFonts w:ascii="Times New Roman" w:hAnsi="Times New Roman"/>
                <w:sz w:val="24"/>
                <w:szCs w:val="24"/>
              </w:rPr>
            </w:pPr>
            <w:r w:rsidRPr="00AF3474">
              <w:rPr>
                <w:rFonts w:ascii="Times New Roman" w:hAnsi="Times New Roman"/>
                <w:sz w:val="24"/>
                <w:szCs w:val="24"/>
              </w:rPr>
              <w:t>1</w:t>
            </w:r>
            <w:r>
              <w:rPr>
                <w:rFonts w:ascii="Times New Roman" w:hAnsi="Times New Roman"/>
                <w:sz w:val="24"/>
                <w:szCs w:val="24"/>
              </w:rPr>
              <w:t xml:space="preserve"> </w:t>
            </w:r>
            <w:r w:rsidRPr="00AF3474">
              <w:rPr>
                <w:rFonts w:ascii="Times New Roman" w:hAnsi="Times New Roman"/>
                <w:sz w:val="24"/>
                <w:szCs w:val="24"/>
              </w:rPr>
              <w:t>030,39</w:t>
            </w:r>
          </w:p>
        </w:tc>
      </w:tr>
    </w:tbl>
    <w:p w:rsidR="00055BC5" w:rsidRPr="003D508A" w:rsidRDefault="00055BC5" w:rsidP="00055BC5">
      <w:pPr>
        <w:pStyle w:val="a3"/>
        <w:spacing w:after="0"/>
        <w:ind w:left="0"/>
        <w:jc w:val="both"/>
        <w:rPr>
          <w:rFonts w:ascii="Times New Roman" w:hAnsi="Times New Roman"/>
          <w:i/>
          <w:sz w:val="28"/>
          <w:szCs w:val="28"/>
        </w:rPr>
      </w:pPr>
    </w:p>
    <w:p w:rsidR="00055BC5" w:rsidRDefault="00055BC5" w:rsidP="0056664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Как видно из таблицы отчётный и фактический показатель </w:t>
      </w:r>
      <w:r w:rsidRPr="00AF3474">
        <w:rPr>
          <w:rFonts w:ascii="Times New Roman" w:hAnsi="Times New Roman"/>
          <w:sz w:val="28"/>
          <w:szCs w:val="28"/>
        </w:rPr>
        <w:t>«Доведение средней заработной платы педагогических работников ОУ до средней заработной платы в РА</w:t>
      </w:r>
      <w:r>
        <w:rPr>
          <w:rFonts w:ascii="Times New Roman" w:hAnsi="Times New Roman"/>
          <w:sz w:val="28"/>
          <w:szCs w:val="28"/>
        </w:rPr>
        <w:t xml:space="preserve">» не совпадают с плановым на 1 084 руб.  </w:t>
      </w:r>
      <w:proofErr w:type="gramStart"/>
      <w:r>
        <w:rPr>
          <w:rFonts w:ascii="Times New Roman" w:hAnsi="Times New Roman"/>
          <w:sz w:val="28"/>
          <w:szCs w:val="28"/>
        </w:rPr>
        <w:t>по</w:t>
      </w:r>
      <w:proofErr w:type="gramEnd"/>
      <w:r>
        <w:rPr>
          <w:rFonts w:ascii="Times New Roman" w:hAnsi="Times New Roman"/>
          <w:sz w:val="28"/>
          <w:szCs w:val="28"/>
        </w:rPr>
        <w:t xml:space="preserve"> причине сложившейся экономии, а значения показателя </w:t>
      </w:r>
      <w:r w:rsidRPr="007323CD">
        <w:rPr>
          <w:rFonts w:ascii="Times New Roman" w:hAnsi="Times New Roman"/>
          <w:sz w:val="28"/>
          <w:szCs w:val="28"/>
        </w:rPr>
        <w:t>«Финансовая</w:t>
      </w:r>
      <w:r w:rsidRPr="007323CD">
        <w:rPr>
          <w:rFonts w:ascii="Times New Roman" w:hAnsi="Times New Roman"/>
          <w:b/>
          <w:sz w:val="28"/>
          <w:szCs w:val="28"/>
        </w:rPr>
        <w:t xml:space="preserve"> </w:t>
      </w:r>
      <w:r w:rsidRPr="007323CD">
        <w:rPr>
          <w:rFonts w:ascii="Times New Roman" w:hAnsi="Times New Roman"/>
          <w:sz w:val="28"/>
          <w:szCs w:val="28"/>
        </w:rPr>
        <w:t>обеспеченность в расчёте на 1 обучающегося</w:t>
      </w:r>
      <w:r>
        <w:rPr>
          <w:rFonts w:ascii="Times New Roman" w:hAnsi="Times New Roman"/>
          <w:sz w:val="28"/>
          <w:szCs w:val="28"/>
        </w:rPr>
        <w:t>» - плановое, отчётное, фактическое идентичны и составляют 1 030, 39 руб.</w:t>
      </w:r>
    </w:p>
    <w:p w:rsidR="00263479" w:rsidRDefault="00263479" w:rsidP="00055BC5">
      <w:pPr>
        <w:pStyle w:val="a3"/>
        <w:spacing w:after="0"/>
        <w:ind w:left="0" w:firstLine="709"/>
        <w:jc w:val="both"/>
        <w:rPr>
          <w:rFonts w:ascii="Times New Roman" w:hAnsi="Times New Roman"/>
          <w:sz w:val="28"/>
          <w:szCs w:val="28"/>
        </w:rPr>
        <w:sectPr w:rsidR="00263479" w:rsidSect="0056664A">
          <w:pgSz w:w="11906" w:h="16838"/>
          <w:pgMar w:top="1134" w:right="1134" w:bottom="1134" w:left="1701" w:header="709" w:footer="709" w:gutter="0"/>
          <w:cols w:space="708"/>
          <w:docGrid w:linePitch="360"/>
        </w:sectPr>
      </w:pPr>
    </w:p>
    <w:p w:rsidR="00055BC5" w:rsidRPr="006B20EC" w:rsidRDefault="00055BC5" w:rsidP="0056664A">
      <w:pPr>
        <w:pStyle w:val="a3"/>
        <w:numPr>
          <w:ilvl w:val="0"/>
          <w:numId w:val="1"/>
        </w:numPr>
        <w:tabs>
          <w:tab w:val="left" w:pos="851"/>
        </w:tabs>
        <w:spacing w:line="240" w:lineRule="auto"/>
        <w:ind w:left="0" w:firstLine="567"/>
        <w:jc w:val="both"/>
        <w:rPr>
          <w:rFonts w:ascii="Times New Roman" w:hAnsi="Times New Roman"/>
          <w:b/>
          <w:i/>
          <w:sz w:val="28"/>
          <w:szCs w:val="28"/>
        </w:rPr>
      </w:pPr>
      <w:r w:rsidRPr="006B20EC">
        <w:rPr>
          <w:rFonts w:ascii="Times New Roman" w:hAnsi="Times New Roman"/>
          <w:b/>
          <w:sz w:val="28"/>
          <w:szCs w:val="28"/>
        </w:rPr>
        <w:lastRenderedPageBreak/>
        <w:t xml:space="preserve">Соответствие отчётных значений показателей размещённым на сайте образовательной организации </w:t>
      </w:r>
    </w:p>
    <w:tbl>
      <w:tblPr>
        <w:tblStyle w:val="a4"/>
        <w:tblW w:w="15594" w:type="dxa"/>
        <w:tblInd w:w="-318" w:type="dxa"/>
        <w:tblLayout w:type="fixed"/>
        <w:tblLook w:val="04A0" w:firstRow="1" w:lastRow="0" w:firstColumn="1" w:lastColumn="0" w:noHBand="0" w:noVBand="1"/>
      </w:tblPr>
      <w:tblGrid>
        <w:gridCol w:w="1546"/>
        <w:gridCol w:w="2835"/>
        <w:gridCol w:w="1134"/>
        <w:gridCol w:w="1843"/>
        <w:gridCol w:w="1417"/>
        <w:gridCol w:w="1857"/>
        <w:gridCol w:w="1701"/>
        <w:gridCol w:w="1417"/>
        <w:gridCol w:w="1844"/>
      </w:tblGrid>
      <w:tr w:rsidR="00055BC5" w:rsidRPr="002A5074" w:rsidTr="00810568">
        <w:trPr>
          <w:trHeight w:val="295"/>
        </w:trPr>
        <w:tc>
          <w:tcPr>
            <w:tcW w:w="1546" w:type="dxa"/>
            <w:vMerge w:val="restart"/>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Наименование организации</w:t>
            </w:r>
          </w:p>
        </w:tc>
        <w:tc>
          <w:tcPr>
            <w:tcW w:w="2835" w:type="dxa"/>
            <w:vMerge w:val="restart"/>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Наименование показателя</w:t>
            </w:r>
          </w:p>
        </w:tc>
        <w:tc>
          <w:tcPr>
            <w:tcW w:w="1134" w:type="dxa"/>
            <w:vMerge w:val="restart"/>
          </w:tcPr>
          <w:p w:rsidR="00055BC5" w:rsidRPr="005E1CAA" w:rsidRDefault="00055BC5" w:rsidP="00810568">
            <w:pPr>
              <w:jc w:val="center"/>
              <w:rPr>
                <w:rFonts w:ascii="Times New Roman" w:hAnsi="Times New Roman"/>
                <w:sz w:val="20"/>
                <w:szCs w:val="20"/>
              </w:rPr>
            </w:pPr>
            <w:r>
              <w:rPr>
                <w:rFonts w:ascii="Times New Roman" w:hAnsi="Times New Roman"/>
                <w:sz w:val="20"/>
                <w:szCs w:val="20"/>
              </w:rPr>
              <w:t xml:space="preserve">Единица </w:t>
            </w:r>
            <w:r w:rsidRPr="005E1CAA">
              <w:rPr>
                <w:rFonts w:ascii="Times New Roman" w:hAnsi="Times New Roman"/>
                <w:sz w:val="20"/>
                <w:szCs w:val="20"/>
              </w:rPr>
              <w:t>измерения</w:t>
            </w:r>
          </w:p>
        </w:tc>
        <w:tc>
          <w:tcPr>
            <w:tcW w:w="1843" w:type="dxa"/>
            <w:vMerge w:val="restart"/>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Значение, утвержденное в муниципальном задании на отчетный период</w:t>
            </w:r>
          </w:p>
        </w:tc>
        <w:tc>
          <w:tcPr>
            <w:tcW w:w="1417" w:type="dxa"/>
            <w:vMerge w:val="restart"/>
          </w:tcPr>
          <w:p w:rsidR="00055BC5" w:rsidRPr="005E1CAA" w:rsidRDefault="00055BC5" w:rsidP="00810568">
            <w:pPr>
              <w:jc w:val="center"/>
              <w:rPr>
                <w:rFonts w:ascii="Times New Roman" w:hAnsi="Times New Roman"/>
                <w:sz w:val="20"/>
                <w:szCs w:val="20"/>
              </w:rPr>
            </w:pPr>
            <w:proofErr w:type="gramStart"/>
            <w:r w:rsidRPr="005E1CAA">
              <w:rPr>
                <w:rFonts w:ascii="Times New Roman" w:hAnsi="Times New Roman"/>
                <w:sz w:val="20"/>
                <w:szCs w:val="20"/>
              </w:rPr>
              <w:t>Фактическое  значение</w:t>
            </w:r>
            <w:proofErr w:type="gramEnd"/>
            <w:r w:rsidRPr="005E1CAA">
              <w:rPr>
                <w:rFonts w:ascii="Times New Roman" w:hAnsi="Times New Roman"/>
                <w:sz w:val="20"/>
                <w:szCs w:val="20"/>
              </w:rPr>
              <w:t xml:space="preserve"> за отчетный период</w:t>
            </w:r>
          </w:p>
        </w:tc>
        <w:tc>
          <w:tcPr>
            <w:tcW w:w="1857" w:type="dxa"/>
            <w:vMerge w:val="restart"/>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Характеристика причин отклонения от запланир</w:t>
            </w:r>
            <w:r>
              <w:rPr>
                <w:rFonts w:ascii="Times New Roman" w:hAnsi="Times New Roman"/>
                <w:sz w:val="20"/>
                <w:szCs w:val="20"/>
              </w:rPr>
              <w:t xml:space="preserve">ованных </w:t>
            </w:r>
            <w:r w:rsidRPr="005E1CAA">
              <w:rPr>
                <w:rFonts w:ascii="Times New Roman" w:hAnsi="Times New Roman"/>
                <w:sz w:val="20"/>
                <w:szCs w:val="20"/>
              </w:rPr>
              <w:t>значений</w:t>
            </w:r>
          </w:p>
        </w:tc>
        <w:tc>
          <w:tcPr>
            <w:tcW w:w="4962" w:type="dxa"/>
            <w:gridSpan w:val="3"/>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Размещено на сайте</w:t>
            </w:r>
          </w:p>
        </w:tc>
      </w:tr>
      <w:tr w:rsidR="00055BC5" w:rsidRPr="002A5074"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vMerge/>
          </w:tcPr>
          <w:p w:rsidR="00055BC5" w:rsidRPr="005E1CAA" w:rsidRDefault="00055BC5" w:rsidP="00810568">
            <w:pPr>
              <w:jc w:val="center"/>
              <w:rPr>
                <w:rFonts w:ascii="Times New Roman" w:hAnsi="Times New Roman"/>
                <w:sz w:val="20"/>
                <w:szCs w:val="20"/>
              </w:rPr>
            </w:pPr>
          </w:p>
        </w:tc>
        <w:tc>
          <w:tcPr>
            <w:tcW w:w="1134" w:type="dxa"/>
            <w:vMerge/>
          </w:tcPr>
          <w:p w:rsidR="00055BC5" w:rsidRPr="005E1CAA" w:rsidRDefault="00055BC5" w:rsidP="00810568">
            <w:pPr>
              <w:jc w:val="center"/>
              <w:rPr>
                <w:rFonts w:ascii="Times New Roman" w:hAnsi="Times New Roman"/>
                <w:sz w:val="20"/>
                <w:szCs w:val="20"/>
              </w:rPr>
            </w:pPr>
          </w:p>
        </w:tc>
        <w:tc>
          <w:tcPr>
            <w:tcW w:w="1843" w:type="dxa"/>
            <w:vMerge/>
          </w:tcPr>
          <w:p w:rsidR="00055BC5" w:rsidRPr="005E1CAA" w:rsidRDefault="00055BC5" w:rsidP="00810568">
            <w:pPr>
              <w:jc w:val="center"/>
              <w:rPr>
                <w:rFonts w:ascii="Times New Roman" w:hAnsi="Times New Roman"/>
                <w:sz w:val="20"/>
                <w:szCs w:val="20"/>
              </w:rPr>
            </w:pPr>
          </w:p>
        </w:tc>
        <w:tc>
          <w:tcPr>
            <w:tcW w:w="1417" w:type="dxa"/>
            <w:vMerge/>
          </w:tcPr>
          <w:p w:rsidR="00055BC5" w:rsidRPr="005E1CAA" w:rsidRDefault="00055BC5" w:rsidP="00810568">
            <w:pPr>
              <w:jc w:val="center"/>
              <w:rPr>
                <w:rFonts w:ascii="Times New Roman" w:hAnsi="Times New Roman"/>
                <w:sz w:val="20"/>
                <w:szCs w:val="20"/>
              </w:rPr>
            </w:pPr>
          </w:p>
        </w:tc>
        <w:tc>
          <w:tcPr>
            <w:tcW w:w="1857" w:type="dxa"/>
            <w:vMerge/>
          </w:tcPr>
          <w:p w:rsidR="00055BC5" w:rsidRPr="005E1CAA" w:rsidRDefault="00055BC5" w:rsidP="00810568">
            <w:pPr>
              <w:jc w:val="center"/>
              <w:rPr>
                <w:rFonts w:ascii="Times New Roman" w:hAnsi="Times New Roman"/>
                <w:sz w:val="20"/>
                <w:szCs w:val="20"/>
              </w:rPr>
            </w:pPr>
          </w:p>
        </w:tc>
        <w:tc>
          <w:tcPr>
            <w:tcW w:w="1701" w:type="dxa"/>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Значение, утвержденное в муниципальном задании на отчетный период</w:t>
            </w:r>
          </w:p>
        </w:tc>
        <w:tc>
          <w:tcPr>
            <w:tcW w:w="1417" w:type="dxa"/>
          </w:tcPr>
          <w:p w:rsidR="00055BC5" w:rsidRPr="005E1CAA" w:rsidRDefault="00055BC5" w:rsidP="00810568">
            <w:pPr>
              <w:jc w:val="center"/>
              <w:rPr>
                <w:rFonts w:ascii="Times New Roman" w:hAnsi="Times New Roman"/>
                <w:sz w:val="20"/>
                <w:szCs w:val="20"/>
              </w:rPr>
            </w:pPr>
            <w:proofErr w:type="gramStart"/>
            <w:r w:rsidRPr="005E1CAA">
              <w:rPr>
                <w:rFonts w:ascii="Times New Roman" w:hAnsi="Times New Roman"/>
                <w:sz w:val="20"/>
                <w:szCs w:val="20"/>
              </w:rPr>
              <w:t>Фактическое  значение</w:t>
            </w:r>
            <w:proofErr w:type="gramEnd"/>
            <w:r w:rsidRPr="005E1CAA">
              <w:rPr>
                <w:rFonts w:ascii="Times New Roman" w:hAnsi="Times New Roman"/>
                <w:sz w:val="20"/>
                <w:szCs w:val="20"/>
              </w:rPr>
              <w:t xml:space="preserve"> за отчетный период</w:t>
            </w:r>
          </w:p>
        </w:tc>
        <w:tc>
          <w:tcPr>
            <w:tcW w:w="1844" w:type="dxa"/>
          </w:tcPr>
          <w:p w:rsidR="00055BC5" w:rsidRPr="005E1CAA" w:rsidRDefault="00055BC5" w:rsidP="00810568">
            <w:pPr>
              <w:jc w:val="center"/>
              <w:rPr>
                <w:rFonts w:ascii="Times New Roman" w:hAnsi="Times New Roman"/>
                <w:sz w:val="20"/>
                <w:szCs w:val="20"/>
              </w:rPr>
            </w:pPr>
            <w:r w:rsidRPr="005E1CAA">
              <w:rPr>
                <w:rFonts w:ascii="Times New Roman" w:hAnsi="Times New Roman"/>
                <w:sz w:val="20"/>
                <w:szCs w:val="20"/>
              </w:rPr>
              <w:t>Характеристика причин отклонения от запланир</w:t>
            </w:r>
            <w:r>
              <w:rPr>
                <w:rFonts w:ascii="Times New Roman" w:hAnsi="Times New Roman"/>
                <w:sz w:val="20"/>
                <w:szCs w:val="20"/>
              </w:rPr>
              <w:t>ованных</w:t>
            </w:r>
            <w:r w:rsidRPr="005E1CAA">
              <w:rPr>
                <w:rFonts w:ascii="Times New Roman" w:hAnsi="Times New Roman"/>
                <w:sz w:val="20"/>
                <w:szCs w:val="20"/>
              </w:rPr>
              <w:t xml:space="preserve"> значений</w:t>
            </w:r>
          </w:p>
        </w:tc>
      </w:tr>
      <w:tr w:rsidR="00055BC5" w:rsidRPr="002A5074" w:rsidTr="00810568">
        <w:tc>
          <w:tcPr>
            <w:tcW w:w="15594" w:type="dxa"/>
            <w:gridSpan w:val="9"/>
          </w:tcPr>
          <w:p w:rsidR="00055BC5" w:rsidRPr="005E1CAA" w:rsidRDefault="00055BC5" w:rsidP="00810568">
            <w:pPr>
              <w:jc w:val="center"/>
              <w:rPr>
                <w:rFonts w:ascii="Times New Roman" w:hAnsi="Times New Roman"/>
                <w:b/>
                <w:sz w:val="28"/>
                <w:szCs w:val="28"/>
              </w:rPr>
            </w:pPr>
            <w:r w:rsidRPr="005E1CAA">
              <w:rPr>
                <w:rFonts w:ascii="Times New Roman" w:hAnsi="Times New Roman"/>
                <w:b/>
                <w:sz w:val="28"/>
                <w:szCs w:val="28"/>
              </w:rPr>
              <w:t>Дошкольные образовательные организации</w:t>
            </w:r>
          </w:p>
        </w:tc>
      </w:tr>
      <w:tr w:rsidR="00055BC5" w:rsidRPr="002A5074" w:rsidTr="00810568">
        <w:tc>
          <w:tcPr>
            <w:tcW w:w="15594" w:type="dxa"/>
            <w:gridSpan w:val="9"/>
          </w:tcPr>
          <w:p w:rsidR="00055BC5" w:rsidRPr="005E1CAA" w:rsidRDefault="00055BC5" w:rsidP="00810568">
            <w:pPr>
              <w:jc w:val="center"/>
              <w:rPr>
                <w:rFonts w:ascii="Times New Roman" w:hAnsi="Times New Roman"/>
                <w:sz w:val="20"/>
                <w:szCs w:val="20"/>
              </w:rPr>
            </w:pPr>
            <w:r w:rsidRPr="005E1CAA">
              <w:rPr>
                <w:rFonts w:ascii="Times New Roman" w:hAnsi="Times New Roman"/>
                <w:b/>
                <w:i/>
                <w:sz w:val="24"/>
                <w:szCs w:val="24"/>
              </w:rPr>
              <w:t>Предоставление общедоступного и бесплатного дошкольного образования</w:t>
            </w:r>
          </w:p>
        </w:tc>
      </w:tr>
      <w:tr w:rsidR="00055BC5" w:rsidRPr="005E1CAA" w:rsidTr="00810568">
        <w:tc>
          <w:tcPr>
            <w:tcW w:w="1546" w:type="dxa"/>
            <w:vMerge w:val="restart"/>
          </w:tcPr>
          <w:p w:rsidR="00055BC5" w:rsidRPr="005E1CAA" w:rsidRDefault="00055BC5" w:rsidP="00810568">
            <w:pPr>
              <w:jc w:val="center"/>
              <w:rPr>
                <w:rFonts w:ascii="Times New Roman" w:hAnsi="Times New Roman"/>
                <w:sz w:val="24"/>
                <w:szCs w:val="24"/>
              </w:rPr>
            </w:pPr>
            <w:r w:rsidRPr="005E1CAA">
              <w:rPr>
                <w:rFonts w:ascii="Times New Roman" w:hAnsi="Times New Roman"/>
                <w:sz w:val="24"/>
                <w:szCs w:val="24"/>
              </w:rPr>
              <w:t>4</w:t>
            </w:r>
          </w:p>
        </w:tc>
        <w:tc>
          <w:tcPr>
            <w:tcW w:w="2835" w:type="dxa"/>
          </w:tcPr>
          <w:p w:rsidR="00055BC5" w:rsidRPr="005E1CAA" w:rsidRDefault="00055BC5" w:rsidP="00810568">
            <w:pPr>
              <w:rPr>
                <w:rFonts w:ascii="Times New Roman" w:hAnsi="Times New Roman" w:cs="Times New Roman"/>
                <w:sz w:val="20"/>
                <w:szCs w:val="20"/>
              </w:rPr>
            </w:pPr>
            <w:r w:rsidRPr="005E1CAA">
              <w:rPr>
                <w:rFonts w:ascii="Times New Roman" w:hAnsi="Times New Roman" w:cs="Times New Roman"/>
                <w:spacing w:val="-13"/>
                <w:sz w:val="20"/>
                <w:szCs w:val="20"/>
              </w:rPr>
              <w:t>1 . Количество воспитан</w:t>
            </w:r>
            <w:r>
              <w:rPr>
                <w:rFonts w:ascii="Times New Roman" w:hAnsi="Times New Roman" w:cs="Times New Roman"/>
                <w:spacing w:val="-13"/>
                <w:sz w:val="20"/>
                <w:szCs w:val="20"/>
              </w:rPr>
              <w:t>н</w:t>
            </w:r>
            <w:r w:rsidRPr="005E1CAA">
              <w:rPr>
                <w:rFonts w:ascii="Times New Roman" w:hAnsi="Times New Roman" w:cs="Times New Roman"/>
                <w:spacing w:val="-13"/>
                <w:sz w:val="20"/>
                <w:szCs w:val="20"/>
              </w:rPr>
              <w:t>иков</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чел.</w:t>
            </w:r>
          </w:p>
        </w:tc>
        <w:tc>
          <w:tcPr>
            <w:tcW w:w="1843"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343</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336</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343</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336</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9"/>
                <w:sz w:val="20"/>
                <w:szCs w:val="20"/>
              </w:rPr>
              <w:t xml:space="preserve">2. Доля педагогов, имеющих </w:t>
            </w:r>
            <w:r w:rsidRPr="005E1CAA">
              <w:rPr>
                <w:rFonts w:ascii="Times New Roman" w:hAnsi="Times New Roman" w:cs="Times New Roman"/>
                <w:spacing w:val="-12"/>
                <w:sz w:val="20"/>
                <w:szCs w:val="20"/>
              </w:rPr>
              <w:t xml:space="preserve">квалификационную </w:t>
            </w:r>
            <w:r w:rsidRPr="005E1CAA">
              <w:rPr>
                <w:rFonts w:ascii="Times New Roman" w:hAnsi="Times New Roman" w:cs="Times New Roman"/>
                <w:spacing w:val="-11"/>
                <w:sz w:val="20"/>
                <w:szCs w:val="20"/>
              </w:rPr>
              <w:t xml:space="preserve">категорию или прошедших </w:t>
            </w:r>
            <w:r w:rsidRPr="005E1CAA">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w:t>
            </w:r>
            <w:r w:rsidRPr="005E1CAA">
              <w:rPr>
                <w:rFonts w:ascii="Times New Roman" w:hAnsi="Times New Roman" w:cs="Times New Roman"/>
                <w:spacing w:val="-11"/>
                <w:sz w:val="20"/>
                <w:szCs w:val="20"/>
              </w:rPr>
              <w:t xml:space="preserve">общего числа </w:t>
            </w:r>
            <w:r w:rsidRPr="005E1CAA">
              <w:rPr>
                <w:rFonts w:ascii="Times New Roman" w:hAnsi="Times New Roman" w:cs="Times New Roman"/>
                <w:spacing w:val="-10"/>
                <w:sz w:val="20"/>
                <w:szCs w:val="20"/>
              </w:rPr>
              <w:t>педагогических работников</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w:t>
            </w:r>
          </w:p>
        </w:tc>
        <w:tc>
          <w:tcPr>
            <w:tcW w:w="1843"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75</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75</w:t>
            </w:r>
          </w:p>
        </w:tc>
        <w:tc>
          <w:tcPr>
            <w:tcW w:w="1857" w:type="dxa"/>
          </w:tcPr>
          <w:p w:rsidR="00055BC5" w:rsidRPr="005E1CA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5E1CAA">
              <w:rPr>
                <w:rFonts w:ascii="Times New Roman" w:hAnsi="Times New Roman" w:cs="Times New Roman"/>
                <w:sz w:val="20"/>
                <w:szCs w:val="20"/>
              </w:rPr>
              <w:t>овысили</w:t>
            </w:r>
            <w:proofErr w:type="gramEnd"/>
            <w:r w:rsidRPr="005E1CAA">
              <w:rPr>
                <w:rFonts w:ascii="Times New Roman" w:hAnsi="Times New Roman" w:cs="Times New Roman"/>
                <w:sz w:val="20"/>
                <w:szCs w:val="20"/>
              </w:rPr>
              <w:t xml:space="preserve"> квалификацию</w:t>
            </w: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75</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75</w:t>
            </w:r>
          </w:p>
        </w:tc>
        <w:tc>
          <w:tcPr>
            <w:tcW w:w="1844" w:type="dxa"/>
          </w:tcPr>
          <w:p w:rsidR="00055BC5" w:rsidRPr="005E1CA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5E1CAA">
              <w:rPr>
                <w:rFonts w:ascii="Times New Roman" w:hAnsi="Times New Roman" w:cs="Times New Roman"/>
                <w:sz w:val="20"/>
                <w:szCs w:val="20"/>
              </w:rPr>
              <w:t>овысили</w:t>
            </w:r>
            <w:proofErr w:type="gramEnd"/>
            <w:r w:rsidRPr="005E1CAA">
              <w:rPr>
                <w:rFonts w:ascii="Times New Roman" w:hAnsi="Times New Roman" w:cs="Times New Roman"/>
                <w:sz w:val="20"/>
                <w:szCs w:val="20"/>
              </w:rPr>
              <w:t xml:space="preserve"> квалификацию</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 xml:space="preserve">3. Доля административного персонала от числа педагогических работников </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w:t>
            </w:r>
          </w:p>
        </w:tc>
        <w:tc>
          <w:tcPr>
            <w:tcW w:w="1843"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7</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4.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готовых к обучению в школе</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 подготовительных групп</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w:t>
            </w:r>
          </w:p>
        </w:tc>
        <w:tc>
          <w:tcPr>
            <w:tcW w:w="1843" w:type="dxa"/>
          </w:tcPr>
          <w:p w:rsidR="00055BC5" w:rsidRPr="005E1CA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5E1CAA">
              <w:rPr>
                <w:rFonts w:ascii="Times New Roman" w:hAnsi="Times New Roman" w:cs="Times New Roman"/>
                <w:sz w:val="20"/>
                <w:szCs w:val="20"/>
              </w:rPr>
              <w:t>е</w:t>
            </w:r>
            <w:proofErr w:type="gramEnd"/>
            <w:r w:rsidRPr="005E1CAA">
              <w:rPr>
                <w:rFonts w:ascii="Times New Roman" w:hAnsi="Times New Roman" w:cs="Times New Roman"/>
                <w:sz w:val="20"/>
                <w:szCs w:val="20"/>
              </w:rPr>
              <w:t xml:space="preserve"> менее 98</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99</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98</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99</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5.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охваченных кружковой работой</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w:t>
            </w:r>
          </w:p>
        </w:tc>
        <w:tc>
          <w:tcPr>
            <w:tcW w:w="1843" w:type="dxa"/>
          </w:tcPr>
          <w:p w:rsidR="00055BC5" w:rsidRPr="005E1CA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5E1CAA">
              <w:rPr>
                <w:rFonts w:ascii="Times New Roman" w:hAnsi="Times New Roman" w:cs="Times New Roman"/>
                <w:sz w:val="20"/>
                <w:szCs w:val="20"/>
              </w:rPr>
              <w:t>е</w:t>
            </w:r>
            <w:proofErr w:type="gramEnd"/>
            <w:r w:rsidRPr="005E1CAA">
              <w:rPr>
                <w:rFonts w:ascii="Times New Roman" w:hAnsi="Times New Roman" w:cs="Times New Roman"/>
                <w:sz w:val="20"/>
                <w:szCs w:val="20"/>
              </w:rPr>
              <w:t xml:space="preserve"> менее 30</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87</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10</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87</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pacing w:val="-9"/>
                <w:sz w:val="20"/>
                <w:szCs w:val="20"/>
              </w:rPr>
              <w:t xml:space="preserve">6. Доля </w:t>
            </w:r>
            <w:proofErr w:type="gramStart"/>
            <w:r w:rsidRPr="005E1CAA">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5E1CAA">
              <w:rPr>
                <w:rFonts w:ascii="Times New Roman" w:hAnsi="Times New Roman" w:cs="Times New Roman"/>
                <w:spacing w:val="-9"/>
                <w:sz w:val="20"/>
                <w:szCs w:val="20"/>
              </w:rPr>
              <w:t xml:space="preserve"> </w:t>
            </w:r>
            <w:r w:rsidRPr="005E1CAA">
              <w:rPr>
                <w:rFonts w:ascii="Times New Roman" w:hAnsi="Times New Roman" w:cs="Times New Roman"/>
                <w:spacing w:val="-10"/>
                <w:sz w:val="20"/>
                <w:szCs w:val="20"/>
              </w:rPr>
              <w:t xml:space="preserve"> удовлетворенных</w:t>
            </w:r>
            <w:proofErr w:type="gramEnd"/>
            <w:r w:rsidRPr="005E1CAA">
              <w:rPr>
                <w:rFonts w:ascii="Times New Roman" w:hAnsi="Times New Roman" w:cs="Times New Roman"/>
                <w:spacing w:val="-10"/>
                <w:sz w:val="20"/>
                <w:szCs w:val="20"/>
              </w:rPr>
              <w:t xml:space="preserve"> д</w:t>
            </w:r>
            <w:r>
              <w:rPr>
                <w:rFonts w:ascii="Times New Roman" w:hAnsi="Times New Roman" w:cs="Times New Roman"/>
                <w:spacing w:val="-10"/>
                <w:sz w:val="20"/>
                <w:szCs w:val="20"/>
              </w:rPr>
              <w:t>ошкольной образовательной услугой</w:t>
            </w:r>
          </w:p>
        </w:tc>
        <w:tc>
          <w:tcPr>
            <w:tcW w:w="1134"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w:t>
            </w:r>
          </w:p>
        </w:tc>
        <w:tc>
          <w:tcPr>
            <w:tcW w:w="1843" w:type="dxa"/>
          </w:tcPr>
          <w:p w:rsidR="00055BC5" w:rsidRPr="005E1CA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5E1CAA">
              <w:rPr>
                <w:rFonts w:ascii="Times New Roman" w:hAnsi="Times New Roman" w:cs="Times New Roman"/>
                <w:sz w:val="20"/>
                <w:szCs w:val="20"/>
              </w:rPr>
              <w:t>е</w:t>
            </w:r>
            <w:proofErr w:type="gramEnd"/>
            <w:r w:rsidRPr="005E1CAA">
              <w:rPr>
                <w:rFonts w:ascii="Times New Roman" w:hAnsi="Times New Roman" w:cs="Times New Roman"/>
                <w:sz w:val="20"/>
                <w:szCs w:val="20"/>
              </w:rPr>
              <w:t xml:space="preserve"> менее 98</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100</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98</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100</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7. Доведение средней заработной платы педагогических работников ДОУ до средней заработной платы в сфере общего образования</w:t>
            </w:r>
          </w:p>
        </w:tc>
        <w:tc>
          <w:tcPr>
            <w:tcW w:w="1134" w:type="dxa"/>
          </w:tcPr>
          <w:p w:rsidR="00055BC5" w:rsidRPr="005E1CAA"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5E1CAA">
              <w:rPr>
                <w:rFonts w:ascii="Times New Roman" w:hAnsi="Times New Roman" w:cs="Times New Roman"/>
                <w:sz w:val="20"/>
                <w:szCs w:val="20"/>
              </w:rPr>
              <w:t>уб.</w:t>
            </w:r>
          </w:p>
        </w:tc>
        <w:tc>
          <w:tcPr>
            <w:tcW w:w="1843"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15</w:t>
            </w:r>
            <w:r>
              <w:rPr>
                <w:rFonts w:ascii="Times New Roman" w:hAnsi="Times New Roman" w:cs="Times New Roman"/>
                <w:sz w:val="20"/>
                <w:szCs w:val="20"/>
              </w:rPr>
              <w:t> </w:t>
            </w:r>
            <w:r w:rsidRPr="005E1CAA">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17</w:t>
            </w:r>
            <w:r>
              <w:rPr>
                <w:rFonts w:ascii="Times New Roman" w:hAnsi="Times New Roman" w:cs="Times New Roman"/>
                <w:sz w:val="20"/>
                <w:szCs w:val="20"/>
              </w:rPr>
              <w:t xml:space="preserve"> </w:t>
            </w:r>
            <w:r w:rsidRPr="005E1CAA">
              <w:rPr>
                <w:rFonts w:ascii="Times New Roman" w:hAnsi="Times New Roman" w:cs="Times New Roman"/>
                <w:sz w:val="20"/>
                <w:szCs w:val="20"/>
              </w:rPr>
              <w:t>446,68</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15</w:t>
            </w:r>
            <w:r>
              <w:rPr>
                <w:rFonts w:ascii="Times New Roman" w:hAnsi="Times New Roman" w:cs="Times New Roman"/>
                <w:sz w:val="20"/>
                <w:szCs w:val="20"/>
              </w:rPr>
              <w:t xml:space="preserve"> </w:t>
            </w:r>
            <w:r w:rsidRPr="005E1CAA">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17</w:t>
            </w:r>
            <w:r>
              <w:rPr>
                <w:rFonts w:ascii="Times New Roman" w:hAnsi="Times New Roman" w:cs="Times New Roman"/>
                <w:sz w:val="20"/>
                <w:szCs w:val="20"/>
              </w:rPr>
              <w:t xml:space="preserve"> </w:t>
            </w:r>
            <w:r w:rsidRPr="005E1CAA">
              <w:rPr>
                <w:rFonts w:ascii="Times New Roman" w:hAnsi="Times New Roman" w:cs="Times New Roman"/>
                <w:sz w:val="20"/>
                <w:szCs w:val="20"/>
              </w:rPr>
              <w:t>446,68</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5E1CAA"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5E1CAA">
              <w:rPr>
                <w:rFonts w:ascii="Times New Roman" w:hAnsi="Times New Roman" w:cs="Times New Roman"/>
                <w:sz w:val="20"/>
                <w:szCs w:val="20"/>
              </w:rPr>
              <w:t>уб.</w:t>
            </w:r>
          </w:p>
        </w:tc>
        <w:tc>
          <w:tcPr>
            <w:tcW w:w="1843"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41</w:t>
            </w:r>
            <w:r>
              <w:rPr>
                <w:rFonts w:ascii="Times New Roman" w:hAnsi="Times New Roman" w:cs="Times New Roman"/>
                <w:sz w:val="20"/>
                <w:szCs w:val="20"/>
              </w:rPr>
              <w:t xml:space="preserve"> </w:t>
            </w:r>
            <w:r w:rsidRPr="005E1CAA">
              <w:rPr>
                <w:rFonts w:ascii="Times New Roman" w:hAnsi="Times New Roman" w:cs="Times New Roman"/>
                <w:sz w:val="20"/>
                <w:szCs w:val="20"/>
              </w:rPr>
              <w:t>022,06</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40</w:t>
            </w:r>
            <w:r>
              <w:rPr>
                <w:rFonts w:ascii="Times New Roman" w:hAnsi="Times New Roman" w:cs="Times New Roman"/>
                <w:sz w:val="20"/>
                <w:szCs w:val="20"/>
              </w:rPr>
              <w:t xml:space="preserve"> </w:t>
            </w:r>
            <w:r w:rsidRPr="005E1CAA">
              <w:rPr>
                <w:rFonts w:ascii="Times New Roman" w:hAnsi="Times New Roman" w:cs="Times New Roman"/>
                <w:sz w:val="20"/>
                <w:szCs w:val="20"/>
              </w:rPr>
              <w:t>955,28</w:t>
            </w:r>
          </w:p>
        </w:tc>
        <w:tc>
          <w:tcPr>
            <w:tcW w:w="1857" w:type="dxa"/>
          </w:tcPr>
          <w:p w:rsidR="00055BC5" w:rsidRPr="005E1CAA" w:rsidRDefault="00055BC5" w:rsidP="00810568">
            <w:pPr>
              <w:jc w:val="center"/>
              <w:rPr>
                <w:rFonts w:ascii="Times New Roman" w:hAnsi="Times New Roman" w:cs="Times New Roman"/>
                <w:sz w:val="20"/>
                <w:szCs w:val="20"/>
              </w:rPr>
            </w:pPr>
          </w:p>
        </w:tc>
        <w:tc>
          <w:tcPr>
            <w:tcW w:w="1701"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41</w:t>
            </w:r>
            <w:r>
              <w:rPr>
                <w:rFonts w:ascii="Times New Roman" w:hAnsi="Times New Roman" w:cs="Times New Roman"/>
                <w:sz w:val="20"/>
                <w:szCs w:val="20"/>
              </w:rPr>
              <w:t xml:space="preserve"> </w:t>
            </w:r>
            <w:r w:rsidRPr="005E1CAA">
              <w:rPr>
                <w:rFonts w:ascii="Times New Roman" w:hAnsi="Times New Roman" w:cs="Times New Roman"/>
                <w:sz w:val="20"/>
                <w:szCs w:val="20"/>
              </w:rPr>
              <w:t>022,06</w:t>
            </w:r>
          </w:p>
        </w:tc>
        <w:tc>
          <w:tcPr>
            <w:tcW w:w="1417" w:type="dxa"/>
          </w:tcPr>
          <w:p w:rsidR="00055BC5" w:rsidRPr="005E1CAA" w:rsidRDefault="00055BC5" w:rsidP="00810568">
            <w:pPr>
              <w:jc w:val="center"/>
              <w:rPr>
                <w:rFonts w:ascii="Times New Roman" w:hAnsi="Times New Roman" w:cs="Times New Roman"/>
                <w:sz w:val="20"/>
                <w:szCs w:val="20"/>
              </w:rPr>
            </w:pPr>
            <w:r w:rsidRPr="005E1CAA">
              <w:rPr>
                <w:rFonts w:ascii="Times New Roman" w:hAnsi="Times New Roman" w:cs="Times New Roman"/>
                <w:sz w:val="20"/>
                <w:szCs w:val="20"/>
              </w:rPr>
              <w:t>40</w:t>
            </w:r>
            <w:r>
              <w:rPr>
                <w:rFonts w:ascii="Times New Roman" w:hAnsi="Times New Roman" w:cs="Times New Roman"/>
                <w:sz w:val="20"/>
                <w:szCs w:val="20"/>
              </w:rPr>
              <w:t xml:space="preserve"> </w:t>
            </w:r>
            <w:r w:rsidRPr="005E1CAA">
              <w:rPr>
                <w:rFonts w:ascii="Times New Roman" w:hAnsi="Times New Roman" w:cs="Times New Roman"/>
                <w:sz w:val="20"/>
                <w:szCs w:val="20"/>
              </w:rPr>
              <w:t>955,28</w:t>
            </w:r>
          </w:p>
        </w:tc>
        <w:tc>
          <w:tcPr>
            <w:tcW w:w="1844" w:type="dxa"/>
          </w:tcPr>
          <w:p w:rsidR="00055BC5" w:rsidRPr="005E1CAA"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130842" w:rsidRDefault="00055BC5" w:rsidP="00810568">
            <w:pPr>
              <w:jc w:val="center"/>
              <w:rPr>
                <w:rFonts w:ascii="Times New Roman" w:hAnsi="Times New Roman"/>
                <w:sz w:val="24"/>
                <w:szCs w:val="24"/>
              </w:rPr>
            </w:pPr>
            <w:r w:rsidRPr="00130842">
              <w:rPr>
                <w:rFonts w:ascii="Times New Roman" w:hAnsi="Times New Roman"/>
                <w:sz w:val="24"/>
                <w:szCs w:val="24"/>
              </w:rPr>
              <w:t>9</w:t>
            </w:r>
          </w:p>
        </w:tc>
        <w:tc>
          <w:tcPr>
            <w:tcW w:w="2835" w:type="dxa"/>
          </w:tcPr>
          <w:p w:rsidR="00055BC5" w:rsidRPr="005E1CAA" w:rsidRDefault="00055BC5" w:rsidP="00810568">
            <w:pPr>
              <w:rPr>
                <w:rFonts w:ascii="Times New Roman" w:hAnsi="Times New Roman" w:cs="Times New Roman"/>
                <w:sz w:val="20"/>
                <w:szCs w:val="20"/>
              </w:rPr>
            </w:pPr>
            <w:r w:rsidRPr="005E1CAA">
              <w:rPr>
                <w:rFonts w:ascii="Times New Roman" w:hAnsi="Times New Roman" w:cs="Times New Roman"/>
                <w:spacing w:val="-13"/>
                <w:sz w:val="20"/>
                <w:szCs w:val="20"/>
              </w:rPr>
              <w:t>1 . Количество воспитан</w:t>
            </w:r>
            <w:r>
              <w:rPr>
                <w:rFonts w:ascii="Times New Roman" w:hAnsi="Times New Roman" w:cs="Times New Roman"/>
                <w:spacing w:val="-13"/>
                <w:sz w:val="20"/>
                <w:szCs w:val="20"/>
              </w:rPr>
              <w:t>н</w:t>
            </w:r>
            <w:r w:rsidRPr="005E1CAA">
              <w:rPr>
                <w:rFonts w:ascii="Times New Roman" w:hAnsi="Times New Roman" w:cs="Times New Roman"/>
                <w:spacing w:val="-13"/>
                <w:sz w:val="20"/>
                <w:szCs w:val="20"/>
              </w:rPr>
              <w:t>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чел.</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135</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132</w:t>
            </w:r>
          </w:p>
        </w:tc>
        <w:tc>
          <w:tcPr>
            <w:tcW w:w="1857"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а</w:t>
            </w:r>
            <w:proofErr w:type="gramEnd"/>
            <w:r w:rsidRPr="00130842">
              <w:rPr>
                <w:rFonts w:ascii="Times New Roman" w:hAnsi="Times New Roman" w:cs="Times New Roman"/>
                <w:sz w:val="20"/>
                <w:szCs w:val="20"/>
              </w:rPr>
              <w:t xml:space="preserve"> основании выдачи путевок КО</w:t>
            </w: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135</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132</w:t>
            </w:r>
          </w:p>
        </w:tc>
        <w:tc>
          <w:tcPr>
            <w:tcW w:w="1844"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а</w:t>
            </w:r>
            <w:proofErr w:type="gramEnd"/>
            <w:r w:rsidRPr="00130842">
              <w:rPr>
                <w:rFonts w:ascii="Times New Roman" w:hAnsi="Times New Roman" w:cs="Times New Roman"/>
                <w:sz w:val="20"/>
                <w:szCs w:val="20"/>
              </w:rPr>
              <w:t xml:space="preserve"> основании выдачи путевок КО</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9"/>
                <w:sz w:val="20"/>
                <w:szCs w:val="20"/>
              </w:rPr>
              <w:t xml:space="preserve">2. Доля педагогов, имеющих </w:t>
            </w:r>
            <w:r w:rsidRPr="005E1CAA">
              <w:rPr>
                <w:rFonts w:ascii="Times New Roman" w:hAnsi="Times New Roman" w:cs="Times New Roman"/>
                <w:spacing w:val="-12"/>
                <w:sz w:val="20"/>
                <w:szCs w:val="20"/>
              </w:rPr>
              <w:t xml:space="preserve">квалификационную </w:t>
            </w:r>
            <w:r w:rsidRPr="005E1CAA">
              <w:rPr>
                <w:rFonts w:ascii="Times New Roman" w:hAnsi="Times New Roman" w:cs="Times New Roman"/>
                <w:spacing w:val="-11"/>
                <w:sz w:val="20"/>
                <w:szCs w:val="20"/>
              </w:rPr>
              <w:t xml:space="preserve">категорию или прошедших </w:t>
            </w:r>
            <w:r w:rsidRPr="005E1CAA">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w:t>
            </w:r>
            <w:r w:rsidRPr="005E1CAA">
              <w:rPr>
                <w:rFonts w:ascii="Times New Roman" w:hAnsi="Times New Roman" w:cs="Times New Roman"/>
                <w:spacing w:val="-11"/>
                <w:sz w:val="20"/>
                <w:szCs w:val="20"/>
              </w:rPr>
              <w:t xml:space="preserve">общего числа </w:t>
            </w:r>
            <w:r w:rsidRPr="005E1CAA">
              <w:rPr>
                <w:rFonts w:ascii="Times New Roman" w:hAnsi="Times New Roman" w:cs="Times New Roman"/>
                <w:spacing w:val="-10"/>
                <w:sz w:val="20"/>
                <w:szCs w:val="20"/>
              </w:rPr>
              <w:t>педагогических работников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 xml:space="preserve">3. Доля административного персонала от числа педагогических работников </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8</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8</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4.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готовых к обучению в школе</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 подготовительных групп</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99</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99</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5.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охваченных кружковой работой</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30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45</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30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45</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pacing w:val="-9"/>
                <w:sz w:val="20"/>
                <w:szCs w:val="20"/>
              </w:rPr>
              <w:t xml:space="preserve">6. Доля </w:t>
            </w:r>
            <w:proofErr w:type="gramStart"/>
            <w:r w:rsidRPr="005E1CAA">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5E1CAA">
              <w:rPr>
                <w:rFonts w:ascii="Times New Roman" w:hAnsi="Times New Roman" w:cs="Times New Roman"/>
                <w:spacing w:val="-9"/>
                <w:sz w:val="20"/>
                <w:szCs w:val="20"/>
              </w:rPr>
              <w:t xml:space="preserve"> </w:t>
            </w:r>
            <w:r w:rsidRPr="005E1CAA">
              <w:rPr>
                <w:rFonts w:ascii="Times New Roman" w:hAnsi="Times New Roman" w:cs="Times New Roman"/>
                <w:spacing w:val="-10"/>
                <w:sz w:val="20"/>
                <w:szCs w:val="20"/>
              </w:rPr>
              <w:t xml:space="preserve"> удовлетворенных</w:t>
            </w:r>
            <w:proofErr w:type="gramEnd"/>
            <w:r w:rsidRPr="005E1CAA">
              <w:rPr>
                <w:rFonts w:ascii="Times New Roman" w:hAnsi="Times New Roman" w:cs="Times New Roman"/>
                <w:spacing w:val="-10"/>
                <w:sz w:val="20"/>
                <w:szCs w:val="20"/>
              </w:rPr>
              <w:t xml:space="preserve"> д</w:t>
            </w:r>
            <w:r>
              <w:rPr>
                <w:rFonts w:ascii="Times New Roman" w:hAnsi="Times New Roman" w:cs="Times New Roman"/>
                <w:spacing w:val="-10"/>
                <w:sz w:val="20"/>
                <w:szCs w:val="20"/>
              </w:rPr>
              <w:t>ошкольной образовательной услугой</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99</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99</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7. Доведение средней заработной платы педагогических работников ДОУ до средней заработной платы в сфере общего образования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19</w:t>
            </w:r>
            <w:r>
              <w:rPr>
                <w:rFonts w:ascii="Times New Roman" w:hAnsi="Times New Roman" w:cs="Times New Roman"/>
                <w:sz w:val="20"/>
                <w:szCs w:val="20"/>
              </w:rPr>
              <w:t xml:space="preserve"> </w:t>
            </w:r>
            <w:r w:rsidRPr="00130842">
              <w:rPr>
                <w:rFonts w:ascii="Times New Roman" w:hAnsi="Times New Roman" w:cs="Times New Roman"/>
                <w:sz w:val="20"/>
                <w:szCs w:val="20"/>
              </w:rPr>
              <w:t>780,06</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xml:space="preserve">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19</w:t>
            </w:r>
            <w:r>
              <w:rPr>
                <w:rFonts w:ascii="Times New Roman" w:hAnsi="Times New Roman" w:cs="Times New Roman"/>
                <w:sz w:val="20"/>
                <w:szCs w:val="20"/>
              </w:rPr>
              <w:t xml:space="preserve"> </w:t>
            </w:r>
            <w:r w:rsidRPr="00130842">
              <w:rPr>
                <w:rFonts w:ascii="Times New Roman" w:hAnsi="Times New Roman" w:cs="Times New Roman"/>
                <w:sz w:val="20"/>
                <w:szCs w:val="20"/>
              </w:rPr>
              <w:t>780,06</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sz w:val="20"/>
                <w:szCs w:val="20"/>
              </w:rPr>
            </w:pPr>
            <w:r w:rsidRPr="005E1CAA">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r>
              <w:rPr>
                <w:rFonts w:ascii="Times New Roman" w:hAnsi="Times New Roman" w:cs="Times New Roman"/>
                <w:sz w:val="20"/>
                <w:szCs w:val="20"/>
              </w:rPr>
              <w:t xml:space="preserve"> </w:t>
            </w:r>
            <w:r w:rsidRPr="00130842">
              <w:rPr>
                <w:rFonts w:ascii="Times New Roman" w:hAnsi="Times New Roman" w:cs="Times New Roman"/>
                <w:sz w:val="20"/>
                <w:szCs w:val="20"/>
              </w:rPr>
              <w:t>367,09</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r>
              <w:rPr>
                <w:rFonts w:ascii="Times New Roman" w:hAnsi="Times New Roman" w:cs="Times New Roman"/>
                <w:sz w:val="20"/>
                <w:szCs w:val="20"/>
              </w:rPr>
              <w:t xml:space="preserve"> </w:t>
            </w:r>
            <w:r w:rsidRPr="00130842">
              <w:rPr>
                <w:rFonts w:ascii="Times New Roman" w:hAnsi="Times New Roman" w:cs="Times New Roman"/>
                <w:sz w:val="20"/>
                <w:szCs w:val="20"/>
              </w:rPr>
              <w:t>367,09</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r>
              <w:rPr>
                <w:rFonts w:ascii="Times New Roman" w:hAnsi="Times New Roman" w:cs="Times New Roman"/>
                <w:sz w:val="20"/>
                <w:szCs w:val="20"/>
              </w:rPr>
              <w:t xml:space="preserve"> </w:t>
            </w:r>
            <w:r w:rsidRPr="00130842">
              <w:rPr>
                <w:rFonts w:ascii="Times New Roman" w:hAnsi="Times New Roman" w:cs="Times New Roman"/>
                <w:sz w:val="20"/>
                <w:szCs w:val="20"/>
              </w:rPr>
              <w:t>367,09</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r>
              <w:rPr>
                <w:rFonts w:ascii="Times New Roman" w:hAnsi="Times New Roman" w:cs="Times New Roman"/>
                <w:sz w:val="20"/>
                <w:szCs w:val="20"/>
              </w:rPr>
              <w:t xml:space="preserve"> </w:t>
            </w:r>
            <w:r w:rsidRPr="00130842">
              <w:rPr>
                <w:rFonts w:ascii="Times New Roman" w:hAnsi="Times New Roman" w:cs="Times New Roman"/>
                <w:sz w:val="20"/>
                <w:szCs w:val="20"/>
              </w:rPr>
              <w:t>367,09</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130842" w:rsidRDefault="00055BC5" w:rsidP="00810568">
            <w:pPr>
              <w:jc w:val="center"/>
              <w:rPr>
                <w:rFonts w:ascii="Times New Roman" w:hAnsi="Times New Roman"/>
                <w:sz w:val="24"/>
                <w:szCs w:val="24"/>
              </w:rPr>
            </w:pPr>
            <w:r w:rsidRPr="00130842">
              <w:rPr>
                <w:rFonts w:ascii="Times New Roman" w:hAnsi="Times New Roman"/>
                <w:sz w:val="24"/>
                <w:szCs w:val="24"/>
              </w:rPr>
              <w:t>12</w:t>
            </w:r>
          </w:p>
        </w:tc>
        <w:tc>
          <w:tcPr>
            <w:tcW w:w="2835" w:type="dxa"/>
          </w:tcPr>
          <w:p w:rsidR="00055BC5" w:rsidRPr="005E1CAA" w:rsidRDefault="00055BC5" w:rsidP="00810568">
            <w:pPr>
              <w:rPr>
                <w:rFonts w:ascii="Times New Roman" w:hAnsi="Times New Roman" w:cs="Times New Roman"/>
                <w:sz w:val="20"/>
                <w:szCs w:val="20"/>
              </w:rPr>
            </w:pPr>
            <w:r w:rsidRPr="005E1CAA">
              <w:rPr>
                <w:rFonts w:ascii="Times New Roman" w:hAnsi="Times New Roman" w:cs="Times New Roman"/>
                <w:spacing w:val="-13"/>
                <w:sz w:val="20"/>
                <w:szCs w:val="20"/>
              </w:rPr>
              <w:t>1 . Количество воспитан</w:t>
            </w:r>
            <w:r>
              <w:rPr>
                <w:rFonts w:ascii="Times New Roman" w:hAnsi="Times New Roman" w:cs="Times New Roman"/>
                <w:spacing w:val="-13"/>
                <w:sz w:val="20"/>
                <w:szCs w:val="20"/>
              </w:rPr>
              <w:t>н</w:t>
            </w:r>
            <w:r w:rsidRPr="005E1CAA">
              <w:rPr>
                <w:rFonts w:ascii="Times New Roman" w:hAnsi="Times New Roman" w:cs="Times New Roman"/>
                <w:spacing w:val="-13"/>
                <w:sz w:val="20"/>
                <w:szCs w:val="20"/>
              </w:rPr>
              <w:t>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чел.</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215</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 полугодие-204</w:t>
            </w:r>
          </w:p>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2 полугодие - 201</w:t>
            </w:r>
          </w:p>
        </w:tc>
        <w:tc>
          <w:tcPr>
            <w:tcW w:w="1857"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а</w:t>
            </w:r>
            <w:proofErr w:type="gramEnd"/>
            <w:r w:rsidRPr="00130842">
              <w:rPr>
                <w:rFonts w:ascii="Times New Roman" w:hAnsi="Times New Roman" w:cs="Times New Roman"/>
                <w:sz w:val="20"/>
                <w:szCs w:val="20"/>
              </w:rPr>
              <w:t xml:space="preserve"> основании выдачи путевок КО </w:t>
            </w: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215</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 полугодие-204</w:t>
            </w:r>
          </w:p>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2 полугодие - 201</w:t>
            </w:r>
          </w:p>
        </w:tc>
        <w:tc>
          <w:tcPr>
            <w:tcW w:w="1844"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а</w:t>
            </w:r>
            <w:proofErr w:type="gramEnd"/>
            <w:r w:rsidRPr="00130842">
              <w:rPr>
                <w:rFonts w:ascii="Times New Roman" w:hAnsi="Times New Roman" w:cs="Times New Roman"/>
                <w:sz w:val="20"/>
                <w:szCs w:val="20"/>
              </w:rPr>
              <w:t xml:space="preserve"> основании выдачи путевок КО </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9"/>
                <w:sz w:val="20"/>
                <w:szCs w:val="20"/>
              </w:rPr>
              <w:t xml:space="preserve">2. Доля педагогов, имеющих </w:t>
            </w:r>
            <w:r w:rsidRPr="005E1CAA">
              <w:rPr>
                <w:rFonts w:ascii="Times New Roman" w:hAnsi="Times New Roman" w:cs="Times New Roman"/>
                <w:spacing w:val="-12"/>
                <w:sz w:val="20"/>
                <w:szCs w:val="20"/>
              </w:rPr>
              <w:t xml:space="preserve">квалификационную </w:t>
            </w:r>
            <w:r w:rsidRPr="005E1CAA">
              <w:rPr>
                <w:rFonts w:ascii="Times New Roman" w:hAnsi="Times New Roman" w:cs="Times New Roman"/>
                <w:spacing w:val="-11"/>
                <w:sz w:val="20"/>
                <w:szCs w:val="20"/>
              </w:rPr>
              <w:t xml:space="preserve">категорию или прошедших </w:t>
            </w:r>
            <w:r w:rsidRPr="005E1CAA">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w:t>
            </w:r>
            <w:r w:rsidRPr="005E1CAA">
              <w:rPr>
                <w:rFonts w:ascii="Times New Roman" w:hAnsi="Times New Roman" w:cs="Times New Roman"/>
                <w:spacing w:val="-11"/>
                <w:sz w:val="20"/>
                <w:szCs w:val="20"/>
              </w:rPr>
              <w:t xml:space="preserve">общего числа </w:t>
            </w:r>
            <w:r w:rsidRPr="005E1CAA">
              <w:rPr>
                <w:rFonts w:ascii="Times New Roman" w:hAnsi="Times New Roman" w:cs="Times New Roman"/>
                <w:spacing w:val="-10"/>
                <w:sz w:val="20"/>
                <w:szCs w:val="20"/>
              </w:rPr>
              <w:t>педагогических работников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57</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 xml:space="preserve">3. Доля административного персонала от числа педагогических работников </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4.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готовых к обучению в школе</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w:t>
            </w:r>
            <w:r w:rsidRPr="005E1CAA">
              <w:rPr>
                <w:rFonts w:ascii="Times New Roman" w:hAnsi="Times New Roman" w:cs="Times New Roman"/>
                <w:spacing w:val="-10"/>
                <w:sz w:val="20"/>
                <w:szCs w:val="20"/>
              </w:rPr>
              <w:lastRenderedPageBreak/>
              <w:t>числа воспитанников подготовительных групп</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lastRenderedPageBreak/>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5.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охваченных кружковой работой</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10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10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pacing w:val="-9"/>
                <w:sz w:val="20"/>
                <w:szCs w:val="20"/>
              </w:rPr>
              <w:t xml:space="preserve">6. Доля </w:t>
            </w:r>
            <w:proofErr w:type="gramStart"/>
            <w:r w:rsidRPr="005E1CAA">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5E1CAA">
              <w:rPr>
                <w:rFonts w:ascii="Times New Roman" w:hAnsi="Times New Roman" w:cs="Times New Roman"/>
                <w:spacing w:val="-9"/>
                <w:sz w:val="20"/>
                <w:szCs w:val="20"/>
              </w:rPr>
              <w:t xml:space="preserve"> </w:t>
            </w:r>
            <w:r w:rsidRPr="005E1CAA">
              <w:rPr>
                <w:rFonts w:ascii="Times New Roman" w:hAnsi="Times New Roman" w:cs="Times New Roman"/>
                <w:spacing w:val="-10"/>
                <w:sz w:val="20"/>
                <w:szCs w:val="20"/>
              </w:rPr>
              <w:t xml:space="preserve"> удовлетворенных</w:t>
            </w:r>
            <w:proofErr w:type="gramEnd"/>
            <w:r w:rsidRPr="005E1CAA">
              <w:rPr>
                <w:rFonts w:ascii="Times New Roman" w:hAnsi="Times New Roman" w:cs="Times New Roman"/>
                <w:spacing w:val="-10"/>
                <w:sz w:val="20"/>
                <w:szCs w:val="20"/>
              </w:rPr>
              <w:t xml:space="preserve"> д</w:t>
            </w:r>
            <w:r>
              <w:rPr>
                <w:rFonts w:ascii="Times New Roman" w:hAnsi="Times New Roman" w:cs="Times New Roman"/>
                <w:spacing w:val="-10"/>
                <w:sz w:val="20"/>
                <w:szCs w:val="20"/>
              </w:rPr>
              <w:t>ошкольной образовательной услугой</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100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100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7. Доведение средней заработной платы педагогических работников ДОУ до средней заработной платы в сфере общего образования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18</w:t>
            </w:r>
            <w:r>
              <w:rPr>
                <w:rFonts w:ascii="Times New Roman" w:hAnsi="Times New Roman" w:cs="Times New Roman"/>
                <w:sz w:val="20"/>
                <w:szCs w:val="20"/>
              </w:rPr>
              <w:t xml:space="preserve"> </w:t>
            </w:r>
            <w:r w:rsidRPr="00130842">
              <w:rPr>
                <w:rFonts w:ascii="Times New Roman" w:hAnsi="Times New Roman" w:cs="Times New Roman"/>
                <w:sz w:val="20"/>
                <w:szCs w:val="20"/>
              </w:rPr>
              <w:t>216,30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18</w:t>
            </w:r>
            <w:r>
              <w:rPr>
                <w:rFonts w:ascii="Times New Roman" w:hAnsi="Times New Roman" w:cs="Times New Roman"/>
                <w:sz w:val="20"/>
                <w:szCs w:val="20"/>
              </w:rPr>
              <w:t xml:space="preserve"> </w:t>
            </w:r>
            <w:r w:rsidRPr="00130842">
              <w:rPr>
                <w:rFonts w:ascii="Times New Roman" w:hAnsi="Times New Roman" w:cs="Times New Roman"/>
                <w:sz w:val="20"/>
                <w:szCs w:val="20"/>
              </w:rPr>
              <w:t>216,30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sz w:val="20"/>
                <w:szCs w:val="20"/>
              </w:rPr>
            </w:pPr>
            <w:r w:rsidRPr="005E1CAA">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48</w:t>
            </w:r>
            <w:r>
              <w:rPr>
                <w:rFonts w:ascii="Times New Roman" w:hAnsi="Times New Roman" w:cs="Times New Roman"/>
                <w:sz w:val="20"/>
                <w:szCs w:val="20"/>
              </w:rPr>
              <w:t xml:space="preserve"> </w:t>
            </w:r>
            <w:r w:rsidRPr="00130842">
              <w:rPr>
                <w:rFonts w:ascii="Times New Roman" w:hAnsi="Times New Roman" w:cs="Times New Roman"/>
                <w:sz w:val="20"/>
                <w:szCs w:val="20"/>
              </w:rPr>
              <w:t>033,21</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48</w:t>
            </w:r>
            <w:r>
              <w:rPr>
                <w:rFonts w:ascii="Times New Roman" w:hAnsi="Times New Roman" w:cs="Times New Roman"/>
                <w:sz w:val="20"/>
                <w:szCs w:val="20"/>
              </w:rPr>
              <w:t xml:space="preserve"> </w:t>
            </w:r>
            <w:r w:rsidRPr="00130842">
              <w:rPr>
                <w:rFonts w:ascii="Times New Roman" w:hAnsi="Times New Roman" w:cs="Times New Roman"/>
                <w:sz w:val="20"/>
                <w:szCs w:val="20"/>
              </w:rPr>
              <w:t>347,70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48</w:t>
            </w:r>
            <w:r>
              <w:rPr>
                <w:rFonts w:ascii="Times New Roman" w:hAnsi="Times New Roman" w:cs="Times New Roman"/>
                <w:sz w:val="20"/>
                <w:szCs w:val="20"/>
              </w:rPr>
              <w:t xml:space="preserve"> </w:t>
            </w:r>
            <w:r w:rsidRPr="00130842">
              <w:rPr>
                <w:rFonts w:ascii="Times New Roman" w:hAnsi="Times New Roman" w:cs="Times New Roman"/>
                <w:sz w:val="20"/>
                <w:szCs w:val="20"/>
              </w:rPr>
              <w:t>033,21</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48</w:t>
            </w:r>
            <w:r>
              <w:rPr>
                <w:rFonts w:ascii="Times New Roman" w:hAnsi="Times New Roman" w:cs="Times New Roman"/>
                <w:sz w:val="20"/>
                <w:szCs w:val="20"/>
              </w:rPr>
              <w:t xml:space="preserve"> </w:t>
            </w:r>
            <w:r w:rsidRPr="00130842">
              <w:rPr>
                <w:rFonts w:ascii="Times New Roman" w:hAnsi="Times New Roman" w:cs="Times New Roman"/>
                <w:sz w:val="20"/>
                <w:szCs w:val="20"/>
              </w:rPr>
              <w:t>347,70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130842" w:rsidRDefault="00055BC5" w:rsidP="00810568">
            <w:pPr>
              <w:jc w:val="center"/>
              <w:rPr>
                <w:rFonts w:ascii="Times New Roman" w:hAnsi="Times New Roman"/>
                <w:sz w:val="24"/>
                <w:szCs w:val="24"/>
              </w:rPr>
            </w:pPr>
            <w:r w:rsidRPr="00130842">
              <w:rPr>
                <w:rFonts w:ascii="Times New Roman" w:hAnsi="Times New Roman"/>
                <w:sz w:val="24"/>
                <w:szCs w:val="24"/>
              </w:rPr>
              <w:t>46</w:t>
            </w:r>
          </w:p>
        </w:tc>
        <w:tc>
          <w:tcPr>
            <w:tcW w:w="2835" w:type="dxa"/>
          </w:tcPr>
          <w:p w:rsidR="00055BC5" w:rsidRPr="005E1CAA" w:rsidRDefault="00055BC5" w:rsidP="00810568">
            <w:pPr>
              <w:rPr>
                <w:rFonts w:ascii="Times New Roman" w:hAnsi="Times New Roman" w:cs="Times New Roman"/>
                <w:sz w:val="20"/>
                <w:szCs w:val="20"/>
              </w:rPr>
            </w:pPr>
            <w:r w:rsidRPr="005E1CAA">
              <w:rPr>
                <w:rFonts w:ascii="Times New Roman" w:hAnsi="Times New Roman" w:cs="Times New Roman"/>
                <w:spacing w:val="-13"/>
                <w:sz w:val="20"/>
                <w:szCs w:val="20"/>
              </w:rPr>
              <w:t>1 . Количество воспитан</w:t>
            </w:r>
            <w:r>
              <w:rPr>
                <w:rFonts w:ascii="Times New Roman" w:hAnsi="Times New Roman" w:cs="Times New Roman"/>
                <w:spacing w:val="-13"/>
                <w:sz w:val="20"/>
                <w:szCs w:val="20"/>
              </w:rPr>
              <w:t>н</w:t>
            </w:r>
            <w:r w:rsidRPr="005E1CAA">
              <w:rPr>
                <w:rFonts w:ascii="Times New Roman" w:hAnsi="Times New Roman" w:cs="Times New Roman"/>
                <w:spacing w:val="-13"/>
                <w:sz w:val="20"/>
                <w:szCs w:val="20"/>
              </w:rPr>
              <w:t>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чел.</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73</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73</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73</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73</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9"/>
                <w:sz w:val="20"/>
                <w:szCs w:val="20"/>
              </w:rPr>
              <w:t xml:space="preserve">2. Доля педагогов, имеющих </w:t>
            </w:r>
            <w:r w:rsidRPr="005E1CAA">
              <w:rPr>
                <w:rFonts w:ascii="Times New Roman" w:hAnsi="Times New Roman" w:cs="Times New Roman"/>
                <w:spacing w:val="-12"/>
                <w:sz w:val="20"/>
                <w:szCs w:val="20"/>
              </w:rPr>
              <w:t xml:space="preserve">квалификационную </w:t>
            </w:r>
            <w:r w:rsidRPr="005E1CAA">
              <w:rPr>
                <w:rFonts w:ascii="Times New Roman" w:hAnsi="Times New Roman" w:cs="Times New Roman"/>
                <w:spacing w:val="-11"/>
                <w:sz w:val="20"/>
                <w:szCs w:val="20"/>
              </w:rPr>
              <w:t xml:space="preserve">категорию или прошедших </w:t>
            </w:r>
            <w:r w:rsidRPr="005E1CAA">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w:t>
            </w:r>
            <w:r w:rsidRPr="005E1CAA">
              <w:rPr>
                <w:rFonts w:ascii="Times New Roman" w:hAnsi="Times New Roman" w:cs="Times New Roman"/>
                <w:spacing w:val="-11"/>
                <w:sz w:val="20"/>
                <w:szCs w:val="20"/>
              </w:rPr>
              <w:t xml:space="preserve">общего числа </w:t>
            </w:r>
            <w:r w:rsidRPr="005E1CAA">
              <w:rPr>
                <w:rFonts w:ascii="Times New Roman" w:hAnsi="Times New Roman" w:cs="Times New Roman"/>
                <w:spacing w:val="-10"/>
                <w:sz w:val="20"/>
                <w:szCs w:val="20"/>
              </w:rPr>
              <w:t>педагогических работников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62,5</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 xml:space="preserve">3. Доля административного персонала от числа педагогических работников </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11</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11</w:t>
            </w:r>
          </w:p>
        </w:tc>
        <w:tc>
          <w:tcPr>
            <w:tcW w:w="1857"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ш</w:t>
            </w:r>
            <w:r w:rsidRPr="00130842">
              <w:rPr>
                <w:rFonts w:ascii="Times New Roman" w:hAnsi="Times New Roman" w:cs="Times New Roman"/>
                <w:sz w:val="20"/>
                <w:szCs w:val="20"/>
              </w:rPr>
              <w:t>татное</w:t>
            </w:r>
            <w:proofErr w:type="gramEnd"/>
            <w:r w:rsidRPr="00130842">
              <w:rPr>
                <w:rFonts w:ascii="Times New Roman" w:hAnsi="Times New Roman" w:cs="Times New Roman"/>
                <w:sz w:val="20"/>
                <w:szCs w:val="20"/>
              </w:rPr>
              <w:t xml:space="preserve"> расписание</w:t>
            </w: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11</w:t>
            </w:r>
          </w:p>
        </w:tc>
        <w:tc>
          <w:tcPr>
            <w:tcW w:w="1844"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ш</w:t>
            </w:r>
            <w:r w:rsidRPr="00130842">
              <w:rPr>
                <w:rFonts w:ascii="Times New Roman" w:hAnsi="Times New Roman" w:cs="Times New Roman"/>
                <w:sz w:val="20"/>
                <w:szCs w:val="20"/>
              </w:rPr>
              <w:t>татное</w:t>
            </w:r>
            <w:proofErr w:type="gramEnd"/>
            <w:r w:rsidRPr="00130842">
              <w:rPr>
                <w:rFonts w:ascii="Times New Roman" w:hAnsi="Times New Roman" w:cs="Times New Roman"/>
                <w:sz w:val="20"/>
                <w:szCs w:val="20"/>
              </w:rPr>
              <w:t xml:space="preserve"> расписание</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4.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готовых к обучению в школе</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 подготовительных групп</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5.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охваченных кружковой работой</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30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30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30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41</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pacing w:val="-9"/>
                <w:sz w:val="20"/>
                <w:szCs w:val="20"/>
              </w:rPr>
              <w:t xml:space="preserve">6. Доля </w:t>
            </w:r>
            <w:proofErr w:type="gramStart"/>
            <w:r w:rsidRPr="005E1CAA">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5E1CAA">
              <w:rPr>
                <w:rFonts w:ascii="Times New Roman" w:hAnsi="Times New Roman" w:cs="Times New Roman"/>
                <w:spacing w:val="-9"/>
                <w:sz w:val="20"/>
                <w:szCs w:val="20"/>
              </w:rPr>
              <w:t xml:space="preserve"> </w:t>
            </w:r>
            <w:r w:rsidRPr="005E1CAA">
              <w:rPr>
                <w:rFonts w:ascii="Times New Roman" w:hAnsi="Times New Roman" w:cs="Times New Roman"/>
                <w:spacing w:val="-10"/>
                <w:sz w:val="20"/>
                <w:szCs w:val="20"/>
              </w:rPr>
              <w:t xml:space="preserve"> удовлетворенных</w:t>
            </w:r>
            <w:proofErr w:type="gramEnd"/>
            <w:r w:rsidRPr="005E1CAA">
              <w:rPr>
                <w:rFonts w:ascii="Times New Roman" w:hAnsi="Times New Roman" w:cs="Times New Roman"/>
                <w:spacing w:val="-10"/>
                <w:sz w:val="20"/>
                <w:szCs w:val="20"/>
              </w:rPr>
              <w:t xml:space="preserve"> д</w:t>
            </w:r>
            <w:r>
              <w:rPr>
                <w:rFonts w:ascii="Times New Roman" w:hAnsi="Times New Roman" w:cs="Times New Roman"/>
                <w:spacing w:val="-10"/>
                <w:sz w:val="20"/>
                <w:szCs w:val="20"/>
              </w:rPr>
              <w:t>ошкольной образовательной услугой</w:t>
            </w:r>
          </w:p>
        </w:tc>
        <w:tc>
          <w:tcPr>
            <w:tcW w:w="1134"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w:t>
            </w:r>
          </w:p>
        </w:tc>
        <w:tc>
          <w:tcPr>
            <w:tcW w:w="1843"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130842">
              <w:rPr>
                <w:rFonts w:ascii="Times New Roman" w:hAnsi="Times New Roman" w:cs="Times New Roman"/>
                <w:sz w:val="20"/>
                <w:szCs w:val="20"/>
              </w:rPr>
              <w:t>е</w:t>
            </w:r>
            <w:proofErr w:type="gramEnd"/>
            <w:r w:rsidRPr="00130842">
              <w:rPr>
                <w:rFonts w:ascii="Times New Roman" w:hAnsi="Times New Roman" w:cs="Times New Roman"/>
                <w:sz w:val="20"/>
                <w:szCs w:val="20"/>
              </w:rPr>
              <w:t xml:space="preserve"> менее 98</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98</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7. Доведение средней заработной платы педагогических работников ДОУ до средней заработной платы в сфере общего образования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w:t>
            </w:r>
            <w:r>
              <w:rPr>
                <w:rFonts w:ascii="Times New Roman" w:hAnsi="Times New Roman" w:cs="Times New Roman"/>
                <w:sz w:val="20"/>
                <w:szCs w:val="20"/>
              </w:rPr>
              <w:t xml:space="preserve"> </w:t>
            </w:r>
            <w:r w:rsidRPr="00130842">
              <w:rPr>
                <w:rFonts w:ascii="Times New Roman" w:hAnsi="Times New Roman" w:cs="Times New Roman"/>
                <w:sz w:val="20"/>
                <w:szCs w:val="20"/>
              </w:rPr>
              <w:t>5583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15583</w:t>
            </w:r>
            <w:r>
              <w:rPr>
                <w:rFonts w:ascii="Times New Roman" w:hAnsi="Times New Roman" w:cs="Times New Roman"/>
                <w:sz w:val="20"/>
                <w:szCs w:val="20"/>
              </w:rPr>
              <w:t>,00</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15</w:t>
            </w:r>
            <w:r>
              <w:rPr>
                <w:rFonts w:ascii="Times New Roman" w:hAnsi="Times New Roman" w:cs="Times New Roman"/>
                <w:sz w:val="20"/>
                <w:szCs w:val="20"/>
              </w:rPr>
              <w:t> </w:t>
            </w:r>
            <w:r w:rsidRPr="00130842">
              <w:rPr>
                <w:rFonts w:ascii="Times New Roman" w:hAnsi="Times New Roman" w:cs="Times New Roman"/>
                <w:sz w:val="20"/>
                <w:szCs w:val="20"/>
              </w:rPr>
              <w:t>583</w:t>
            </w:r>
            <w:r>
              <w:rPr>
                <w:rFonts w:ascii="Times New Roman" w:hAnsi="Times New Roman" w:cs="Times New Roman"/>
                <w:sz w:val="20"/>
                <w:szCs w:val="20"/>
              </w:rPr>
              <w:t>,00</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sz w:val="20"/>
                <w:szCs w:val="20"/>
              </w:rPr>
            </w:pPr>
            <w:r w:rsidRPr="005E1CAA">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130842"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130842">
              <w:rPr>
                <w:rFonts w:ascii="Times New Roman" w:hAnsi="Times New Roman" w:cs="Times New Roman"/>
                <w:sz w:val="20"/>
                <w:szCs w:val="20"/>
              </w:rPr>
              <w:t>уб.</w:t>
            </w:r>
          </w:p>
        </w:tc>
        <w:tc>
          <w:tcPr>
            <w:tcW w:w="1843"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64</w:t>
            </w:r>
            <w:r>
              <w:rPr>
                <w:rFonts w:ascii="Times New Roman" w:hAnsi="Times New Roman" w:cs="Times New Roman"/>
                <w:sz w:val="20"/>
                <w:szCs w:val="20"/>
              </w:rPr>
              <w:t xml:space="preserve"> </w:t>
            </w:r>
            <w:r w:rsidRPr="00130842">
              <w:rPr>
                <w:rFonts w:ascii="Times New Roman" w:hAnsi="Times New Roman" w:cs="Times New Roman"/>
                <w:sz w:val="20"/>
                <w:szCs w:val="20"/>
              </w:rPr>
              <w:t>508,69</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64</w:t>
            </w:r>
            <w:r>
              <w:rPr>
                <w:rFonts w:ascii="Times New Roman" w:hAnsi="Times New Roman" w:cs="Times New Roman"/>
                <w:sz w:val="20"/>
                <w:szCs w:val="20"/>
              </w:rPr>
              <w:t xml:space="preserve"> </w:t>
            </w:r>
            <w:r w:rsidRPr="00130842">
              <w:rPr>
                <w:rFonts w:ascii="Times New Roman" w:hAnsi="Times New Roman" w:cs="Times New Roman"/>
                <w:sz w:val="20"/>
                <w:szCs w:val="20"/>
              </w:rPr>
              <w:t>508,69</w:t>
            </w:r>
          </w:p>
        </w:tc>
        <w:tc>
          <w:tcPr>
            <w:tcW w:w="1857" w:type="dxa"/>
          </w:tcPr>
          <w:p w:rsidR="00055BC5" w:rsidRPr="00130842" w:rsidRDefault="00055BC5" w:rsidP="00810568">
            <w:pPr>
              <w:jc w:val="center"/>
              <w:rPr>
                <w:rFonts w:ascii="Times New Roman" w:hAnsi="Times New Roman" w:cs="Times New Roman"/>
                <w:sz w:val="20"/>
                <w:szCs w:val="20"/>
              </w:rPr>
            </w:pPr>
          </w:p>
        </w:tc>
        <w:tc>
          <w:tcPr>
            <w:tcW w:w="1701"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56</w:t>
            </w:r>
            <w:r>
              <w:rPr>
                <w:rFonts w:ascii="Times New Roman" w:hAnsi="Times New Roman" w:cs="Times New Roman"/>
                <w:sz w:val="20"/>
                <w:szCs w:val="20"/>
              </w:rPr>
              <w:t xml:space="preserve"> </w:t>
            </w:r>
            <w:r w:rsidRPr="00130842">
              <w:rPr>
                <w:rFonts w:ascii="Times New Roman" w:hAnsi="Times New Roman" w:cs="Times New Roman"/>
                <w:sz w:val="20"/>
                <w:szCs w:val="20"/>
              </w:rPr>
              <w:t>039,67</w:t>
            </w:r>
          </w:p>
        </w:tc>
        <w:tc>
          <w:tcPr>
            <w:tcW w:w="1417" w:type="dxa"/>
          </w:tcPr>
          <w:p w:rsidR="00055BC5" w:rsidRPr="00130842" w:rsidRDefault="00055BC5" w:rsidP="00810568">
            <w:pPr>
              <w:jc w:val="center"/>
              <w:rPr>
                <w:rFonts w:ascii="Times New Roman" w:hAnsi="Times New Roman" w:cs="Times New Roman"/>
                <w:sz w:val="20"/>
                <w:szCs w:val="20"/>
              </w:rPr>
            </w:pPr>
            <w:r w:rsidRPr="00130842">
              <w:rPr>
                <w:rFonts w:ascii="Times New Roman" w:hAnsi="Times New Roman" w:cs="Times New Roman"/>
                <w:sz w:val="20"/>
                <w:szCs w:val="20"/>
              </w:rPr>
              <w:t>64</w:t>
            </w:r>
            <w:r>
              <w:rPr>
                <w:rFonts w:ascii="Times New Roman" w:hAnsi="Times New Roman" w:cs="Times New Roman"/>
                <w:sz w:val="20"/>
                <w:szCs w:val="20"/>
              </w:rPr>
              <w:t xml:space="preserve"> </w:t>
            </w:r>
            <w:r w:rsidRPr="00130842">
              <w:rPr>
                <w:rFonts w:ascii="Times New Roman" w:hAnsi="Times New Roman" w:cs="Times New Roman"/>
                <w:sz w:val="20"/>
                <w:szCs w:val="20"/>
              </w:rPr>
              <w:t>508,69</w:t>
            </w:r>
          </w:p>
        </w:tc>
        <w:tc>
          <w:tcPr>
            <w:tcW w:w="1844" w:type="dxa"/>
          </w:tcPr>
          <w:p w:rsidR="00055BC5" w:rsidRPr="00130842"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644AF7" w:rsidRDefault="00055BC5" w:rsidP="00810568">
            <w:pPr>
              <w:jc w:val="center"/>
              <w:rPr>
                <w:rFonts w:ascii="Times New Roman" w:hAnsi="Times New Roman"/>
                <w:sz w:val="24"/>
                <w:szCs w:val="24"/>
              </w:rPr>
            </w:pPr>
            <w:r w:rsidRPr="00644AF7">
              <w:rPr>
                <w:rFonts w:ascii="Times New Roman" w:hAnsi="Times New Roman"/>
                <w:sz w:val="24"/>
                <w:szCs w:val="24"/>
              </w:rPr>
              <w:t>48</w:t>
            </w:r>
          </w:p>
        </w:tc>
        <w:tc>
          <w:tcPr>
            <w:tcW w:w="2835" w:type="dxa"/>
          </w:tcPr>
          <w:p w:rsidR="00055BC5" w:rsidRPr="005E1CAA" w:rsidRDefault="00055BC5" w:rsidP="00810568">
            <w:pPr>
              <w:rPr>
                <w:rFonts w:ascii="Times New Roman" w:hAnsi="Times New Roman" w:cs="Times New Roman"/>
                <w:sz w:val="20"/>
                <w:szCs w:val="20"/>
              </w:rPr>
            </w:pPr>
            <w:r w:rsidRPr="005E1CAA">
              <w:rPr>
                <w:rFonts w:ascii="Times New Roman" w:hAnsi="Times New Roman" w:cs="Times New Roman"/>
                <w:spacing w:val="-13"/>
                <w:sz w:val="20"/>
                <w:szCs w:val="20"/>
              </w:rPr>
              <w:t>1 . Количество воспитан</w:t>
            </w:r>
            <w:r>
              <w:rPr>
                <w:rFonts w:ascii="Times New Roman" w:hAnsi="Times New Roman" w:cs="Times New Roman"/>
                <w:spacing w:val="-13"/>
                <w:sz w:val="20"/>
                <w:szCs w:val="20"/>
              </w:rPr>
              <w:t>н</w:t>
            </w:r>
            <w:r w:rsidRPr="005E1CAA">
              <w:rPr>
                <w:rFonts w:ascii="Times New Roman" w:hAnsi="Times New Roman" w:cs="Times New Roman"/>
                <w:spacing w:val="-13"/>
                <w:sz w:val="20"/>
                <w:szCs w:val="20"/>
              </w:rPr>
              <w:t>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чел.</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85</w:t>
            </w:r>
          </w:p>
        </w:tc>
        <w:tc>
          <w:tcPr>
            <w:tcW w:w="1857"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w:t>
            </w:r>
            <w:r w:rsidRPr="00644AF7">
              <w:rPr>
                <w:rFonts w:ascii="Times New Roman" w:hAnsi="Times New Roman" w:cs="Times New Roman"/>
                <w:sz w:val="20"/>
                <w:szCs w:val="20"/>
              </w:rPr>
              <w:t>ыбыли</w:t>
            </w:r>
            <w:proofErr w:type="gramEnd"/>
            <w:r w:rsidRPr="00644AF7">
              <w:rPr>
                <w:rFonts w:ascii="Times New Roman" w:hAnsi="Times New Roman" w:cs="Times New Roman"/>
                <w:sz w:val="20"/>
                <w:szCs w:val="20"/>
              </w:rPr>
              <w:t xml:space="preserve"> дети</w:t>
            </w: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88</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9"/>
                <w:sz w:val="20"/>
                <w:szCs w:val="20"/>
              </w:rPr>
              <w:t xml:space="preserve">2. Доля педагогов, имеющих </w:t>
            </w:r>
            <w:r w:rsidRPr="005E1CAA">
              <w:rPr>
                <w:rFonts w:ascii="Times New Roman" w:hAnsi="Times New Roman" w:cs="Times New Roman"/>
                <w:spacing w:val="-12"/>
                <w:sz w:val="20"/>
                <w:szCs w:val="20"/>
              </w:rPr>
              <w:t xml:space="preserve">квалификационную </w:t>
            </w:r>
            <w:r w:rsidRPr="005E1CAA">
              <w:rPr>
                <w:rFonts w:ascii="Times New Roman" w:hAnsi="Times New Roman" w:cs="Times New Roman"/>
                <w:spacing w:val="-11"/>
                <w:sz w:val="20"/>
                <w:szCs w:val="20"/>
              </w:rPr>
              <w:t xml:space="preserve">категорию или прошедших </w:t>
            </w:r>
            <w:r w:rsidRPr="005E1CAA">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w:t>
            </w:r>
            <w:r w:rsidRPr="005E1CAA">
              <w:rPr>
                <w:rFonts w:ascii="Times New Roman" w:hAnsi="Times New Roman" w:cs="Times New Roman"/>
                <w:spacing w:val="-11"/>
                <w:sz w:val="20"/>
                <w:szCs w:val="20"/>
              </w:rPr>
              <w:t xml:space="preserve">общего числа </w:t>
            </w:r>
            <w:r w:rsidRPr="005E1CAA">
              <w:rPr>
                <w:rFonts w:ascii="Times New Roman" w:hAnsi="Times New Roman" w:cs="Times New Roman"/>
                <w:spacing w:val="-10"/>
                <w:sz w:val="20"/>
                <w:szCs w:val="20"/>
              </w:rPr>
              <w:t>педагогических работников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95</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50</w:t>
            </w:r>
          </w:p>
        </w:tc>
        <w:tc>
          <w:tcPr>
            <w:tcW w:w="1857"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все педагоги прошли аттестацию</w:t>
            </w: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50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50</w:t>
            </w:r>
          </w:p>
        </w:tc>
        <w:tc>
          <w:tcPr>
            <w:tcW w:w="1844"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все педагоги прошли аттестацию</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 xml:space="preserve">3. Доля административного персонала от числа педагогических работников </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4.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готовых к обучению в школе</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 подготовительных групп</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98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98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shd w:val="clear" w:color="auto" w:fill="FFFFFF"/>
              <w:rPr>
                <w:rFonts w:ascii="Times New Roman" w:hAnsi="Times New Roman" w:cs="Times New Roman"/>
                <w:sz w:val="20"/>
                <w:szCs w:val="20"/>
              </w:rPr>
            </w:pPr>
            <w:r w:rsidRPr="005E1CAA">
              <w:rPr>
                <w:rFonts w:ascii="Times New Roman" w:hAnsi="Times New Roman" w:cs="Times New Roman"/>
                <w:spacing w:val="-10"/>
                <w:sz w:val="20"/>
                <w:szCs w:val="20"/>
              </w:rPr>
              <w:t>5. Доля воспитанников</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охваченных кружковой работой</w:t>
            </w:r>
            <w:r>
              <w:rPr>
                <w:rFonts w:ascii="Times New Roman" w:hAnsi="Times New Roman" w:cs="Times New Roman"/>
                <w:spacing w:val="-10"/>
                <w:sz w:val="20"/>
                <w:szCs w:val="20"/>
              </w:rPr>
              <w:t>,</w:t>
            </w:r>
            <w:r w:rsidRPr="005E1CAA">
              <w:rPr>
                <w:rFonts w:ascii="Times New Roman" w:hAnsi="Times New Roman" w:cs="Times New Roman"/>
                <w:spacing w:val="-10"/>
                <w:sz w:val="20"/>
                <w:szCs w:val="20"/>
              </w:rPr>
              <w:t xml:space="preserve"> от общего числа воспитанников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30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57"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посещают кружки</w:t>
            </w: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30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0</w:t>
            </w:r>
          </w:p>
        </w:tc>
        <w:tc>
          <w:tcPr>
            <w:tcW w:w="1844"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посещают кружки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pacing w:val="-9"/>
                <w:sz w:val="20"/>
                <w:szCs w:val="20"/>
              </w:rPr>
              <w:t xml:space="preserve">6. Доля </w:t>
            </w:r>
            <w:proofErr w:type="gramStart"/>
            <w:r w:rsidRPr="005E1CAA">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5E1CAA">
              <w:rPr>
                <w:rFonts w:ascii="Times New Roman" w:hAnsi="Times New Roman" w:cs="Times New Roman"/>
                <w:spacing w:val="-9"/>
                <w:sz w:val="20"/>
                <w:szCs w:val="20"/>
              </w:rPr>
              <w:t xml:space="preserve"> </w:t>
            </w:r>
            <w:r w:rsidRPr="005E1CAA">
              <w:rPr>
                <w:rFonts w:ascii="Times New Roman" w:hAnsi="Times New Roman" w:cs="Times New Roman"/>
                <w:spacing w:val="-10"/>
                <w:sz w:val="20"/>
                <w:szCs w:val="20"/>
              </w:rPr>
              <w:t xml:space="preserve"> удовлетворенных</w:t>
            </w:r>
            <w:proofErr w:type="gramEnd"/>
            <w:r w:rsidRPr="005E1CAA">
              <w:rPr>
                <w:rFonts w:ascii="Times New Roman" w:hAnsi="Times New Roman" w:cs="Times New Roman"/>
                <w:spacing w:val="-10"/>
                <w:sz w:val="20"/>
                <w:szCs w:val="20"/>
              </w:rPr>
              <w:t xml:space="preserve"> д</w:t>
            </w:r>
            <w:r>
              <w:rPr>
                <w:rFonts w:ascii="Times New Roman" w:hAnsi="Times New Roman" w:cs="Times New Roman"/>
                <w:spacing w:val="-10"/>
                <w:sz w:val="20"/>
                <w:szCs w:val="20"/>
              </w:rPr>
              <w:t>ошкольной образовательной услугой</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98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98</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cs="Times New Roman"/>
                <w:b/>
                <w:i/>
                <w:sz w:val="20"/>
                <w:szCs w:val="20"/>
              </w:rPr>
            </w:pPr>
            <w:r w:rsidRPr="005E1CAA">
              <w:rPr>
                <w:rFonts w:ascii="Times New Roman" w:hAnsi="Times New Roman" w:cs="Times New Roman"/>
                <w:sz w:val="20"/>
                <w:szCs w:val="20"/>
              </w:rPr>
              <w:t>7. Доведение средней заработной платы педагогических работников ДОУ до средней заработной платы в сфере общего образования</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44AF7">
              <w:rPr>
                <w:rFonts w:ascii="Times New Roman" w:hAnsi="Times New Roman" w:cs="Times New Roman"/>
                <w:sz w:val="20"/>
                <w:szCs w:val="20"/>
              </w:rPr>
              <w:t>уб.</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15</w:t>
            </w:r>
            <w:r>
              <w:rPr>
                <w:rFonts w:ascii="Times New Roman" w:hAnsi="Times New Roman" w:cs="Times New Roman"/>
                <w:sz w:val="20"/>
                <w:szCs w:val="20"/>
              </w:rPr>
              <w:t> </w:t>
            </w:r>
            <w:r w:rsidRPr="00644AF7">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15</w:t>
            </w:r>
            <w:r>
              <w:rPr>
                <w:rFonts w:ascii="Times New Roman" w:hAnsi="Times New Roman" w:cs="Times New Roman"/>
                <w:sz w:val="20"/>
                <w:szCs w:val="20"/>
              </w:rPr>
              <w:t> </w:t>
            </w:r>
            <w:r w:rsidRPr="00644AF7">
              <w:rPr>
                <w:rFonts w:ascii="Times New Roman" w:hAnsi="Times New Roman" w:cs="Times New Roman"/>
                <w:sz w:val="20"/>
                <w:szCs w:val="20"/>
              </w:rPr>
              <w:t>583</w:t>
            </w:r>
            <w:r>
              <w:rPr>
                <w:rFonts w:ascii="Times New Roman" w:hAnsi="Times New Roman" w:cs="Times New Roman"/>
                <w:sz w:val="20"/>
                <w:szCs w:val="20"/>
              </w:rPr>
              <w:t>,00</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15</w:t>
            </w:r>
            <w:r>
              <w:rPr>
                <w:rFonts w:ascii="Times New Roman" w:hAnsi="Times New Roman" w:cs="Times New Roman"/>
                <w:sz w:val="20"/>
                <w:szCs w:val="20"/>
              </w:rPr>
              <w:t> </w:t>
            </w:r>
            <w:r w:rsidRPr="00644AF7">
              <w:rPr>
                <w:rFonts w:ascii="Times New Roman" w:hAnsi="Times New Roman" w:cs="Times New Roman"/>
                <w:sz w:val="20"/>
                <w:szCs w:val="20"/>
              </w:rPr>
              <w:t>583</w:t>
            </w:r>
            <w:r>
              <w:rPr>
                <w:rFonts w:ascii="Times New Roman" w:hAnsi="Times New Roman" w:cs="Times New Roman"/>
                <w:sz w:val="20"/>
                <w:szCs w:val="20"/>
              </w:rPr>
              <w:t>,00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15</w:t>
            </w:r>
            <w:r>
              <w:rPr>
                <w:rFonts w:ascii="Times New Roman" w:hAnsi="Times New Roman" w:cs="Times New Roman"/>
                <w:sz w:val="20"/>
                <w:szCs w:val="20"/>
              </w:rPr>
              <w:t> </w:t>
            </w:r>
            <w:r w:rsidRPr="00644AF7">
              <w:rPr>
                <w:rFonts w:ascii="Times New Roman" w:hAnsi="Times New Roman" w:cs="Times New Roman"/>
                <w:sz w:val="20"/>
                <w:szCs w:val="20"/>
              </w:rPr>
              <w:t>583</w:t>
            </w:r>
            <w:r>
              <w:rPr>
                <w:rFonts w:ascii="Times New Roman" w:hAnsi="Times New Roman" w:cs="Times New Roman"/>
                <w:sz w:val="20"/>
                <w:szCs w:val="20"/>
              </w:rPr>
              <w:t>,00</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5E1CAA" w:rsidRDefault="00055BC5" w:rsidP="00810568">
            <w:pPr>
              <w:rPr>
                <w:rFonts w:ascii="Times New Roman" w:hAnsi="Times New Roman"/>
                <w:sz w:val="20"/>
                <w:szCs w:val="20"/>
              </w:rPr>
            </w:pPr>
            <w:r w:rsidRPr="005E1CAA">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44AF7">
              <w:rPr>
                <w:rFonts w:ascii="Times New Roman" w:hAnsi="Times New Roman" w:cs="Times New Roman"/>
                <w:sz w:val="20"/>
                <w:szCs w:val="20"/>
              </w:rPr>
              <w:t>уб.</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68</w:t>
            </w:r>
            <w:r>
              <w:rPr>
                <w:rFonts w:ascii="Times New Roman" w:hAnsi="Times New Roman" w:cs="Times New Roman"/>
                <w:sz w:val="20"/>
                <w:szCs w:val="20"/>
              </w:rPr>
              <w:t xml:space="preserve"> </w:t>
            </w:r>
            <w:r w:rsidRPr="00644AF7">
              <w:rPr>
                <w:rFonts w:ascii="Times New Roman" w:hAnsi="Times New Roman" w:cs="Times New Roman"/>
                <w:sz w:val="20"/>
                <w:szCs w:val="20"/>
              </w:rPr>
              <w:t>997,91</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68</w:t>
            </w:r>
            <w:r>
              <w:rPr>
                <w:rFonts w:ascii="Times New Roman" w:hAnsi="Times New Roman" w:cs="Times New Roman"/>
                <w:sz w:val="20"/>
                <w:szCs w:val="20"/>
              </w:rPr>
              <w:t xml:space="preserve"> </w:t>
            </w:r>
            <w:r w:rsidRPr="00644AF7">
              <w:rPr>
                <w:rFonts w:ascii="Times New Roman" w:hAnsi="Times New Roman" w:cs="Times New Roman"/>
                <w:sz w:val="20"/>
                <w:szCs w:val="20"/>
              </w:rPr>
              <w:t>997,91</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70</w:t>
            </w:r>
            <w:r>
              <w:rPr>
                <w:rFonts w:ascii="Times New Roman" w:hAnsi="Times New Roman" w:cs="Times New Roman"/>
                <w:sz w:val="20"/>
                <w:szCs w:val="20"/>
              </w:rPr>
              <w:t xml:space="preserve"> </w:t>
            </w:r>
            <w:r w:rsidRPr="00644AF7">
              <w:rPr>
                <w:rFonts w:ascii="Times New Roman" w:hAnsi="Times New Roman" w:cs="Times New Roman"/>
                <w:sz w:val="20"/>
                <w:szCs w:val="20"/>
              </w:rPr>
              <w:t>012,05</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69</w:t>
            </w:r>
            <w:r>
              <w:rPr>
                <w:rFonts w:ascii="Times New Roman" w:hAnsi="Times New Roman" w:cs="Times New Roman"/>
                <w:sz w:val="20"/>
                <w:szCs w:val="20"/>
              </w:rPr>
              <w:t xml:space="preserve"> </w:t>
            </w:r>
            <w:r w:rsidRPr="00644AF7">
              <w:rPr>
                <w:rFonts w:ascii="Times New Roman" w:hAnsi="Times New Roman" w:cs="Times New Roman"/>
                <w:sz w:val="20"/>
                <w:szCs w:val="20"/>
              </w:rPr>
              <w:t>086,61</w:t>
            </w:r>
          </w:p>
        </w:tc>
        <w:tc>
          <w:tcPr>
            <w:tcW w:w="1844" w:type="dxa"/>
          </w:tcPr>
          <w:p w:rsidR="00055BC5" w:rsidRPr="00644AF7" w:rsidRDefault="00055BC5" w:rsidP="00810568">
            <w:pPr>
              <w:jc w:val="center"/>
              <w:rPr>
                <w:rFonts w:ascii="Times New Roman" w:hAnsi="Times New Roman" w:cs="Times New Roman"/>
                <w:sz w:val="20"/>
                <w:szCs w:val="20"/>
              </w:rPr>
            </w:pPr>
          </w:p>
        </w:tc>
      </w:tr>
      <w:tr w:rsidR="00055BC5" w:rsidRPr="005E1CAA" w:rsidTr="00810568">
        <w:tc>
          <w:tcPr>
            <w:tcW w:w="15594" w:type="dxa"/>
            <w:gridSpan w:val="9"/>
          </w:tcPr>
          <w:p w:rsidR="00055BC5" w:rsidRPr="00644AF7" w:rsidRDefault="00055BC5" w:rsidP="00810568">
            <w:pPr>
              <w:jc w:val="center"/>
              <w:rPr>
                <w:rFonts w:ascii="Times New Roman" w:hAnsi="Times New Roman" w:cs="Times New Roman"/>
                <w:b/>
                <w:i/>
                <w:color w:val="FF0000"/>
                <w:sz w:val="24"/>
                <w:szCs w:val="24"/>
              </w:rPr>
            </w:pPr>
            <w:r w:rsidRPr="00644AF7">
              <w:rPr>
                <w:rFonts w:ascii="Times New Roman" w:hAnsi="Times New Roman" w:cs="Times New Roman"/>
                <w:b/>
                <w:i/>
                <w:sz w:val="24"/>
                <w:szCs w:val="24"/>
              </w:rPr>
              <w:t>Присмотр и уход за ребенком</w:t>
            </w:r>
          </w:p>
        </w:tc>
      </w:tr>
      <w:tr w:rsidR="00055BC5" w:rsidRPr="005E1CAA" w:rsidTr="00810568">
        <w:tc>
          <w:tcPr>
            <w:tcW w:w="1546" w:type="dxa"/>
            <w:vMerge w:val="restart"/>
          </w:tcPr>
          <w:p w:rsidR="00055BC5" w:rsidRPr="00644AF7" w:rsidRDefault="00055BC5" w:rsidP="00810568">
            <w:pPr>
              <w:jc w:val="center"/>
              <w:rPr>
                <w:rFonts w:ascii="Times New Roman" w:hAnsi="Times New Roman"/>
                <w:sz w:val="24"/>
                <w:szCs w:val="24"/>
              </w:rPr>
            </w:pPr>
            <w:r w:rsidRPr="00644AF7">
              <w:rPr>
                <w:rFonts w:ascii="Times New Roman" w:hAnsi="Times New Roman"/>
                <w:sz w:val="24"/>
                <w:szCs w:val="24"/>
              </w:rPr>
              <w:t>4</w:t>
            </w: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1. Количество воспитанников</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644AF7">
              <w:rPr>
                <w:rFonts w:ascii="Times New Roman" w:hAnsi="Times New Roman" w:cs="Times New Roman"/>
                <w:sz w:val="20"/>
                <w:szCs w:val="20"/>
              </w:rPr>
              <w:t>ел.</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343</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336</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343</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336</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2. Индекс здоровья воспитанников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ниже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74</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ниже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74</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3 . Доля учебно-вспомогательного и обслуживающего персонала</w:t>
            </w:r>
            <w:r>
              <w:rPr>
                <w:rStyle w:val="105pt0pt"/>
                <w:sz w:val="20"/>
                <w:szCs w:val="20"/>
              </w:rPr>
              <w:t>,</w:t>
            </w:r>
            <w:r w:rsidRPr="00644AF7">
              <w:rPr>
                <w:rStyle w:val="105pt0pt"/>
                <w:sz w:val="20"/>
                <w:szCs w:val="20"/>
              </w:rPr>
              <w:t xml:space="preserve"> от общего числа работников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50</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50</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4. Выполнение плана посещаемости</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70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69</w:t>
            </w:r>
          </w:p>
        </w:tc>
        <w:tc>
          <w:tcPr>
            <w:tcW w:w="1857"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644AF7">
              <w:rPr>
                <w:rFonts w:ascii="Times New Roman" w:hAnsi="Times New Roman" w:cs="Times New Roman"/>
                <w:sz w:val="20"/>
                <w:szCs w:val="20"/>
              </w:rPr>
              <w:t>тпуска</w:t>
            </w:r>
            <w:proofErr w:type="gramEnd"/>
            <w:r>
              <w:rPr>
                <w:rFonts w:ascii="Times New Roman" w:hAnsi="Times New Roman" w:cs="Times New Roman"/>
                <w:sz w:val="20"/>
                <w:szCs w:val="20"/>
              </w:rPr>
              <w:t>, заболеваемость</w:t>
            </w:r>
            <w:r w:rsidRPr="00644AF7">
              <w:rPr>
                <w:rFonts w:ascii="Times New Roman" w:hAnsi="Times New Roman" w:cs="Times New Roman"/>
                <w:sz w:val="20"/>
                <w:szCs w:val="20"/>
              </w:rPr>
              <w:t>, санатории</w:t>
            </w: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70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69</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5. Количество дней</w:t>
            </w:r>
            <w:r>
              <w:rPr>
                <w:rStyle w:val="105pt0pt"/>
                <w:sz w:val="20"/>
                <w:szCs w:val="20"/>
              </w:rPr>
              <w:t>,</w:t>
            </w:r>
            <w:r w:rsidRPr="00644AF7">
              <w:rPr>
                <w:rStyle w:val="105pt0pt"/>
                <w:sz w:val="20"/>
                <w:szCs w:val="20"/>
              </w:rPr>
              <w:t xml:space="preserve"> пропущенных по болезни, в среднем на одного ребенка</w:t>
            </w:r>
          </w:p>
        </w:tc>
        <w:tc>
          <w:tcPr>
            <w:tcW w:w="1134"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644AF7">
              <w:rPr>
                <w:rFonts w:ascii="Times New Roman" w:hAnsi="Times New Roman" w:cs="Times New Roman"/>
                <w:sz w:val="20"/>
                <w:szCs w:val="20"/>
              </w:rPr>
              <w:t>ень</w:t>
            </w:r>
            <w:proofErr w:type="gramEnd"/>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более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20</w:t>
            </w:r>
          </w:p>
        </w:tc>
        <w:tc>
          <w:tcPr>
            <w:tcW w:w="1857"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к</w:t>
            </w:r>
            <w:r w:rsidRPr="00644AF7">
              <w:rPr>
                <w:rFonts w:ascii="Times New Roman" w:hAnsi="Times New Roman" w:cs="Times New Roman"/>
                <w:sz w:val="20"/>
                <w:szCs w:val="20"/>
              </w:rPr>
              <w:t>арантин</w:t>
            </w:r>
            <w:proofErr w:type="gramEnd"/>
            <w:r w:rsidRPr="00644AF7">
              <w:rPr>
                <w:rFonts w:ascii="Times New Roman" w:hAnsi="Times New Roman" w:cs="Times New Roman"/>
                <w:sz w:val="20"/>
                <w:szCs w:val="20"/>
              </w:rPr>
              <w:t xml:space="preserve"> по ветрянке</w:t>
            </w: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более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20</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b/>
                <w:i/>
                <w:sz w:val="20"/>
                <w:szCs w:val="20"/>
              </w:rPr>
              <w:t xml:space="preserve">6. </w:t>
            </w:r>
            <w:r w:rsidRPr="00644AF7">
              <w:rPr>
                <w:rFonts w:ascii="Times New Roman" w:hAnsi="Times New Roman" w:cs="Times New Roman"/>
                <w:spacing w:val="-9"/>
                <w:sz w:val="20"/>
                <w:szCs w:val="20"/>
              </w:rPr>
              <w:t xml:space="preserve">Доля </w:t>
            </w:r>
            <w:proofErr w:type="gramStart"/>
            <w:r w:rsidRPr="00644AF7">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644AF7">
              <w:rPr>
                <w:rFonts w:ascii="Times New Roman" w:hAnsi="Times New Roman" w:cs="Times New Roman"/>
                <w:spacing w:val="-9"/>
                <w:sz w:val="20"/>
                <w:szCs w:val="20"/>
              </w:rPr>
              <w:t xml:space="preserve"> </w:t>
            </w:r>
            <w:r w:rsidRPr="00644AF7">
              <w:rPr>
                <w:rFonts w:ascii="Times New Roman" w:hAnsi="Times New Roman" w:cs="Times New Roman"/>
                <w:spacing w:val="-10"/>
                <w:sz w:val="20"/>
                <w:szCs w:val="20"/>
              </w:rPr>
              <w:t xml:space="preserve"> удовлетворенных</w:t>
            </w:r>
            <w:proofErr w:type="gramEnd"/>
            <w:r w:rsidRPr="00644AF7">
              <w:rPr>
                <w:rFonts w:ascii="Times New Roman" w:hAnsi="Times New Roman" w:cs="Times New Roman"/>
                <w:spacing w:val="-10"/>
                <w:sz w:val="20"/>
                <w:szCs w:val="20"/>
              </w:rPr>
              <w:t xml:space="preserve"> услугой ухода и присмотра за детьми</w:t>
            </w:r>
            <w:r>
              <w:rPr>
                <w:rFonts w:ascii="Times New Roman" w:hAnsi="Times New Roman" w:cs="Times New Roman"/>
                <w:spacing w:val="-10"/>
                <w:sz w:val="20"/>
                <w:szCs w:val="20"/>
              </w:rPr>
              <w:t>,</w:t>
            </w:r>
            <w:r w:rsidRPr="00644AF7">
              <w:rPr>
                <w:rFonts w:ascii="Times New Roman" w:hAnsi="Times New Roman" w:cs="Times New Roman"/>
                <w:spacing w:val="-10"/>
                <w:sz w:val="20"/>
                <w:szCs w:val="20"/>
              </w:rPr>
              <w:t xml:space="preserve"> от общего числа опрошенных родителей</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80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100</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80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100</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sz w:val="20"/>
                <w:szCs w:val="20"/>
              </w:rPr>
              <w:t>7. Финансовая обеспеченность в расчете на одного обучающегося</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44AF7">
              <w:rPr>
                <w:rFonts w:ascii="Times New Roman" w:hAnsi="Times New Roman" w:cs="Times New Roman"/>
                <w:sz w:val="20"/>
                <w:szCs w:val="20"/>
              </w:rPr>
              <w:t>уб.</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r>
              <w:rPr>
                <w:rFonts w:ascii="Times New Roman" w:hAnsi="Times New Roman" w:cs="Times New Roman"/>
                <w:sz w:val="20"/>
                <w:szCs w:val="20"/>
              </w:rPr>
              <w:t xml:space="preserve"> </w:t>
            </w:r>
            <w:r w:rsidRPr="00644AF7">
              <w:rPr>
                <w:rFonts w:ascii="Times New Roman" w:hAnsi="Times New Roman" w:cs="Times New Roman"/>
                <w:sz w:val="20"/>
                <w:szCs w:val="20"/>
              </w:rPr>
              <w:t>305,96</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r>
              <w:rPr>
                <w:rFonts w:ascii="Times New Roman" w:hAnsi="Times New Roman" w:cs="Times New Roman"/>
                <w:sz w:val="20"/>
                <w:szCs w:val="20"/>
              </w:rPr>
              <w:t xml:space="preserve"> </w:t>
            </w:r>
            <w:r w:rsidRPr="00644AF7">
              <w:rPr>
                <w:rFonts w:ascii="Times New Roman" w:hAnsi="Times New Roman" w:cs="Times New Roman"/>
                <w:sz w:val="20"/>
                <w:szCs w:val="20"/>
              </w:rPr>
              <w:t>305,96</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r>
              <w:rPr>
                <w:rFonts w:ascii="Times New Roman" w:hAnsi="Times New Roman" w:cs="Times New Roman"/>
                <w:sz w:val="20"/>
                <w:szCs w:val="20"/>
              </w:rPr>
              <w:t xml:space="preserve"> </w:t>
            </w:r>
            <w:r w:rsidRPr="00644AF7">
              <w:rPr>
                <w:rFonts w:ascii="Times New Roman" w:hAnsi="Times New Roman" w:cs="Times New Roman"/>
                <w:sz w:val="20"/>
                <w:szCs w:val="20"/>
              </w:rPr>
              <w:t>305,96</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8</w:t>
            </w:r>
            <w:r>
              <w:rPr>
                <w:rFonts w:ascii="Times New Roman" w:hAnsi="Times New Roman" w:cs="Times New Roman"/>
                <w:sz w:val="20"/>
                <w:szCs w:val="20"/>
              </w:rPr>
              <w:t xml:space="preserve"> </w:t>
            </w:r>
            <w:r w:rsidRPr="00644AF7">
              <w:rPr>
                <w:rFonts w:ascii="Times New Roman" w:hAnsi="Times New Roman" w:cs="Times New Roman"/>
                <w:sz w:val="20"/>
                <w:szCs w:val="20"/>
              </w:rPr>
              <w:t>305,96</w:t>
            </w:r>
          </w:p>
        </w:tc>
        <w:tc>
          <w:tcPr>
            <w:tcW w:w="1844" w:type="dxa"/>
          </w:tcPr>
          <w:p w:rsidR="00055BC5" w:rsidRPr="00644AF7" w:rsidRDefault="00055BC5" w:rsidP="00810568">
            <w:pPr>
              <w:jc w:val="both"/>
              <w:rPr>
                <w:rFonts w:ascii="Times New Roman" w:hAnsi="Times New Roman" w:cs="Times New Roman"/>
                <w:b/>
                <w:i/>
                <w:sz w:val="20"/>
                <w:szCs w:val="20"/>
              </w:rPr>
            </w:pPr>
          </w:p>
        </w:tc>
      </w:tr>
      <w:tr w:rsidR="00055BC5" w:rsidRPr="005E1CAA" w:rsidTr="00810568">
        <w:tc>
          <w:tcPr>
            <w:tcW w:w="1546" w:type="dxa"/>
            <w:vMerge w:val="restart"/>
          </w:tcPr>
          <w:p w:rsidR="00055BC5" w:rsidRPr="00644AF7" w:rsidRDefault="00055BC5" w:rsidP="00810568">
            <w:pPr>
              <w:jc w:val="center"/>
              <w:rPr>
                <w:rFonts w:ascii="Times New Roman" w:hAnsi="Times New Roman"/>
                <w:sz w:val="24"/>
                <w:szCs w:val="24"/>
              </w:rPr>
            </w:pPr>
            <w:r w:rsidRPr="00644AF7">
              <w:rPr>
                <w:rFonts w:ascii="Times New Roman" w:hAnsi="Times New Roman"/>
                <w:sz w:val="24"/>
                <w:szCs w:val="24"/>
              </w:rPr>
              <w:t>9</w:t>
            </w: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1. Количество воспитанников</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644AF7">
              <w:rPr>
                <w:rFonts w:ascii="Times New Roman" w:hAnsi="Times New Roman" w:cs="Times New Roman"/>
                <w:sz w:val="20"/>
                <w:szCs w:val="20"/>
              </w:rPr>
              <w:t>ел.</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135</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132</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135</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132</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2. Индекс здоровья воспитанников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ниже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37</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ниже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37</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3 . Доля учебно-вспомогательного и обслуживающего персонала</w:t>
            </w:r>
            <w:r>
              <w:rPr>
                <w:rStyle w:val="105pt0pt"/>
                <w:sz w:val="20"/>
                <w:szCs w:val="20"/>
              </w:rPr>
              <w:t>,</w:t>
            </w:r>
            <w:r w:rsidRPr="00644AF7">
              <w:rPr>
                <w:rStyle w:val="105pt0pt"/>
                <w:sz w:val="20"/>
                <w:szCs w:val="20"/>
              </w:rPr>
              <w:t xml:space="preserve"> от общего числа работников</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60</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60</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4. Выполнение плана посещаемости</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70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71</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70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71</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5. Количество дней</w:t>
            </w:r>
            <w:r>
              <w:rPr>
                <w:rStyle w:val="105pt0pt"/>
                <w:sz w:val="20"/>
                <w:szCs w:val="20"/>
              </w:rPr>
              <w:t>,</w:t>
            </w:r>
            <w:r w:rsidRPr="00644AF7">
              <w:rPr>
                <w:rStyle w:val="105pt0pt"/>
                <w:sz w:val="20"/>
                <w:szCs w:val="20"/>
              </w:rPr>
              <w:t xml:space="preserve"> пропущенных по болезни, в среднем на одного ребенка</w:t>
            </w:r>
          </w:p>
        </w:tc>
        <w:tc>
          <w:tcPr>
            <w:tcW w:w="1134"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644AF7">
              <w:rPr>
                <w:rFonts w:ascii="Times New Roman" w:hAnsi="Times New Roman" w:cs="Times New Roman"/>
                <w:sz w:val="20"/>
                <w:szCs w:val="20"/>
              </w:rPr>
              <w:t>ень</w:t>
            </w:r>
            <w:proofErr w:type="gramEnd"/>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более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4,4</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более 20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4,4</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b/>
                <w:i/>
                <w:sz w:val="20"/>
                <w:szCs w:val="20"/>
              </w:rPr>
              <w:t xml:space="preserve">6. </w:t>
            </w:r>
            <w:r w:rsidRPr="00644AF7">
              <w:rPr>
                <w:rFonts w:ascii="Times New Roman" w:hAnsi="Times New Roman" w:cs="Times New Roman"/>
                <w:spacing w:val="-9"/>
                <w:sz w:val="20"/>
                <w:szCs w:val="20"/>
              </w:rPr>
              <w:t xml:space="preserve">Доля </w:t>
            </w:r>
            <w:proofErr w:type="gramStart"/>
            <w:r w:rsidRPr="00644AF7">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644AF7">
              <w:rPr>
                <w:rFonts w:ascii="Times New Roman" w:hAnsi="Times New Roman" w:cs="Times New Roman"/>
                <w:spacing w:val="-9"/>
                <w:sz w:val="20"/>
                <w:szCs w:val="20"/>
              </w:rPr>
              <w:t xml:space="preserve"> </w:t>
            </w:r>
            <w:r w:rsidRPr="00644AF7">
              <w:rPr>
                <w:rFonts w:ascii="Times New Roman" w:hAnsi="Times New Roman" w:cs="Times New Roman"/>
                <w:spacing w:val="-10"/>
                <w:sz w:val="20"/>
                <w:szCs w:val="20"/>
              </w:rPr>
              <w:t xml:space="preserve"> удовлетворенных</w:t>
            </w:r>
            <w:proofErr w:type="gramEnd"/>
            <w:r w:rsidRPr="00644AF7">
              <w:rPr>
                <w:rFonts w:ascii="Times New Roman" w:hAnsi="Times New Roman" w:cs="Times New Roman"/>
                <w:spacing w:val="-10"/>
                <w:sz w:val="20"/>
                <w:szCs w:val="20"/>
              </w:rPr>
              <w:t xml:space="preserve"> услугой ухода и присмотра за детьми</w:t>
            </w:r>
            <w:r>
              <w:rPr>
                <w:rFonts w:ascii="Times New Roman" w:hAnsi="Times New Roman" w:cs="Times New Roman"/>
                <w:spacing w:val="-10"/>
                <w:sz w:val="20"/>
                <w:szCs w:val="20"/>
              </w:rPr>
              <w:t>,</w:t>
            </w:r>
            <w:r w:rsidRPr="00644AF7">
              <w:rPr>
                <w:rFonts w:ascii="Times New Roman" w:hAnsi="Times New Roman" w:cs="Times New Roman"/>
                <w:spacing w:val="-10"/>
                <w:sz w:val="20"/>
                <w:szCs w:val="20"/>
              </w:rPr>
              <w:t xml:space="preserve"> от общего числа опрошенных родителей</w:t>
            </w:r>
          </w:p>
        </w:tc>
        <w:tc>
          <w:tcPr>
            <w:tcW w:w="1134"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w:t>
            </w:r>
          </w:p>
        </w:tc>
        <w:tc>
          <w:tcPr>
            <w:tcW w:w="1843"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80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44AF7">
              <w:rPr>
                <w:rFonts w:ascii="Times New Roman" w:hAnsi="Times New Roman" w:cs="Times New Roman"/>
                <w:sz w:val="20"/>
                <w:szCs w:val="20"/>
              </w:rPr>
              <w:t>е</w:t>
            </w:r>
            <w:proofErr w:type="gramEnd"/>
            <w:r w:rsidRPr="00644AF7">
              <w:rPr>
                <w:rFonts w:ascii="Times New Roman" w:hAnsi="Times New Roman" w:cs="Times New Roman"/>
                <w:sz w:val="20"/>
                <w:szCs w:val="20"/>
              </w:rPr>
              <w:t xml:space="preserve"> менее 80</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98</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sz w:val="20"/>
                <w:szCs w:val="20"/>
              </w:rPr>
              <w:t>7. Финансовая обеспеченность в расчете на одного обучающегося</w:t>
            </w:r>
          </w:p>
        </w:tc>
        <w:tc>
          <w:tcPr>
            <w:tcW w:w="1134" w:type="dxa"/>
          </w:tcPr>
          <w:p w:rsidR="00055BC5" w:rsidRPr="00644AF7"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44AF7">
              <w:rPr>
                <w:rFonts w:ascii="Times New Roman" w:hAnsi="Times New Roman" w:cs="Times New Roman"/>
                <w:sz w:val="20"/>
                <w:szCs w:val="20"/>
              </w:rPr>
              <w:t>уб.</w:t>
            </w:r>
          </w:p>
        </w:tc>
        <w:tc>
          <w:tcPr>
            <w:tcW w:w="1843"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w:t>
            </w:r>
            <w:r>
              <w:rPr>
                <w:rFonts w:ascii="Times New Roman" w:hAnsi="Times New Roman" w:cs="Times New Roman"/>
                <w:sz w:val="20"/>
                <w:szCs w:val="20"/>
              </w:rPr>
              <w:t xml:space="preserve"> </w:t>
            </w:r>
            <w:r w:rsidRPr="00644AF7">
              <w:rPr>
                <w:rFonts w:ascii="Times New Roman" w:hAnsi="Times New Roman" w:cs="Times New Roman"/>
                <w:sz w:val="20"/>
                <w:szCs w:val="20"/>
              </w:rPr>
              <w:t>538,74</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w:t>
            </w:r>
            <w:r>
              <w:rPr>
                <w:rFonts w:ascii="Times New Roman" w:hAnsi="Times New Roman" w:cs="Times New Roman"/>
                <w:sz w:val="20"/>
                <w:szCs w:val="20"/>
              </w:rPr>
              <w:t xml:space="preserve"> </w:t>
            </w:r>
            <w:r w:rsidRPr="00644AF7">
              <w:rPr>
                <w:rFonts w:ascii="Times New Roman" w:hAnsi="Times New Roman" w:cs="Times New Roman"/>
                <w:sz w:val="20"/>
                <w:szCs w:val="20"/>
              </w:rPr>
              <w:t>538,74</w:t>
            </w:r>
          </w:p>
        </w:tc>
        <w:tc>
          <w:tcPr>
            <w:tcW w:w="1857" w:type="dxa"/>
          </w:tcPr>
          <w:p w:rsidR="00055BC5" w:rsidRPr="00644AF7" w:rsidRDefault="00055BC5" w:rsidP="00810568">
            <w:pPr>
              <w:jc w:val="center"/>
              <w:rPr>
                <w:rFonts w:ascii="Times New Roman" w:hAnsi="Times New Roman" w:cs="Times New Roman"/>
                <w:sz w:val="20"/>
                <w:szCs w:val="20"/>
              </w:rPr>
            </w:pPr>
          </w:p>
        </w:tc>
        <w:tc>
          <w:tcPr>
            <w:tcW w:w="1701"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w:t>
            </w:r>
            <w:r>
              <w:rPr>
                <w:rFonts w:ascii="Times New Roman" w:hAnsi="Times New Roman" w:cs="Times New Roman"/>
                <w:sz w:val="20"/>
                <w:szCs w:val="20"/>
              </w:rPr>
              <w:t xml:space="preserve"> </w:t>
            </w:r>
            <w:r w:rsidRPr="00644AF7">
              <w:rPr>
                <w:rFonts w:ascii="Times New Roman" w:hAnsi="Times New Roman" w:cs="Times New Roman"/>
                <w:sz w:val="20"/>
                <w:szCs w:val="20"/>
              </w:rPr>
              <w:t>538,74</w:t>
            </w:r>
          </w:p>
        </w:tc>
        <w:tc>
          <w:tcPr>
            <w:tcW w:w="1417" w:type="dxa"/>
          </w:tcPr>
          <w:p w:rsidR="00055BC5" w:rsidRPr="00644AF7" w:rsidRDefault="00055BC5" w:rsidP="00810568">
            <w:pPr>
              <w:jc w:val="center"/>
              <w:rPr>
                <w:rFonts w:ascii="Times New Roman" w:hAnsi="Times New Roman" w:cs="Times New Roman"/>
                <w:sz w:val="20"/>
                <w:szCs w:val="20"/>
              </w:rPr>
            </w:pPr>
            <w:r w:rsidRPr="00644AF7">
              <w:rPr>
                <w:rFonts w:ascii="Times New Roman" w:hAnsi="Times New Roman" w:cs="Times New Roman"/>
                <w:sz w:val="20"/>
                <w:szCs w:val="20"/>
              </w:rPr>
              <w:t>7</w:t>
            </w:r>
            <w:r>
              <w:rPr>
                <w:rFonts w:ascii="Times New Roman" w:hAnsi="Times New Roman" w:cs="Times New Roman"/>
                <w:sz w:val="20"/>
                <w:szCs w:val="20"/>
              </w:rPr>
              <w:t xml:space="preserve"> </w:t>
            </w:r>
            <w:r w:rsidRPr="00644AF7">
              <w:rPr>
                <w:rFonts w:ascii="Times New Roman" w:hAnsi="Times New Roman" w:cs="Times New Roman"/>
                <w:sz w:val="20"/>
                <w:szCs w:val="20"/>
              </w:rPr>
              <w:t>538,74</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val="restart"/>
          </w:tcPr>
          <w:p w:rsidR="00055BC5" w:rsidRPr="00CC2E76" w:rsidRDefault="00055BC5" w:rsidP="00810568">
            <w:pPr>
              <w:jc w:val="center"/>
              <w:rPr>
                <w:rFonts w:ascii="Times New Roman" w:hAnsi="Times New Roman"/>
                <w:sz w:val="24"/>
                <w:szCs w:val="24"/>
              </w:rPr>
            </w:pPr>
            <w:r w:rsidRPr="00CC2E76">
              <w:rPr>
                <w:rFonts w:ascii="Times New Roman" w:hAnsi="Times New Roman"/>
                <w:sz w:val="24"/>
                <w:szCs w:val="24"/>
              </w:rPr>
              <w:t>12</w:t>
            </w: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1. Количество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CC2E76">
              <w:rPr>
                <w:rFonts w:ascii="Times New Roman" w:hAnsi="Times New Roman" w:cs="Times New Roman"/>
                <w:sz w:val="20"/>
                <w:szCs w:val="20"/>
              </w:rPr>
              <w:t>ел.</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215</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1полугодие -204</w:t>
            </w:r>
          </w:p>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 полугодие-201</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215</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1полугодие -204</w:t>
            </w:r>
          </w:p>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 полугодие-201</w:t>
            </w:r>
          </w:p>
        </w:tc>
        <w:tc>
          <w:tcPr>
            <w:tcW w:w="1844" w:type="dxa"/>
          </w:tcPr>
          <w:p w:rsidR="00055BC5" w:rsidRPr="00CC2E76"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2. Индекс здоровья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ниже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35</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ниже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35</w:t>
            </w:r>
          </w:p>
        </w:tc>
        <w:tc>
          <w:tcPr>
            <w:tcW w:w="1844" w:type="dxa"/>
          </w:tcPr>
          <w:p w:rsidR="00055BC5" w:rsidRPr="00CC2E76"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3 . Доля учебно-вспомогательного и обслуживающего персонала</w:t>
            </w:r>
            <w:r>
              <w:rPr>
                <w:rStyle w:val="105pt0pt"/>
                <w:sz w:val="20"/>
                <w:szCs w:val="20"/>
              </w:rPr>
              <w:t>,</w:t>
            </w:r>
            <w:r w:rsidRPr="00644AF7">
              <w:rPr>
                <w:rStyle w:val="105pt0pt"/>
                <w:sz w:val="20"/>
                <w:szCs w:val="20"/>
              </w:rPr>
              <w:t xml:space="preserve"> от общего числа работников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52</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52</w:t>
            </w:r>
          </w:p>
        </w:tc>
        <w:tc>
          <w:tcPr>
            <w:tcW w:w="1844" w:type="dxa"/>
          </w:tcPr>
          <w:p w:rsidR="00055BC5" w:rsidRPr="00CC2E76"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4. Выполнение плана посещаемости</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70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70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60</w:t>
            </w:r>
          </w:p>
        </w:tc>
        <w:tc>
          <w:tcPr>
            <w:tcW w:w="1844" w:type="dxa"/>
          </w:tcPr>
          <w:p w:rsidR="00055BC5" w:rsidRPr="00CC2E76"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5. Количество дней</w:t>
            </w:r>
            <w:r>
              <w:rPr>
                <w:rStyle w:val="105pt0pt"/>
                <w:sz w:val="20"/>
                <w:szCs w:val="20"/>
              </w:rPr>
              <w:t>,</w:t>
            </w:r>
            <w:r w:rsidRPr="00644AF7">
              <w:rPr>
                <w:rStyle w:val="105pt0pt"/>
                <w:sz w:val="20"/>
                <w:szCs w:val="20"/>
              </w:rPr>
              <w:t xml:space="preserve"> пропущенных по болезни, в </w:t>
            </w:r>
            <w:r w:rsidRPr="00644AF7">
              <w:rPr>
                <w:rStyle w:val="105pt0pt"/>
                <w:sz w:val="20"/>
                <w:szCs w:val="20"/>
              </w:rPr>
              <w:lastRenderedPageBreak/>
              <w:t>среднем на одного ребенка</w:t>
            </w:r>
          </w:p>
        </w:tc>
        <w:tc>
          <w:tcPr>
            <w:tcW w:w="1134"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д</w:t>
            </w:r>
            <w:r w:rsidRPr="00CC2E76">
              <w:rPr>
                <w:rFonts w:ascii="Times New Roman" w:hAnsi="Times New Roman" w:cs="Times New Roman"/>
                <w:sz w:val="20"/>
                <w:szCs w:val="20"/>
              </w:rPr>
              <w:t>ень</w:t>
            </w:r>
            <w:proofErr w:type="gramEnd"/>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w:t>
            </w:r>
          </w:p>
        </w:tc>
        <w:tc>
          <w:tcPr>
            <w:tcW w:w="1844" w:type="dxa"/>
          </w:tcPr>
          <w:p w:rsidR="00055BC5" w:rsidRPr="00CC2E76"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b/>
                <w:i/>
                <w:sz w:val="20"/>
                <w:szCs w:val="20"/>
              </w:rPr>
              <w:t xml:space="preserve">6. </w:t>
            </w:r>
            <w:r w:rsidRPr="00644AF7">
              <w:rPr>
                <w:rFonts w:ascii="Times New Roman" w:hAnsi="Times New Roman" w:cs="Times New Roman"/>
                <w:spacing w:val="-9"/>
                <w:sz w:val="20"/>
                <w:szCs w:val="20"/>
              </w:rPr>
              <w:t xml:space="preserve">Доля </w:t>
            </w:r>
            <w:proofErr w:type="gramStart"/>
            <w:r w:rsidRPr="00644AF7">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644AF7">
              <w:rPr>
                <w:rFonts w:ascii="Times New Roman" w:hAnsi="Times New Roman" w:cs="Times New Roman"/>
                <w:spacing w:val="-9"/>
                <w:sz w:val="20"/>
                <w:szCs w:val="20"/>
              </w:rPr>
              <w:t xml:space="preserve"> </w:t>
            </w:r>
            <w:r w:rsidRPr="00644AF7">
              <w:rPr>
                <w:rFonts w:ascii="Times New Roman" w:hAnsi="Times New Roman" w:cs="Times New Roman"/>
                <w:spacing w:val="-10"/>
                <w:sz w:val="20"/>
                <w:szCs w:val="20"/>
              </w:rPr>
              <w:t xml:space="preserve"> удовлетворенных</w:t>
            </w:r>
            <w:proofErr w:type="gramEnd"/>
            <w:r w:rsidRPr="00644AF7">
              <w:rPr>
                <w:rFonts w:ascii="Times New Roman" w:hAnsi="Times New Roman" w:cs="Times New Roman"/>
                <w:spacing w:val="-10"/>
                <w:sz w:val="20"/>
                <w:szCs w:val="20"/>
              </w:rPr>
              <w:t xml:space="preserve"> услугой ухода и присмотра за детьми</w:t>
            </w:r>
            <w:r>
              <w:rPr>
                <w:rFonts w:ascii="Times New Roman" w:hAnsi="Times New Roman" w:cs="Times New Roman"/>
                <w:spacing w:val="-10"/>
                <w:sz w:val="20"/>
                <w:szCs w:val="20"/>
              </w:rPr>
              <w:t>,</w:t>
            </w:r>
            <w:r w:rsidRPr="00644AF7">
              <w:rPr>
                <w:rFonts w:ascii="Times New Roman" w:hAnsi="Times New Roman" w:cs="Times New Roman"/>
                <w:spacing w:val="-10"/>
                <w:sz w:val="20"/>
                <w:szCs w:val="20"/>
              </w:rPr>
              <w:t xml:space="preserve"> от общего числа опрошенных родителей</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95</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95</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sz w:val="20"/>
                <w:szCs w:val="20"/>
              </w:rPr>
              <w:t>7. Финансовая обеспеченность в расчете на одного обучающегося</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CC2E76">
              <w:rPr>
                <w:rFonts w:ascii="Times New Roman" w:hAnsi="Times New Roman" w:cs="Times New Roman"/>
                <w:sz w:val="20"/>
                <w:szCs w:val="20"/>
              </w:rPr>
              <w:t>уб.</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571,53</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571,53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571,53</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CC2E76" w:rsidRDefault="00055BC5" w:rsidP="00810568">
            <w:pPr>
              <w:jc w:val="center"/>
              <w:rPr>
                <w:rFonts w:ascii="Times New Roman" w:hAnsi="Times New Roman"/>
                <w:sz w:val="24"/>
                <w:szCs w:val="24"/>
              </w:rPr>
            </w:pPr>
            <w:r w:rsidRPr="00CC2E76">
              <w:rPr>
                <w:rFonts w:ascii="Times New Roman" w:hAnsi="Times New Roman"/>
                <w:sz w:val="24"/>
                <w:szCs w:val="24"/>
              </w:rPr>
              <w:t>46</w:t>
            </w: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1. Количество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CC2E76">
              <w:rPr>
                <w:rFonts w:ascii="Times New Roman" w:hAnsi="Times New Roman" w:cs="Times New Roman"/>
                <w:sz w:val="20"/>
                <w:szCs w:val="20"/>
              </w:rPr>
              <w:t>ел.</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73</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73</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2. Индекс здоровья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ниже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ниже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3 . Доля учебно-вспомогательного и обслуживающего персонала</w:t>
            </w:r>
            <w:r>
              <w:rPr>
                <w:rStyle w:val="105pt0pt"/>
                <w:sz w:val="20"/>
                <w:szCs w:val="20"/>
              </w:rPr>
              <w:t>,</w:t>
            </w:r>
            <w:r w:rsidRPr="00644AF7">
              <w:rPr>
                <w:rStyle w:val="105pt0pt"/>
                <w:sz w:val="20"/>
                <w:szCs w:val="20"/>
              </w:rPr>
              <w:t xml:space="preserve"> от общего числа работников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60,8</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4. Выполнение плана посещаемости</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70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44</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5. Количество дней</w:t>
            </w:r>
            <w:r>
              <w:rPr>
                <w:rStyle w:val="105pt0pt"/>
                <w:sz w:val="20"/>
                <w:szCs w:val="20"/>
              </w:rPr>
              <w:t>,</w:t>
            </w:r>
            <w:r w:rsidRPr="00644AF7">
              <w:rPr>
                <w:rStyle w:val="105pt0pt"/>
                <w:sz w:val="20"/>
                <w:szCs w:val="20"/>
              </w:rPr>
              <w:t xml:space="preserve"> пропущенных по болезни, в среднем на одного ребенка</w:t>
            </w:r>
          </w:p>
        </w:tc>
        <w:tc>
          <w:tcPr>
            <w:tcW w:w="1134"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CC2E76">
              <w:rPr>
                <w:rFonts w:ascii="Times New Roman" w:hAnsi="Times New Roman" w:cs="Times New Roman"/>
                <w:sz w:val="20"/>
                <w:szCs w:val="20"/>
              </w:rPr>
              <w:t>ень</w:t>
            </w:r>
            <w:proofErr w:type="gramEnd"/>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20</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b/>
                <w:i/>
                <w:sz w:val="20"/>
                <w:szCs w:val="20"/>
              </w:rPr>
              <w:t xml:space="preserve">6. </w:t>
            </w:r>
            <w:r w:rsidRPr="00644AF7">
              <w:rPr>
                <w:rFonts w:ascii="Times New Roman" w:hAnsi="Times New Roman" w:cs="Times New Roman"/>
                <w:spacing w:val="-9"/>
                <w:sz w:val="20"/>
                <w:szCs w:val="20"/>
              </w:rPr>
              <w:t xml:space="preserve">Доля </w:t>
            </w:r>
            <w:proofErr w:type="gramStart"/>
            <w:r w:rsidRPr="00644AF7">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644AF7">
              <w:rPr>
                <w:rFonts w:ascii="Times New Roman" w:hAnsi="Times New Roman" w:cs="Times New Roman"/>
                <w:spacing w:val="-9"/>
                <w:sz w:val="20"/>
                <w:szCs w:val="20"/>
              </w:rPr>
              <w:t xml:space="preserve"> </w:t>
            </w:r>
            <w:r w:rsidRPr="00644AF7">
              <w:rPr>
                <w:rFonts w:ascii="Times New Roman" w:hAnsi="Times New Roman" w:cs="Times New Roman"/>
                <w:spacing w:val="-10"/>
                <w:sz w:val="20"/>
                <w:szCs w:val="20"/>
              </w:rPr>
              <w:t xml:space="preserve"> удовлетворенных</w:t>
            </w:r>
            <w:proofErr w:type="gramEnd"/>
            <w:r w:rsidRPr="00644AF7">
              <w:rPr>
                <w:rFonts w:ascii="Times New Roman" w:hAnsi="Times New Roman" w:cs="Times New Roman"/>
                <w:spacing w:val="-10"/>
                <w:sz w:val="20"/>
                <w:szCs w:val="20"/>
              </w:rPr>
              <w:t xml:space="preserve"> услугой ухода и присмотра за детьми</w:t>
            </w:r>
            <w:r>
              <w:rPr>
                <w:rFonts w:ascii="Times New Roman" w:hAnsi="Times New Roman" w:cs="Times New Roman"/>
                <w:spacing w:val="-10"/>
                <w:sz w:val="20"/>
                <w:szCs w:val="20"/>
              </w:rPr>
              <w:t>,</w:t>
            </w:r>
            <w:r w:rsidRPr="00644AF7">
              <w:rPr>
                <w:rFonts w:ascii="Times New Roman" w:hAnsi="Times New Roman" w:cs="Times New Roman"/>
                <w:spacing w:val="-10"/>
                <w:sz w:val="20"/>
                <w:szCs w:val="20"/>
              </w:rPr>
              <w:t xml:space="preserve"> от общего числа опрошенных родителей</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85</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85</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sz w:val="20"/>
                <w:szCs w:val="20"/>
              </w:rPr>
              <w:t>7. Финансовая обеспеченность в расчете на одного обучающегося</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CC2E76">
              <w:rPr>
                <w:rFonts w:ascii="Times New Roman" w:hAnsi="Times New Roman" w:cs="Times New Roman"/>
                <w:sz w:val="20"/>
                <w:szCs w:val="20"/>
              </w:rPr>
              <w:t>уб.</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084,92</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084,92</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002,73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w:t>
            </w:r>
            <w:r>
              <w:rPr>
                <w:rFonts w:ascii="Times New Roman" w:hAnsi="Times New Roman" w:cs="Times New Roman"/>
                <w:sz w:val="20"/>
                <w:szCs w:val="20"/>
              </w:rPr>
              <w:t xml:space="preserve"> </w:t>
            </w:r>
            <w:r w:rsidRPr="00CC2E76">
              <w:rPr>
                <w:rFonts w:ascii="Times New Roman" w:hAnsi="Times New Roman" w:cs="Times New Roman"/>
                <w:sz w:val="20"/>
                <w:szCs w:val="20"/>
              </w:rPr>
              <w:t>084,92</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CC2E76" w:rsidRDefault="00055BC5" w:rsidP="00810568">
            <w:pPr>
              <w:jc w:val="center"/>
              <w:rPr>
                <w:rFonts w:ascii="Times New Roman" w:hAnsi="Times New Roman"/>
                <w:sz w:val="24"/>
                <w:szCs w:val="24"/>
              </w:rPr>
            </w:pPr>
            <w:r w:rsidRPr="00CC2E76">
              <w:rPr>
                <w:rFonts w:ascii="Times New Roman" w:hAnsi="Times New Roman"/>
                <w:sz w:val="24"/>
                <w:szCs w:val="24"/>
              </w:rPr>
              <w:t>48</w:t>
            </w: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1. Количество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CC2E76">
              <w:rPr>
                <w:rFonts w:ascii="Times New Roman" w:hAnsi="Times New Roman" w:cs="Times New Roman"/>
                <w:sz w:val="20"/>
                <w:szCs w:val="20"/>
              </w:rPr>
              <w:t>ел.</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88</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85</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88</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88</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2. Индекс здоровья воспитанников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ниже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76,1</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76,1</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3 . Доля учебно-вспомогательного и обслуживающего персонала</w:t>
            </w:r>
            <w:r>
              <w:rPr>
                <w:rStyle w:val="105pt0pt"/>
                <w:sz w:val="20"/>
                <w:szCs w:val="20"/>
              </w:rPr>
              <w:t>,</w:t>
            </w:r>
            <w:r w:rsidRPr="00644AF7">
              <w:rPr>
                <w:rStyle w:val="105pt0pt"/>
                <w:sz w:val="20"/>
                <w:szCs w:val="20"/>
              </w:rPr>
              <w:t xml:space="preserve"> от общего числа работников</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57</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57</w:t>
            </w:r>
          </w:p>
        </w:tc>
        <w:tc>
          <w:tcPr>
            <w:tcW w:w="1844" w:type="dxa"/>
          </w:tcPr>
          <w:p w:rsidR="00055BC5" w:rsidRPr="00CC2E76"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4. Выполнение плана посещаемости</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70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67</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70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67</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pStyle w:val="11"/>
              <w:shd w:val="clear" w:color="auto" w:fill="auto"/>
              <w:spacing w:line="240" w:lineRule="auto"/>
              <w:jc w:val="left"/>
              <w:rPr>
                <w:b w:val="0"/>
                <w:sz w:val="20"/>
                <w:szCs w:val="20"/>
              </w:rPr>
            </w:pPr>
            <w:r w:rsidRPr="00644AF7">
              <w:rPr>
                <w:rStyle w:val="105pt0pt"/>
                <w:sz w:val="20"/>
                <w:szCs w:val="20"/>
              </w:rPr>
              <w:t>5. Количество дней</w:t>
            </w:r>
            <w:r>
              <w:rPr>
                <w:rStyle w:val="105pt0pt"/>
                <w:sz w:val="20"/>
                <w:szCs w:val="20"/>
              </w:rPr>
              <w:t>,</w:t>
            </w:r>
            <w:r w:rsidRPr="00644AF7">
              <w:rPr>
                <w:rStyle w:val="105pt0pt"/>
                <w:sz w:val="20"/>
                <w:szCs w:val="20"/>
              </w:rPr>
              <w:t xml:space="preserve"> пропущенных по болезни, в среднем на одного ребенка</w:t>
            </w:r>
          </w:p>
        </w:tc>
        <w:tc>
          <w:tcPr>
            <w:tcW w:w="1134"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CC2E76">
              <w:rPr>
                <w:rFonts w:ascii="Times New Roman" w:hAnsi="Times New Roman" w:cs="Times New Roman"/>
                <w:sz w:val="20"/>
                <w:szCs w:val="20"/>
              </w:rPr>
              <w:t>ень</w:t>
            </w:r>
            <w:proofErr w:type="gramEnd"/>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1,8</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более 20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1,8</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b/>
                <w:i/>
                <w:sz w:val="20"/>
                <w:szCs w:val="20"/>
              </w:rPr>
              <w:t xml:space="preserve">6. </w:t>
            </w:r>
            <w:r w:rsidRPr="00644AF7">
              <w:rPr>
                <w:rFonts w:ascii="Times New Roman" w:hAnsi="Times New Roman" w:cs="Times New Roman"/>
                <w:spacing w:val="-9"/>
                <w:sz w:val="20"/>
                <w:szCs w:val="20"/>
              </w:rPr>
              <w:t xml:space="preserve">Доля </w:t>
            </w:r>
            <w:proofErr w:type="gramStart"/>
            <w:r w:rsidRPr="00644AF7">
              <w:rPr>
                <w:rFonts w:ascii="Times New Roman" w:hAnsi="Times New Roman" w:cs="Times New Roman"/>
                <w:spacing w:val="-9"/>
                <w:sz w:val="20"/>
                <w:szCs w:val="20"/>
              </w:rPr>
              <w:t>родителей</w:t>
            </w:r>
            <w:r>
              <w:rPr>
                <w:rFonts w:ascii="Times New Roman" w:hAnsi="Times New Roman" w:cs="Times New Roman"/>
                <w:spacing w:val="-9"/>
                <w:sz w:val="20"/>
                <w:szCs w:val="20"/>
              </w:rPr>
              <w:t>,</w:t>
            </w:r>
            <w:r w:rsidRPr="00644AF7">
              <w:rPr>
                <w:rFonts w:ascii="Times New Roman" w:hAnsi="Times New Roman" w:cs="Times New Roman"/>
                <w:spacing w:val="-9"/>
                <w:sz w:val="20"/>
                <w:szCs w:val="20"/>
              </w:rPr>
              <w:t xml:space="preserve"> </w:t>
            </w:r>
            <w:r w:rsidRPr="00644AF7">
              <w:rPr>
                <w:rFonts w:ascii="Times New Roman" w:hAnsi="Times New Roman" w:cs="Times New Roman"/>
                <w:spacing w:val="-10"/>
                <w:sz w:val="20"/>
                <w:szCs w:val="20"/>
              </w:rPr>
              <w:t xml:space="preserve"> удовлетворенных</w:t>
            </w:r>
            <w:proofErr w:type="gramEnd"/>
            <w:r w:rsidRPr="00644AF7">
              <w:rPr>
                <w:rFonts w:ascii="Times New Roman" w:hAnsi="Times New Roman" w:cs="Times New Roman"/>
                <w:spacing w:val="-10"/>
                <w:sz w:val="20"/>
                <w:szCs w:val="20"/>
              </w:rPr>
              <w:t xml:space="preserve"> услугой ухода и присмотра за детьми</w:t>
            </w:r>
            <w:r>
              <w:rPr>
                <w:rFonts w:ascii="Times New Roman" w:hAnsi="Times New Roman" w:cs="Times New Roman"/>
                <w:spacing w:val="-10"/>
                <w:sz w:val="20"/>
                <w:szCs w:val="20"/>
              </w:rPr>
              <w:t>,</w:t>
            </w:r>
            <w:r w:rsidRPr="00644AF7">
              <w:rPr>
                <w:rFonts w:ascii="Times New Roman" w:hAnsi="Times New Roman" w:cs="Times New Roman"/>
                <w:spacing w:val="-10"/>
                <w:sz w:val="20"/>
                <w:szCs w:val="20"/>
              </w:rPr>
              <w:t xml:space="preserve"> от общего числа опрошенных родителей</w:t>
            </w:r>
          </w:p>
        </w:tc>
        <w:tc>
          <w:tcPr>
            <w:tcW w:w="1134"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w:t>
            </w:r>
          </w:p>
        </w:tc>
        <w:tc>
          <w:tcPr>
            <w:tcW w:w="1843"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90</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C2E76">
              <w:rPr>
                <w:rFonts w:ascii="Times New Roman" w:hAnsi="Times New Roman" w:cs="Times New Roman"/>
                <w:sz w:val="20"/>
                <w:szCs w:val="20"/>
              </w:rPr>
              <w:t>е</w:t>
            </w:r>
            <w:proofErr w:type="gramEnd"/>
            <w:r w:rsidRPr="00CC2E76">
              <w:rPr>
                <w:rFonts w:ascii="Times New Roman" w:hAnsi="Times New Roman" w:cs="Times New Roman"/>
                <w:sz w:val="20"/>
                <w:szCs w:val="20"/>
              </w:rPr>
              <w:t xml:space="preserve"> менее 80</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90</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644AF7" w:rsidRDefault="00055BC5" w:rsidP="00810568">
            <w:pPr>
              <w:rPr>
                <w:rFonts w:ascii="Times New Roman" w:hAnsi="Times New Roman" w:cs="Times New Roman"/>
                <w:b/>
                <w:i/>
                <w:sz w:val="20"/>
                <w:szCs w:val="20"/>
              </w:rPr>
            </w:pPr>
            <w:r w:rsidRPr="00644AF7">
              <w:rPr>
                <w:rFonts w:ascii="Times New Roman" w:hAnsi="Times New Roman" w:cs="Times New Roman"/>
                <w:sz w:val="20"/>
                <w:szCs w:val="20"/>
              </w:rPr>
              <w:t>7. Финансовая обеспеченность в расчете на одного обучающегося</w:t>
            </w:r>
          </w:p>
        </w:tc>
        <w:tc>
          <w:tcPr>
            <w:tcW w:w="1134" w:type="dxa"/>
          </w:tcPr>
          <w:p w:rsidR="00055BC5" w:rsidRPr="00CC2E76"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CC2E76">
              <w:rPr>
                <w:rFonts w:ascii="Times New Roman" w:hAnsi="Times New Roman" w:cs="Times New Roman"/>
                <w:sz w:val="20"/>
                <w:szCs w:val="20"/>
              </w:rPr>
              <w:t>уб.</w:t>
            </w:r>
          </w:p>
        </w:tc>
        <w:tc>
          <w:tcPr>
            <w:tcW w:w="1843"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w:t>
            </w:r>
            <w:r>
              <w:rPr>
                <w:rFonts w:ascii="Times New Roman" w:hAnsi="Times New Roman" w:cs="Times New Roman"/>
                <w:sz w:val="20"/>
                <w:szCs w:val="20"/>
              </w:rPr>
              <w:t xml:space="preserve"> </w:t>
            </w:r>
            <w:r w:rsidRPr="00CC2E76">
              <w:rPr>
                <w:rFonts w:ascii="Times New Roman" w:hAnsi="Times New Roman" w:cs="Times New Roman"/>
                <w:sz w:val="20"/>
                <w:szCs w:val="20"/>
              </w:rPr>
              <w:t>242,53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w:t>
            </w:r>
            <w:r>
              <w:rPr>
                <w:rFonts w:ascii="Times New Roman" w:hAnsi="Times New Roman" w:cs="Times New Roman"/>
                <w:sz w:val="20"/>
                <w:szCs w:val="20"/>
              </w:rPr>
              <w:t xml:space="preserve"> </w:t>
            </w:r>
            <w:r w:rsidRPr="00CC2E76">
              <w:rPr>
                <w:rFonts w:ascii="Times New Roman" w:hAnsi="Times New Roman" w:cs="Times New Roman"/>
                <w:sz w:val="20"/>
                <w:szCs w:val="20"/>
              </w:rPr>
              <w:t>242,53</w:t>
            </w:r>
          </w:p>
        </w:tc>
        <w:tc>
          <w:tcPr>
            <w:tcW w:w="1857" w:type="dxa"/>
          </w:tcPr>
          <w:p w:rsidR="00055BC5" w:rsidRPr="00CC2E76" w:rsidRDefault="00055BC5" w:rsidP="00810568">
            <w:pPr>
              <w:jc w:val="center"/>
              <w:rPr>
                <w:rFonts w:ascii="Times New Roman" w:hAnsi="Times New Roman" w:cs="Times New Roman"/>
                <w:sz w:val="20"/>
                <w:szCs w:val="20"/>
              </w:rPr>
            </w:pPr>
          </w:p>
        </w:tc>
        <w:tc>
          <w:tcPr>
            <w:tcW w:w="1701"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w:t>
            </w:r>
            <w:r>
              <w:rPr>
                <w:rFonts w:ascii="Times New Roman" w:hAnsi="Times New Roman" w:cs="Times New Roman"/>
                <w:sz w:val="20"/>
                <w:szCs w:val="20"/>
              </w:rPr>
              <w:t xml:space="preserve"> </w:t>
            </w:r>
            <w:r w:rsidRPr="00CC2E76">
              <w:rPr>
                <w:rFonts w:ascii="Times New Roman" w:hAnsi="Times New Roman" w:cs="Times New Roman"/>
                <w:sz w:val="20"/>
                <w:szCs w:val="20"/>
              </w:rPr>
              <w:t>242,53</w:t>
            </w:r>
          </w:p>
        </w:tc>
        <w:tc>
          <w:tcPr>
            <w:tcW w:w="1417" w:type="dxa"/>
          </w:tcPr>
          <w:p w:rsidR="00055BC5" w:rsidRPr="00CC2E76" w:rsidRDefault="00055BC5" w:rsidP="00810568">
            <w:pPr>
              <w:jc w:val="center"/>
              <w:rPr>
                <w:rFonts w:ascii="Times New Roman" w:hAnsi="Times New Roman" w:cs="Times New Roman"/>
                <w:sz w:val="20"/>
                <w:szCs w:val="20"/>
              </w:rPr>
            </w:pPr>
            <w:r w:rsidRPr="00CC2E76">
              <w:rPr>
                <w:rFonts w:ascii="Times New Roman" w:hAnsi="Times New Roman" w:cs="Times New Roman"/>
                <w:sz w:val="20"/>
                <w:szCs w:val="20"/>
              </w:rPr>
              <w:t>9</w:t>
            </w:r>
            <w:r>
              <w:rPr>
                <w:rFonts w:ascii="Times New Roman" w:hAnsi="Times New Roman" w:cs="Times New Roman"/>
                <w:sz w:val="20"/>
                <w:szCs w:val="20"/>
              </w:rPr>
              <w:t xml:space="preserve"> </w:t>
            </w:r>
            <w:r w:rsidRPr="00CC2E76">
              <w:rPr>
                <w:rFonts w:ascii="Times New Roman" w:hAnsi="Times New Roman" w:cs="Times New Roman"/>
                <w:sz w:val="20"/>
                <w:szCs w:val="20"/>
              </w:rPr>
              <w:t>242,53</w:t>
            </w:r>
          </w:p>
        </w:tc>
        <w:tc>
          <w:tcPr>
            <w:tcW w:w="1844" w:type="dxa"/>
          </w:tcPr>
          <w:p w:rsidR="00055BC5" w:rsidRPr="00F432C4" w:rsidRDefault="00055BC5" w:rsidP="00810568">
            <w:pPr>
              <w:jc w:val="both"/>
              <w:rPr>
                <w:rFonts w:ascii="Times New Roman" w:hAnsi="Times New Roman" w:cs="Times New Roman"/>
                <w:b/>
                <w:i/>
                <w:color w:val="FF0000"/>
                <w:sz w:val="16"/>
                <w:szCs w:val="16"/>
              </w:rPr>
            </w:pPr>
          </w:p>
        </w:tc>
      </w:tr>
      <w:tr w:rsidR="00055BC5" w:rsidRPr="005E1CAA" w:rsidTr="00810568">
        <w:tc>
          <w:tcPr>
            <w:tcW w:w="15594" w:type="dxa"/>
            <w:gridSpan w:val="9"/>
          </w:tcPr>
          <w:p w:rsidR="00055BC5" w:rsidRPr="00645931" w:rsidRDefault="00055BC5" w:rsidP="00810568">
            <w:pPr>
              <w:jc w:val="center"/>
              <w:rPr>
                <w:rFonts w:ascii="Times New Roman" w:hAnsi="Times New Roman"/>
                <w:b/>
                <w:sz w:val="28"/>
                <w:szCs w:val="28"/>
              </w:rPr>
            </w:pPr>
            <w:r w:rsidRPr="00645931">
              <w:rPr>
                <w:rFonts w:ascii="Times New Roman" w:hAnsi="Times New Roman"/>
                <w:b/>
                <w:sz w:val="28"/>
                <w:szCs w:val="28"/>
              </w:rPr>
              <w:t>Общеобразовательные организации</w:t>
            </w:r>
          </w:p>
        </w:tc>
      </w:tr>
      <w:tr w:rsidR="00055BC5" w:rsidRPr="005E1CAA" w:rsidTr="00810568">
        <w:tc>
          <w:tcPr>
            <w:tcW w:w="15594" w:type="dxa"/>
            <w:gridSpan w:val="9"/>
          </w:tcPr>
          <w:p w:rsidR="00055BC5" w:rsidRPr="005E1CAA" w:rsidRDefault="00055BC5" w:rsidP="00810568">
            <w:pPr>
              <w:jc w:val="center"/>
              <w:rPr>
                <w:rFonts w:ascii="Times New Roman" w:hAnsi="Times New Roman"/>
                <w:sz w:val="20"/>
                <w:szCs w:val="20"/>
              </w:rPr>
            </w:pPr>
            <w:r w:rsidRPr="000634E4">
              <w:rPr>
                <w:rFonts w:ascii="Times New Roman" w:hAnsi="Times New Roman"/>
                <w:b/>
                <w:i/>
                <w:sz w:val="24"/>
                <w:szCs w:val="24"/>
              </w:rPr>
              <w:t>Предоставление общедоступного и бесплатного начального общего образования по основным общеобразовательным программам</w:t>
            </w:r>
          </w:p>
        </w:tc>
      </w:tr>
      <w:tr w:rsidR="00055BC5" w:rsidRPr="005E1CAA" w:rsidTr="00810568">
        <w:tc>
          <w:tcPr>
            <w:tcW w:w="1546" w:type="dxa"/>
            <w:vMerge w:val="restart"/>
          </w:tcPr>
          <w:p w:rsidR="00055BC5" w:rsidRPr="000634E4" w:rsidRDefault="00055BC5" w:rsidP="00810568">
            <w:pPr>
              <w:jc w:val="center"/>
              <w:rPr>
                <w:rFonts w:ascii="Times New Roman" w:hAnsi="Times New Roman"/>
                <w:sz w:val="24"/>
                <w:szCs w:val="24"/>
              </w:rPr>
            </w:pPr>
            <w:r w:rsidRPr="000634E4">
              <w:rPr>
                <w:rFonts w:ascii="Times New Roman" w:hAnsi="Times New Roman"/>
                <w:sz w:val="24"/>
                <w:szCs w:val="24"/>
              </w:rPr>
              <w:t>6</w:t>
            </w:r>
          </w:p>
        </w:tc>
        <w:tc>
          <w:tcPr>
            <w:tcW w:w="2835" w:type="dxa"/>
          </w:tcPr>
          <w:p w:rsidR="00055BC5" w:rsidRPr="000634E4" w:rsidRDefault="00055BC5" w:rsidP="00810568">
            <w:pPr>
              <w:rPr>
                <w:rFonts w:ascii="Times New Roman" w:hAnsi="Times New Roman" w:cs="Times New Roman"/>
                <w:spacing w:val="-10"/>
                <w:sz w:val="20"/>
                <w:szCs w:val="20"/>
              </w:rPr>
            </w:pPr>
            <w:r w:rsidRPr="000634E4">
              <w:rPr>
                <w:rFonts w:ascii="Times New Roman" w:hAnsi="Times New Roman" w:cs="Times New Roman"/>
                <w:spacing w:val="-13"/>
                <w:sz w:val="20"/>
                <w:szCs w:val="20"/>
              </w:rPr>
              <w:t xml:space="preserve">1 . Количество обучающихся </w:t>
            </w:r>
            <w:r w:rsidRPr="000634E4">
              <w:rPr>
                <w:rFonts w:ascii="Times New Roman" w:hAnsi="Times New Roman" w:cs="Times New Roman"/>
                <w:spacing w:val="-10"/>
                <w:sz w:val="20"/>
                <w:szCs w:val="20"/>
              </w:rPr>
              <w:t xml:space="preserve">в </w:t>
            </w:r>
          </w:p>
          <w:p w:rsidR="00055BC5" w:rsidRPr="000634E4"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I</w:t>
            </w:r>
            <w:r w:rsidRPr="000634E4">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 </w:t>
            </w:r>
            <w:r w:rsidRPr="000634E4">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IV</w:t>
            </w:r>
            <w:r w:rsidRPr="000634E4">
              <w:rPr>
                <w:rFonts w:ascii="Times New Roman" w:hAnsi="Times New Roman" w:cs="Times New Roman"/>
                <w:spacing w:val="-10"/>
                <w:sz w:val="20"/>
                <w:szCs w:val="20"/>
              </w:rPr>
              <w:t xml:space="preserve"> классах</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чел.</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121</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121</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121</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121</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9"/>
                <w:sz w:val="20"/>
                <w:szCs w:val="20"/>
              </w:rPr>
              <w:t xml:space="preserve">2. Доля учителей, имеющих </w:t>
            </w:r>
            <w:r w:rsidRPr="000634E4">
              <w:rPr>
                <w:rFonts w:ascii="Times New Roman" w:hAnsi="Times New Roman" w:cs="Times New Roman"/>
                <w:spacing w:val="-12"/>
                <w:sz w:val="20"/>
                <w:szCs w:val="20"/>
              </w:rPr>
              <w:t xml:space="preserve">квалификационную </w:t>
            </w:r>
            <w:r w:rsidRPr="000634E4">
              <w:rPr>
                <w:rFonts w:ascii="Times New Roman" w:hAnsi="Times New Roman" w:cs="Times New Roman"/>
                <w:spacing w:val="-11"/>
                <w:sz w:val="20"/>
                <w:szCs w:val="20"/>
              </w:rPr>
              <w:t xml:space="preserve">категорию или прошедших </w:t>
            </w:r>
            <w:r w:rsidRPr="000634E4">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0634E4">
              <w:rPr>
                <w:rFonts w:ascii="Times New Roman" w:hAnsi="Times New Roman" w:cs="Times New Roman"/>
                <w:spacing w:val="-10"/>
                <w:sz w:val="20"/>
                <w:szCs w:val="20"/>
              </w:rPr>
              <w:t xml:space="preserve"> от </w:t>
            </w:r>
            <w:r w:rsidRPr="000634E4">
              <w:rPr>
                <w:rFonts w:ascii="Times New Roman" w:hAnsi="Times New Roman" w:cs="Times New Roman"/>
                <w:spacing w:val="-11"/>
                <w:sz w:val="20"/>
                <w:szCs w:val="20"/>
              </w:rPr>
              <w:t xml:space="preserve">общего числа </w:t>
            </w:r>
            <w:r w:rsidRPr="000634E4">
              <w:rPr>
                <w:rFonts w:ascii="Times New Roman" w:hAnsi="Times New Roman" w:cs="Times New Roman"/>
                <w:spacing w:val="-10"/>
                <w:sz w:val="20"/>
                <w:szCs w:val="20"/>
              </w:rPr>
              <w:t>педагогических работников</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95,5</w:t>
            </w:r>
          </w:p>
        </w:tc>
        <w:tc>
          <w:tcPr>
            <w:tcW w:w="1857" w:type="dxa"/>
          </w:tcPr>
          <w:p w:rsidR="00055BC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аличие</w:t>
            </w:r>
            <w:proofErr w:type="gramEnd"/>
            <w:r w:rsidRPr="000634E4">
              <w:rPr>
                <w:rFonts w:ascii="Times New Roman" w:hAnsi="Times New Roman" w:cs="Times New Roman"/>
                <w:sz w:val="20"/>
                <w:szCs w:val="20"/>
              </w:rPr>
              <w:t xml:space="preserve"> молодых специалистов с опытом работы менее 2-х лет, а также прошедших аттестацию на соответствие занимаемой должности менее </w:t>
            </w:r>
          </w:p>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2-х лет.</w:t>
            </w:r>
          </w:p>
        </w:tc>
        <w:tc>
          <w:tcPr>
            <w:tcW w:w="1701"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95,5</w:t>
            </w:r>
          </w:p>
        </w:tc>
        <w:tc>
          <w:tcPr>
            <w:tcW w:w="1844" w:type="dxa"/>
          </w:tcPr>
          <w:p w:rsidR="00055BC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аличие</w:t>
            </w:r>
            <w:proofErr w:type="gramEnd"/>
            <w:r w:rsidRPr="000634E4">
              <w:rPr>
                <w:rFonts w:ascii="Times New Roman" w:hAnsi="Times New Roman" w:cs="Times New Roman"/>
                <w:sz w:val="20"/>
                <w:szCs w:val="20"/>
              </w:rPr>
              <w:t xml:space="preserve"> молодых специалистов с опытом работы менее 2-х лет, а также прошедших аттестацию на соответствие занимаемой должности менее </w:t>
            </w:r>
          </w:p>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2-х лет.</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3. Доля учащихся, </w:t>
            </w:r>
            <w:r w:rsidRPr="000634E4">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97,6</w:t>
            </w:r>
          </w:p>
        </w:tc>
        <w:tc>
          <w:tcPr>
            <w:tcW w:w="185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w:t>
            </w:r>
            <w:r w:rsidRPr="000634E4">
              <w:rPr>
                <w:rFonts w:ascii="Times New Roman" w:hAnsi="Times New Roman" w:cs="Times New Roman"/>
                <w:sz w:val="20"/>
                <w:szCs w:val="20"/>
              </w:rPr>
              <w:t>меются</w:t>
            </w:r>
            <w:proofErr w:type="gramEnd"/>
            <w:r w:rsidRPr="000634E4">
              <w:rPr>
                <w:rFonts w:ascii="Times New Roman" w:hAnsi="Times New Roman" w:cs="Times New Roman"/>
                <w:sz w:val="20"/>
                <w:szCs w:val="20"/>
              </w:rPr>
              <w:t xml:space="preserve"> неудовлетворительные  оценки, не ликвидирована академическая задолженность п</w:t>
            </w:r>
            <w:r>
              <w:rPr>
                <w:rFonts w:ascii="Times New Roman" w:hAnsi="Times New Roman" w:cs="Times New Roman"/>
                <w:sz w:val="20"/>
                <w:szCs w:val="20"/>
              </w:rPr>
              <w:t>о результатам 2014-2015 учебного года</w:t>
            </w: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97,6</w:t>
            </w:r>
          </w:p>
        </w:tc>
        <w:tc>
          <w:tcPr>
            <w:tcW w:w="1844"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w:t>
            </w:r>
            <w:r w:rsidRPr="000634E4">
              <w:rPr>
                <w:rFonts w:ascii="Times New Roman" w:hAnsi="Times New Roman" w:cs="Times New Roman"/>
                <w:sz w:val="20"/>
                <w:szCs w:val="20"/>
              </w:rPr>
              <w:t>меются</w:t>
            </w:r>
            <w:proofErr w:type="gramEnd"/>
            <w:r w:rsidRPr="000634E4">
              <w:rPr>
                <w:rFonts w:ascii="Times New Roman" w:hAnsi="Times New Roman" w:cs="Times New Roman"/>
                <w:sz w:val="20"/>
                <w:szCs w:val="20"/>
              </w:rPr>
              <w:t xml:space="preserve"> неудовлетворительные  оценки, не ликвидирована академическая задолженно</w:t>
            </w:r>
            <w:r>
              <w:rPr>
                <w:rFonts w:ascii="Times New Roman" w:hAnsi="Times New Roman" w:cs="Times New Roman"/>
                <w:sz w:val="20"/>
                <w:szCs w:val="20"/>
              </w:rPr>
              <w:t>сть по результатам 2014-2015 учебного года</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4. Доля учащихся, </w:t>
            </w:r>
            <w:r w:rsidRPr="000634E4">
              <w:rPr>
                <w:rFonts w:ascii="Times New Roman" w:hAnsi="Times New Roman" w:cs="Times New Roman"/>
                <w:spacing w:val="-11"/>
                <w:sz w:val="20"/>
                <w:szCs w:val="20"/>
              </w:rPr>
              <w:t>вовлеченных</w:t>
            </w:r>
            <w:r>
              <w:rPr>
                <w:rFonts w:ascii="Times New Roman" w:hAnsi="Times New Roman" w:cs="Times New Roman"/>
                <w:spacing w:val="-11"/>
                <w:sz w:val="20"/>
                <w:szCs w:val="20"/>
              </w:rPr>
              <w:t xml:space="preserve"> во внеурочную деятельность,</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5. Число учащихся на 1 ПК</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6,5</w:t>
            </w:r>
          </w:p>
        </w:tc>
        <w:tc>
          <w:tcPr>
            <w:tcW w:w="185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0634E4">
              <w:rPr>
                <w:rFonts w:ascii="Times New Roman" w:hAnsi="Times New Roman" w:cs="Times New Roman"/>
                <w:sz w:val="20"/>
                <w:szCs w:val="20"/>
              </w:rPr>
              <w:t>сна</w:t>
            </w:r>
            <w:r>
              <w:rPr>
                <w:rFonts w:ascii="Times New Roman" w:hAnsi="Times New Roman" w:cs="Times New Roman"/>
                <w:sz w:val="20"/>
                <w:szCs w:val="20"/>
              </w:rPr>
              <w:t>щение</w:t>
            </w:r>
            <w:proofErr w:type="gramEnd"/>
            <w:r>
              <w:rPr>
                <w:rFonts w:ascii="Times New Roman" w:hAnsi="Times New Roman" w:cs="Times New Roman"/>
                <w:sz w:val="20"/>
                <w:szCs w:val="20"/>
              </w:rPr>
              <w:t xml:space="preserve"> компьютерами и ноутбуками</w:t>
            </w: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6,5</w:t>
            </w:r>
          </w:p>
        </w:tc>
        <w:tc>
          <w:tcPr>
            <w:tcW w:w="1844"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0634E4">
              <w:rPr>
                <w:rFonts w:ascii="Times New Roman" w:hAnsi="Times New Roman" w:cs="Times New Roman"/>
                <w:sz w:val="20"/>
                <w:szCs w:val="20"/>
              </w:rPr>
              <w:t>сна</w:t>
            </w:r>
            <w:r>
              <w:rPr>
                <w:rFonts w:ascii="Times New Roman" w:hAnsi="Times New Roman" w:cs="Times New Roman"/>
                <w:sz w:val="20"/>
                <w:szCs w:val="20"/>
              </w:rPr>
              <w:t>щение</w:t>
            </w:r>
            <w:proofErr w:type="gramEnd"/>
            <w:r>
              <w:rPr>
                <w:rFonts w:ascii="Times New Roman" w:hAnsi="Times New Roman" w:cs="Times New Roman"/>
                <w:sz w:val="20"/>
                <w:szCs w:val="20"/>
              </w:rPr>
              <w:t xml:space="preserve"> компьютерами и ноутбуками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pacing w:val="-9"/>
                <w:sz w:val="20"/>
                <w:szCs w:val="20"/>
              </w:rPr>
              <w:t xml:space="preserve">6. Доля родителей </w:t>
            </w:r>
            <w:r w:rsidRPr="000634E4">
              <w:rPr>
                <w:rFonts w:ascii="Times New Roman" w:hAnsi="Times New Roman" w:cs="Times New Roman"/>
                <w:spacing w:val="-10"/>
                <w:sz w:val="20"/>
                <w:szCs w:val="20"/>
              </w:rPr>
              <w:t xml:space="preserve">(законных представителей), удовлетворенных качеством </w:t>
            </w:r>
            <w:r w:rsidRPr="000634E4">
              <w:rPr>
                <w:rFonts w:ascii="Times New Roman" w:hAnsi="Times New Roman" w:cs="Times New Roman"/>
                <w:spacing w:val="-11"/>
                <w:sz w:val="20"/>
                <w:szCs w:val="20"/>
              </w:rPr>
              <w:t xml:space="preserve">образования? от общего </w:t>
            </w:r>
            <w:r w:rsidRPr="000634E4">
              <w:rPr>
                <w:rFonts w:ascii="Times New Roman" w:hAnsi="Times New Roman" w:cs="Times New Roman"/>
                <w:spacing w:val="-10"/>
                <w:sz w:val="20"/>
                <w:szCs w:val="20"/>
              </w:rPr>
              <w:t>числа анкетированных</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85</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85</w:t>
            </w:r>
          </w:p>
        </w:tc>
        <w:tc>
          <w:tcPr>
            <w:tcW w:w="141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85</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 xml:space="preserve">7. Доведение средней заработной платы педагогических работников ОУ до средней заработной </w:t>
            </w:r>
            <w:r w:rsidRPr="000634E4">
              <w:rPr>
                <w:rFonts w:ascii="Times New Roman" w:hAnsi="Times New Roman" w:cs="Times New Roman"/>
                <w:sz w:val="20"/>
                <w:szCs w:val="20"/>
              </w:rPr>
              <w:lastRenderedPageBreak/>
              <w:t>платы в РА</w:t>
            </w:r>
          </w:p>
        </w:tc>
        <w:tc>
          <w:tcPr>
            <w:tcW w:w="1134" w:type="dxa"/>
          </w:tcPr>
          <w:p w:rsidR="00055BC5" w:rsidRPr="000634E4" w:rsidRDefault="00055BC5" w:rsidP="00810568">
            <w:pPr>
              <w:jc w:val="center"/>
              <w:rPr>
                <w:rFonts w:ascii="Times New Roman" w:hAnsi="Times New Roman" w:cs="Times New Roman"/>
                <w:sz w:val="20"/>
                <w:szCs w:val="20"/>
              </w:rPr>
            </w:pPr>
            <w:r>
              <w:rPr>
                <w:rFonts w:ascii="Times New Roman" w:hAnsi="Times New Roman" w:cs="Times New Roman"/>
                <w:sz w:val="20"/>
                <w:szCs w:val="20"/>
              </w:rPr>
              <w:lastRenderedPageBreak/>
              <w:t>р</w:t>
            </w:r>
            <w:r w:rsidRPr="000634E4">
              <w:rPr>
                <w:rFonts w:ascii="Times New Roman" w:hAnsi="Times New Roman" w:cs="Times New Roman"/>
                <w:sz w:val="20"/>
                <w:szCs w:val="20"/>
              </w:rPr>
              <w:t>уб.</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20</w:t>
            </w:r>
            <w:r>
              <w:rPr>
                <w:rFonts w:ascii="Times New Roman" w:hAnsi="Times New Roman" w:cs="Times New Roman"/>
                <w:sz w:val="20"/>
                <w:szCs w:val="20"/>
              </w:rPr>
              <w:t> </w:t>
            </w:r>
            <w:r w:rsidRPr="000634E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20</w:t>
            </w:r>
            <w:r>
              <w:rPr>
                <w:rFonts w:ascii="Times New Roman" w:hAnsi="Times New Roman" w:cs="Times New Roman"/>
                <w:sz w:val="20"/>
                <w:szCs w:val="20"/>
              </w:rPr>
              <w:t> </w:t>
            </w:r>
            <w:r w:rsidRPr="000634E4">
              <w:rPr>
                <w:rFonts w:ascii="Times New Roman" w:hAnsi="Times New Roman" w:cs="Times New Roman"/>
                <w:sz w:val="20"/>
                <w:szCs w:val="20"/>
              </w:rPr>
              <w:t>760</w:t>
            </w:r>
            <w:r>
              <w:rPr>
                <w:rFonts w:ascii="Times New Roman" w:hAnsi="Times New Roman" w:cs="Times New Roman"/>
                <w:sz w:val="20"/>
                <w:szCs w:val="20"/>
              </w:rPr>
              <w:t>,00</w:t>
            </w:r>
          </w:p>
        </w:tc>
        <w:tc>
          <w:tcPr>
            <w:tcW w:w="185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0634E4">
              <w:rPr>
                <w:rFonts w:ascii="Times New Roman" w:hAnsi="Times New Roman" w:cs="Times New Roman"/>
                <w:sz w:val="20"/>
                <w:szCs w:val="20"/>
              </w:rPr>
              <w:t>величение</w:t>
            </w:r>
            <w:proofErr w:type="gramEnd"/>
            <w:r w:rsidRPr="000634E4">
              <w:rPr>
                <w:rFonts w:ascii="Times New Roman" w:hAnsi="Times New Roman" w:cs="Times New Roman"/>
                <w:sz w:val="20"/>
                <w:szCs w:val="20"/>
              </w:rPr>
              <w:t xml:space="preserve"> заработной платы в связи с изменением </w:t>
            </w:r>
            <w:r w:rsidRPr="000634E4">
              <w:rPr>
                <w:rFonts w:ascii="Times New Roman" w:hAnsi="Times New Roman" w:cs="Times New Roman"/>
                <w:sz w:val="20"/>
                <w:szCs w:val="20"/>
              </w:rPr>
              <w:lastRenderedPageBreak/>
              <w:t>шт</w:t>
            </w:r>
            <w:r>
              <w:rPr>
                <w:rFonts w:ascii="Times New Roman" w:hAnsi="Times New Roman" w:cs="Times New Roman"/>
                <w:sz w:val="20"/>
                <w:szCs w:val="20"/>
              </w:rPr>
              <w:t>атного расписания (оптимизация)</w:t>
            </w: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lastRenderedPageBreak/>
              <w:t>20</w:t>
            </w:r>
            <w:r>
              <w:rPr>
                <w:rFonts w:ascii="Times New Roman" w:hAnsi="Times New Roman" w:cs="Times New Roman"/>
                <w:sz w:val="20"/>
                <w:szCs w:val="20"/>
              </w:rPr>
              <w:t> </w:t>
            </w:r>
            <w:r w:rsidRPr="000634E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20</w:t>
            </w:r>
            <w:r>
              <w:rPr>
                <w:rFonts w:ascii="Times New Roman" w:hAnsi="Times New Roman" w:cs="Times New Roman"/>
                <w:sz w:val="20"/>
                <w:szCs w:val="20"/>
              </w:rPr>
              <w:t xml:space="preserve"> </w:t>
            </w:r>
            <w:r w:rsidRPr="000634E4">
              <w:rPr>
                <w:rFonts w:ascii="Times New Roman" w:hAnsi="Times New Roman" w:cs="Times New Roman"/>
                <w:sz w:val="20"/>
                <w:szCs w:val="20"/>
              </w:rPr>
              <w:t>784,30</w:t>
            </w:r>
          </w:p>
        </w:tc>
        <w:tc>
          <w:tcPr>
            <w:tcW w:w="1844"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0634E4">
              <w:rPr>
                <w:rFonts w:ascii="Times New Roman" w:hAnsi="Times New Roman" w:cs="Times New Roman"/>
                <w:sz w:val="20"/>
                <w:szCs w:val="20"/>
              </w:rPr>
              <w:t>величение</w:t>
            </w:r>
            <w:proofErr w:type="gramEnd"/>
            <w:r w:rsidRPr="000634E4">
              <w:rPr>
                <w:rFonts w:ascii="Times New Roman" w:hAnsi="Times New Roman" w:cs="Times New Roman"/>
                <w:sz w:val="20"/>
                <w:szCs w:val="20"/>
              </w:rPr>
              <w:t xml:space="preserve"> заработной платы в связи с изменением </w:t>
            </w:r>
            <w:r w:rsidRPr="000634E4">
              <w:rPr>
                <w:rFonts w:ascii="Times New Roman" w:hAnsi="Times New Roman" w:cs="Times New Roman"/>
                <w:sz w:val="20"/>
                <w:szCs w:val="20"/>
              </w:rPr>
              <w:lastRenderedPageBreak/>
              <w:t>шт</w:t>
            </w:r>
            <w:r>
              <w:rPr>
                <w:rFonts w:ascii="Times New Roman" w:hAnsi="Times New Roman" w:cs="Times New Roman"/>
                <w:sz w:val="20"/>
                <w:szCs w:val="20"/>
              </w:rPr>
              <w:t>атного расписания (оптимизация)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0634E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0634E4">
              <w:rPr>
                <w:rFonts w:ascii="Times New Roman" w:hAnsi="Times New Roman" w:cs="Times New Roman"/>
                <w:sz w:val="20"/>
                <w:szCs w:val="20"/>
              </w:rPr>
              <w:t>уб.</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w:t>
            </w:r>
            <w:r>
              <w:rPr>
                <w:rFonts w:ascii="Times New Roman" w:hAnsi="Times New Roman" w:cs="Times New Roman"/>
                <w:sz w:val="20"/>
                <w:szCs w:val="20"/>
              </w:rPr>
              <w:t xml:space="preserve"> </w:t>
            </w:r>
            <w:r w:rsidRPr="000634E4">
              <w:rPr>
                <w:rFonts w:ascii="Times New Roman" w:hAnsi="Times New Roman" w:cs="Times New Roman"/>
                <w:sz w:val="20"/>
                <w:szCs w:val="20"/>
              </w:rPr>
              <w:t>017,10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w:t>
            </w:r>
            <w:r>
              <w:rPr>
                <w:rFonts w:ascii="Times New Roman" w:hAnsi="Times New Roman" w:cs="Times New Roman"/>
                <w:sz w:val="20"/>
                <w:szCs w:val="20"/>
              </w:rPr>
              <w:t xml:space="preserve"> </w:t>
            </w:r>
            <w:r w:rsidRPr="000634E4">
              <w:rPr>
                <w:rFonts w:ascii="Times New Roman" w:hAnsi="Times New Roman" w:cs="Times New Roman"/>
                <w:sz w:val="20"/>
                <w:szCs w:val="20"/>
              </w:rPr>
              <w:t>017,10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w:t>
            </w:r>
            <w:r>
              <w:rPr>
                <w:rFonts w:ascii="Times New Roman" w:hAnsi="Times New Roman" w:cs="Times New Roman"/>
                <w:sz w:val="20"/>
                <w:szCs w:val="20"/>
              </w:rPr>
              <w:t xml:space="preserve"> </w:t>
            </w:r>
            <w:r w:rsidRPr="000634E4">
              <w:rPr>
                <w:rFonts w:ascii="Times New Roman" w:hAnsi="Times New Roman" w:cs="Times New Roman"/>
                <w:sz w:val="20"/>
                <w:szCs w:val="20"/>
              </w:rPr>
              <w:t>193,03</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w:t>
            </w:r>
            <w:r>
              <w:rPr>
                <w:rFonts w:ascii="Times New Roman" w:hAnsi="Times New Roman" w:cs="Times New Roman"/>
                <w:sz w:val="20"/>
                <w:szCs w:val="20"/>
              </w:rPr>
              <w:t xml:space="preserve"> </w:t>
            </w:r>
            <w:r w:rsidRPr="000634E4">
              <w:rPr>
                <w:rFonts w:ascii="Times New Roman" w:hAnsi="Times New Roman" w:cs="Times New Roman"/>
                <w:sz w:val="20"/>
                <w:szCs w:val="20"/>
              </w:rPr>
              <w:t>193,03</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0634E4" w:rsidRDefault="00055BC5" w:rsidP="00810568">
            <w:pPr>
              <w:jc w:val="center"/>
              <w:rPr>
                <w:rFonts w:ascii="Times New Roman" w:hAnsi="Times New Roman"/>
                <w:sz w:val="24"/>
                <w:szCs w:val="24"/>
              </w:rPr>
            </w:pPr>
            <w:r w:rsidRPr="000634E4">
              <w:rPr>
                <w:rFonts w:ascii="Times New Roman" w:hAnsi="Times New Roman"/>
                <w:sz w:val="24"/>
                <w:szCs w:val="24"/>
              </w:rPr>
              <w:t>8</w:t>
            </w:r>
          </w:p>
        </w:tc>
        <w:tc>
          <w:tcPr>
            <w:tcW w:w="2835" w:type="dxa"/>
          </w:tcPr>
          <w:p w:rsidR="00055BC5" w:rsidRPr="000634E4" w:rsidRDefault="00055BC5" w:rsidP="00810568">
            <w:pPr>
              <w:rPr>
                <w:rFonts w:ascii="Times New Roman" w:hAnsi="Times New Roman" w:cs="Times New Roman"/>
                <w:spacing w:val="-10"/>
                <w:sz w:val="20"/>
                <w:szCs w:val="20"/>
              </w:rPr>
            </w:pPr>
            <w:r w:rsidRPr="000634E4">
              <w:rPr>
                <w:rFonts w:ascii="Times New Roman" w:hAnsi="Times New Roman" w:cs="Times New Roman"/>
                <w:spacing w:val="-13"/>
                <w:sz w:val="20"/>
                <w:szCs w:val="20"/>
              </w:rPr>
              <w:t xml:space="preserve">1 . Количество обучающихся </w:t>
            </w:r>
            <w:r w:rsidRPr="000634E4">
              <w:rPr>
                <w:rFonts w:ascii="Times New Roman" w:hAnsi="Times New Roman" w:cs="Times New Roman"/>
                <w:spacing w:val="-10"/>
                <w:sz w:val="20"/>
                <w:szCs w:val="20"/>
              </w:rPr>
              <w:t xml:space="preserve">в </w:t>
            </w:r>
          </w:p>
          <w:p w:rsidR="00055BC5" w:rsidRPr="000634E4"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I</w:t>
            </w:r>
            <w:r>
              <w:rPr>
                <w:rFonts w:ascii="Times New Roman" w:hAnsi="Times New Roman" w:cs="Times New Roman"/>
                <w:spacing w:val="-10"/>
                <w:sz w:val="20"/>
                <w:szCs w:val="20"/>
              </w:rPr>
              <w:t xml:space="preserve"> </w:t>
            </w:r>
            <w:r w:rsidRPr="000634E4">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IV</w:t>
            </w:r>
            <w:r w:rsidRPr="000634E4">
              <w:rPr>
                <w:rFonts w:ascii="Times New Roman" w:hAnsi="Times New Roman" w:cs="Times New Roman"/>
                <w:spacing w:val="-10"/>
                <w:sz w:val="20"/>
                <w:szCs w:val="20"/>
              </w:rPr>
              <w:t xml:space="preserve"> классах</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чел.</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418</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402</w:t>
            </w:r>
          </w:p>
        </w:tc>
        <w:tc>
          <w:tcPr>
            <w:tcW w:w="185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w:t>
            </w:r>
            <w:r w:rsidRPr="000634E4">
              <w:rPr>
                <w:rFonts w:ascii="Times New Roman" w:hAnsi="Times New Roman" w:cs="Times New Roman"/>
                <w:sz w:val="20"/>
                <w:szCs w:val="20"/>
              </w:rPr>
              <w:t>ыбытие</w:t>
            </w:r>
            <w:proofErr w:type="gramEnd"/>
            <w:r w:rsidRPr="000634E4">
              <w:rPr>
                <w:rFonts w:ascii="Times New Roman" w:hAnsi="Times New Roman" w:cs="Times New Roman"/>
                <w:sz w:val="20"/>
                <w:szCs w:val="20"/>
              </w:rPr>
              <w:t xml:space="preserve"> учащихся в другие образовательные </w:t>
            </w:r>
            <w:r>
              <w:rPr>
                <w:rFonts w:ascii="Times New Roman" w:hAnsi="Times New Roman" w:cs="Times New Roman"/>
                <w:sz w:val="20"/>
                <w:szCs w:val="20"/>
              </w:rPr>
              <w:t>организации</w:t>
            </w: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418</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402</w:t>
            </w:r>
          </w:p>
        </w:tc>
        <w:tc>
          <w:tcPr>
            <w:tcW w:w="1844"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w:t>
            </w:r>
            <w:r w:rsidRPr="000634E4">
              <w:rPr>
                <w:rFonts w:ascii="Times New Roman" w:hAnsi="Times New Roman" w:cs="Times New Roman"/>
                <w:sz w:val="20"/>
                <w:szCs w:val="20"/>
              </w:rPr>
              <w:t>ыбытие</w:t>
            </w:r>
            <w:proofErr w:type="gramEnd"/>
            <w:r w:rsidRPr="000634E4">
              <w:rPr>
                <w:rFonts w:ascii="Times New Roman" w:hAnsi="Times New Roman" w:cs="Times New Roman"/>
                <w:sz w:val="20"/>
                <w:szCs w:val="20"/>
              </w:rPr>
              <w:t xml:space="preserve"> учащихся в другие образовательные </w:t>
            </w:r>
            <w:r>
              <w:rPr>
                <w:rFonts w:ascii="Times New Roman" w:hAnsi="Times New Roman" w:cs="Times New Roman"/>
                <w:sz w:val="20"/>
                <w:szCs w:val="20"/>
              </w:rPr>
              <w:t>организации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9"/>
                <w:sz w:val="20"/>
                <w:szCs w:val="20"/>
              </w:rPr>
              <w:t xml:space="preserve">2. Доля учителей, имеющих </w:t>
            </w:r>
            <w:r w:rsidRPr="000634E4">
              <w:rPr>
                <w:rFonts w:ascii="Times New Roman" w:hAnsi="Times New Roman" w:cs="Times New Roman"/>
                <w:spacing w:val="-12"/>
                <w:sz w:val="20"/>
                <w:szCs w:val="20"/>
              </w:rPr>
              <w:t xml:space="preserve">квалификационную </w:t>
            </w:r>
            <w:r w:rsidRPr="000634E4">
              <w:rPr>
                <w:rFonts w:ascii="Times New Roman" w:hAnsi="Times New Roman" w:cs="Times New Roman"/>
                <w:spacing w:val="-11"/>
                <w:sz w:val="20"/>
                <w:szCs w:val="20"/>
              </w:rPr>
              <w:t xml:space="preserve">категорию или прошедших </w:t>
            </w:r>
            <w:r w:rsidRPr="000634E4">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0634E4">
              <w:rPr>
                <w:rFonts w:ascii="Times New Roman" w:hAnsi="Times New Roman" w:cs="Times New Roman"/>
                <w:spacing w:val="-10"/>
                <w:sz w:val="20"/>
                <w:szCs w:val="20"/>
              </w:rPr>
              <w:t xml:space="preserve"> от </w:t>
            </w:r>
            <w:r w:rsidRPr="000634E4">
              <w:rPr>
                <w:rFonts w:ascii="Times New Roman" w:hAnsi="Times New Roman" w:cs="Times New Roman"/>
                <w:spacing w:val="-11"/>
                <w:sz w:val="20"/>
                <w:szCs w:val="20"/>
              </w:rPr>
              <w:t xml:space="preserve">общего числа </w:t>
            </w:r>
            <w:r w:rsidRPr="000634E4">
              <w:rPr>
                <w:rFonts w:ascii="Times New Roman" w:hAnsi="Times New Roman" w:cs="Times New Roman"/>
                <w:spacing w:val="-10"/>
                <w:sz w:val="20"/>
                <w:szCs w:val="20"/>
              </w:rPr>
              <w:t>педагогических работников</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3. Доля учащихся, </w:t>
            </w:r>
            <w:r w:rsidRPr="000634E4">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4. Доля учащихся, </w:t>
            </w:r>
            <w:r w:rsidRPr="000634E4">
              <w:rPr>
                <w:rFonts w:ascii="Times New Roman" w:hAnsi="Times New Roman" w:cs="Times New Roman"/>
                <w:spacing w:val="-11"/>
                <w:sz w:val="20"/>
                <w:szCs w:val="20"/>
              </w:rPr>
              <w:t>вовлече</w:t>
            </w:r>
            <w:r>
              <w:rPr>
                <w:rFonts w:ascii="Times New Roman" w:hAnsi="Times New Roman" w:cs="Times New Roman"/>
                <w:spacing w:val="-11"/>
                <w:sz w:val="20"/>
                <w:szCs w:val="20"/>
              </w:rPr>
              <w:t>нных во внеурочную деятельность,</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5. Число учащихся на 1 ПК</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14</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pacing w:val="-9"/>
                <w:sz w:val="20"/>
                <w:szCs w:val="20"/>
              </w:rPr>
              <w:t xml:space="preserve">6. Доля родителей </w:t>
            </w:r>
            <w:r w:rsidRPr="000634E4">
              <w:rPr>
                <w:rFonts w:ascii="Times New Roman" w:hAnsi="Times New Roman" w:cs="Times New Roman"/>
                <w:spacing w:val="-10"/>
                <w:sz w:val="20"/>
                <w:szCs w:val="20"/>
              </w:rPr>
              <w:t xml:space="preserve">(законных представителей), удовлетворенных качеством </w:t>
            </w:r>
            <w:r w:rsidRPr="000634E4">
              <w:rPr>
                <w:rFonts w:ascii="Times New Roman" w:hAnsi="Times New Roman" w:cs="Times New Roman"/>
                <w:spacing w:val="-11"/>
                <w:sz w:val="20"/>
                <w:szCs w:val="20"/>
              </w:rPr>
              <w:t xml:space="preserve">образования? от общего </w:t>
            </w:r>
            <w:r w:rsidRPr="000634E4">
              <w:rPr>
                <w:rFonts w:ascii="Times New Roman" w:hAnsi="Times New Roman" w:cs="Times New Roman"/>
                <w:spacing w:val="-10"/>
                <w:sz w:val="20"/>
                <w:szCs w:val="20"/>
              </w:rPr>
              <w:t>числа анкетированных</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85</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85</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7. Доведение средней заработной платы педагогических работников ОУ до средней заработной платы в РА</w:t>
            </w:r>
          </w:p>
        </w:tc>
        <w:tc>
          <w:tcPr>
            <w:tcW w:w="1134" w:type="dxa"/>
          </w:tcPr>
          <w:p w:rsidR="00055BC5" w:rsidRPr="000634E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0634E4">
              <w:rPr>
                <w:rFonts w:ascii="Times New Roman" w:hAnsi="Times New Roman" w:cs="Times New Roman"/>
                <w:sz w:val="20"/>
                <w:szCs w:val="20"/>
              </w:rPr>
              <w:t>уб.</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20</w:t>
            </w:r>
            <w:r>
              <w:rPr>
                <w:rFonts w:ascii="Times New Roman" w:hAnsi="Times New Roman" w:cs="Times New Roman"/>
                <w:sz w:val="20"/>
                <w:szCs w:val="20"/>
              </w:rPr>
              <w:t> </w:t>
            </w:r>
            <w:r w:rsidRPr="000634E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26</w:t>
            </w:r>
            <w:r>
              <w:rPr>
                <w:rFonts w:ascii="Times New Roman" w:hAnsi="Times New Roman" w:cs="Times New Roman"/>
                <w:sz w:val="20"/>
                <w:szCs w:val="20"/>
              </w:rPr>
              <w:t> </w:t>
            </w:r>
            <w:r w:rsidRPr="000634E4">
              <w:rPr>
                <w:rFonts w:ascii="Times New Roman" w:hAnsi="Times New Roman" w:cs="Times New Roman"/>
                <w:sz w:val="20"/>
                <w:szCs w:val="20"/>
              </w:rPr>
              <w:t>226</w:t>
            </w:r>
            <w:r>
              <w:rPr>
                <w:rFonts w:ascii="Times New Roman" w:hAnsi="Times New Roman" w:cs="Times New Roman"/>
                <w:sz w:val="20"/>
                <w:szCs w:val="20"/>
              </w:rPr>
              <w:t>,00</w:t>
            </w:r>
          </w:p>
        </w:tc>
        <w:tc>
          <w:tcPr>
            <w:tcW w:w="1857"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0634E4">
              <w:rPr>
                <w:rFonts w:ascii="Times New Roman" w:hAnsi="Times New Roman" w:cs="Times New Roman"/>
                <w:sz w:val="20"/>
                <w:szCs w:val="20"/>
              </w:rPr>
              <w:t>роведение</w:t>
            </w:r>
            <w:proofErr w:type="gramEnd"/>
            <w:r w:rsidRPr="000634E4">
              <w:rPr>
                <w:rFonts w:ascii="Times New Roman" w:hAnsi="Times New Roman" w:cs="Times New Roman"/>
                <w:sz w:val="20"/>
                <w:szCs w:val="20"/>
              </w:rPr>
              <w:t xml:space="preserve"> оптимизации</w:t>
            </w: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20</w:t>
            </w:r>
            <w:r>
              <w:rPr>
                <w:rFonts w:ascii="Times New Roman" w:hAnsi="Times New Roman" w:cs="Times New Roman"/>
                <w:sz w:val="20"/>
                <w:szCs w:val="20"/>
              </w:rPr>
              <w:t> </w:t>
            </w:r>
            <w:r w:rsidRPr="000634E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26</w:t>
            </w:r>
            <w:r>
              <w:rPr>
                <w:rFonts w:ascii="Times New Roman" w:hAnsi="Times New Roman" w:cs="Times New Roman"/>
                <w:sz w:val="20"/>
                <w:szCs w:val="20"/>
              </w:rPr>
              <w:t> </w:t>
            </w:r>
            <w:r w:rsidRPr="000634E4">
              <w:rPr>
                <w:rFonts w:ascii="Times New Roman" w:hAnsi="Times New Roman" w:cs="Times New Roman"/>
                <w:sz w:val="20"/>
                <w:szCs w:val="20"/>
              </w:rPr>
              <w:t>226</w:t>
            </w:r>
            <w:r>
              <w:rPr>
                <w:rFonts w:ascii="Times New Roman" w:hAnsi="Times New Roman" w:cs="Times New Roman"/>
                <w:sz w:val="20"/>
                <w:szCs w:val="20"/>
              </w:rPr>
              <w:t>,00</w:t>
            </w:r>
          </w:p>
        </w:tc>
        <w:tc>
          <w:tcPr>
            <w:tcW w:w="1844"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0634E4">
              <w:rPr>
                <w:rFonts w:ascii="Times New Roman" w:hAnsi="Times New Roman" w:cs="Times New Roman"/>
                <w:sz w:val="20"/>
                <w:szCs w:val="20"/>
              </w:rPr>
              <w:t>роведение</w:t>
            </w:r>
            <w:proofErr w:type="gramEnd"/>
            <w:r w:rsidRPr="000634E4">
              <w:rPr>
                <w:rFonts w:ascii="Times New Roman" w:hAnsi="Times New Roman" w:cs="Times New Roman"/>
                <w:sz w:val="20"/>
                <w:szCs w:val="20"/>
              </w:rPr>
              <w:t xml:space="preserve"> оптимизации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0634E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0634E4">
              <w:rPr>
                <w:rFonts w:ascii="Times New Roman" w:hAnsi="Times New Roman" w:cs="Times New Roman"/>
                <w:sz w:val="20"/>
                <w:szCs w:val="20"/>
              </w:rPr>
              <w:t>уб.</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24</w:t>
            </w:r>
            <w:r>
              <w:rPr>
                <w:rFonts w:ascii="Times New Roman" w:hAnsi="Times New Roman" w:cs="Times New Roman"/>
                <w:sz w:val="20"/>
                <w:szCs w:val="20"/>
              </w:rPr>
              <w:t xml:space="preserve"> </w:t>
            </w:r>
            <w:r w:rsidRPr="000634E4">
              <w:rPr>
                <w:rFonts w:ascii="Times New Roman" w:hAnsi="Times New Roman" w:cs="Times New Roman"/>
                <w:sz w:val="20"/>
                <w:szCs w:val="20"/>
              </w:rPr>
              <w:t>795,77</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24</w:t>
            </w:r>
            <w:r>
              <w:rPr>
                <w:rFonts w:ascii="Times New Roman" w:hAnsi="Times New Roman" w:cs="Times New Roman"/>
                <w:sz w:val="20"/>
                <w:szCs w:val="20"/>
              </w:rPr>
              <w:t xml:space="preserve"> </w:t>
            </w:r>
            <w:r w:rsidRPr="000634E4">
              <w:rPr>
                <w:rFonts w:ascii="Times New Roman" w:hAnsi="Times New Roman" w:cs="Times New Roman"/>
                <w:sz w:val="20"/>
                <w:szCs w:val="20"/>
              </w:rPr>
              <w:t>795,77</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24</w:t>
            </w:r>
            <w:r>
              <w:rPr>
                <w:rFonts w:ascii="Times New Roman" w:hAnsi="Times New Roman" w:cs="Times New Roman"/>
                <w:sz w:val="20"/>
                <w:szCs w:val="20"/>
              </w:rPr>
              <w:t xml:space="preserve"> </w:t>
            </w:r>
            <w:r w:rsidRPr="000634E4">
              <w:rPr>
                <w:rFonts w:ascii="Times New Roman" w:hAnsi="Times New Roman" w:cs="Times New Roman"/>
                <w:sz w:val="20"/>
                <w:szCs w:val="20"/>
              </w:rPr>
              <w:t>795,77</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24</w:t>
            </w:r>
            <w:r>
              <w:rPr>
                <w:rFonts w:ascii="Times New Roman" w:hAnsi="Times New Roman" w:cs="Times New Roman"/>
                <w:sz w:val="20"/>
                <w:szCs w:val="20"/>
              </w:rPr>
              <w:t xml:space="preserve"> </w:t>
            </w:r>
            <w:r w:rsidRPr="000634E4">
              <w:rPr>
                <w:rFonts w:ascii="Times New Roman" w:hAnsi="Times New Roman" w:cs="Times New Roman"/>
                <w:sz w:val="20"/>
                <w:szCs w:val="20"/>
              </w:rPr>
              <w:t>795,77</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0634E4" w:rsidRDefault="00055BC5" w:rsidP="00810568">
            <w:pPr>
              <w:jc w:val="center"/>
              <w:rPr>
                <w:rFonts w:ascii="Times New Roman" w:hAnsi="Times New Roman"/>
                <w:sz w:val="24"/>
                <w:szCs w:val="24"/>
              </w:rPr>
            </w:pPr>
            <w:r w:rsidRPr="000634E4">
              <w:rPr>
                <w:rFonts w:ascii="Times New Roman" w:hAnsi="Times New Roman"/>
                <w:sz w:val="24"/>
                <w:szCs w:val="24"/>
              </w:rPr>
              <w:t>10</w:t>
            </w:r>
          </w:p>
        </w:tc>
        <w:tc>
          <w:tcPr>
            <w:tcW w:w="2835" w:type="dxa"/>
          </w:tcPr>
          <w:p w:rsidR="00055BC5" w:rsidRPr="000634E4" w:rsidRDefault="00055BC5" w:rsidP="00810568">
            <w:pPr>
              <w:rPr>
                <w:rFonts w:ascii="Times New Roman" w:hAnsi="Times New Roman" w:cs="Times New Roman"/>
                <w:spacing w:val="-10"/>
                <w:sz w:val="20"/>
                <w:szCs w:val="20"/>
              </w:rPr>
            </w:pPr>
            <w:r w:rsidRPr="000634E4">
              <w:rPr>
                <w:rFonts w:ascii="Times New Roman" w:hAnsi="Times New Roman" w:cs="Times New Roman"/>
                <w:spacing w:val="-13"/>
                <w:sz w:val="20"/>
                <w:szCs w:val="20"/>
              </w:rPr>
              <w:t xml:space="preserve">1 . Количество обучающихся </w:t>
            </w:r>
            <w:r w:rsidRPr="000634E4">
              <w:rPr>
                <w:rFonts w:ascii="Times New Roman" w:hAnsi="Times New Roman" w:cs="Times New Roman"/>
                <w:spacing w:val="-10"/>
                <w:sz w:val="20"/>
                <w:szCs w:val="20"/>
              </w:rPr>
              <w:t xml:space="preserve">в </w:t>
            </w:r>
          </w:p>
          <w:p w:rsidR="00055BC5" w:rsidRPr="000634E4"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I</w:t>
            </w:r>
            <w:r w:rsidRPr="000634E4">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 </w:t>
            </w:r>
            <w:r w:rsidRPr="000634E4">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IV</w:t>
            </w:r>
            <w:r w:rsidRPr="000634E4">
              <w:rPr>
                <w:rFonts w:ascii="Times New Roman" w:hAnsi="Times New Roman" w:cs="Times New Roman"/>
                <w:spacing w:val="-10"/>
                <w:sz w:val="20"/>
                <w:szCs w:val="20"/>
              </w:rPr>
              <w:t xml:space="preserve"> классах</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чел.</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217</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217</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217</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217</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9"/>
                <w:sz w:val="20"/>
                <w:szCs w:val="20"/>
              </w:rPr>
              <w:t xml:space="preserve">2. Доля учителей, имеющих </w:t>
            </w:r>
            <w:r w:rsidRPr="000634E4">
              <w:rPr>
                <w:rFonts w:ascii="Times New Roman" w:hAnsi="Times New Roman" w:cs="Times New Roman"/>
                <w:spacing w:val="-12"/>
                <w:sz w:val="20"/>
                <w:szCs w:val="20"/>
              </w:rPr>
              <w:t xml:space="preserve">квалификационную </w:t>
            </w:r>
            <w:r w:rsidRPr="000634E4">
              <w:rPr>
                <w:rFonts w:ascii="Times New Roman" w:hAnsi="Times New Roman" w:cs="Times New Roman"/>
                <w:spacing w:val="-11"/>
                <w:sz w:val="20"/>
                <w:szCs w:val="20"/>
              </w:rPr>
              <w:t xml:space="preserve">категорию или прошедших </w:t>
            </w:r>
            <w:r w:rsidRPr="000634E4">
              <w:rPr>
                <w:rFonts w:ascii="Times New Roman" w:hAnsi="Times New Roman" w:cs="Times New Roman"/>
                <w:spacing w:val="-10"/>
                <w:sz w:val="20"/>
                <w:szCs w:val="20"/>
              </w:rPr>
              <w:t xml:space="preserve">аттестацию на </w:t>
            </w:r>
            <w:r w:rsidRPr="000634E4">
              <w:rPr>
                <w:rFonts w:ascii="Times New Roman" w:hAnsi="Times New Roman" w:cs="Times New Roman"/>
                <w:spacing w:val="-10"/>
                <w:sz w:val="20"/>
                <w:szCs w:val="20"/>
              </w:rPr>
              <w:lastRenderedPageBreak/>
              <w:t xml:space="preserve">соответствие занимаемой должности? от </w:t>
            </w:r>
            <w:r w:rsidRPr="000634E4">
              <w:rPr>
                <w:rFonts w:ascii="Times New Roman" w:hAnsi="Times New Roman" w:cs="Times New Roman"/>
                <w:spacing w:val="-11"/>
                <w:sz w:val="20"/>
                <w:szCs w:val="20"/>
              </w:rPr>
              <w:t xml:space="preserve">общего числа </w:t>
            </w:r>
            <w:r w:rsidRPr="000634E4">
              <w:rPr>
                <w:rFonts w:ascii="Times New Roman" w:hAnsi="Times New Roman" w:cs="Times New Roman"/>
                <w:spacing w:val="-10"/>
                <w:sz w:val="20"/>
                <w:szCs w:val="20"/>
              </w:rPr>
              <w:t>педагогических работников</w:t>
            </w: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lastRenderedPageBreak/>
              <w:t>%</w:t>
            </w:r>
          </w:p>
        </w:tc>
        <w:tc>
          <w:tcPr>
            <w:tcW w:w="1843"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95</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87,5</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634E4">
              <w:rPr>
                <w:rFonts w:ascii="Times New Roman" w:hAnsi="Times New Roman" w:cs="Times New Roman"/>
                <w:sz w:val="20"/>
                <w:szCs w:val="20"/>
              </w:rPr>
              <w:t>е</w:t>
            </w:r>
            <w:proofErr w:type="gramEnd"/>
            <w:r w:rsidRPr="000634E4">
              <w:rPr>
                <w:rFonts w:ascii="Times New Roman" w:hAnsi="Times New Roman" w:cs="Times New Roman"/>
                <w:sz w:val="20"/>
                <w:szCs w:val="20"/>
              </w:rPr>
              <w:t xml:space="preserve"> менее 95</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87,5</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3. Доля учащихся, </w:t>
            </w:r>
            <w:r w:rsidRPr="000634E4">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4. Доля учащихся, </w:t>
            </w:r>
            <w:r w:rsidRPr="000634E4">
              <w:rPr>
                <w:rFonts w:ascii="Times New Roman" w:hAnsi="Times New Roman" w:cs="Times New Roman"/>
                <w:spacing w:val="-11"/>
                <w:sz w:val="20"/>
                <w:szCs w:val="20"/>
              </w:rPr>
              <w:t>вовлече</w:t>
            </w:r>
            <w:r>
              <w:rPr>
                <w:rFonts w:ascii="Times New Roman" w:hAnsi="Times New Roman" w:cs="Times New Roman"/>
                <w:spacing w:val="-11"/>
                <w:sz w:val="20"/>
                <w:szCs w:val="20"/>
              </w:rPr>
              <w:t>нных во внеурочную деятельность,</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w:t>
            </w:r>
          </w:p>
        </w:tc>
        <w:tc>
          <w:tcPr>
            <w:tcW w:w="1843"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57" w:type="dxa"/>
          </w:tcPr>
          <w:p w:rsidR="00055BC5" w:rsidRPr="000634E4" w:rsidRDefault="00055BC5" w:rsidP="00810568">
            <w:pPr>
              <w:jc w:val="center"/>
              <w:rPr>
                <w:rFonts w:ascii="Times New Roman" w:hAnsi="Times New Roman" w:cs="Times New Roman"/>
                <w:sz w:val="20"/>
                <w:szCs w:val="20"/>
              </w:rPr>
            </w:pPr>
          </w:p>
        </w:tc>
        <w:tc>
          <w:tcPr>
            <w:tcW w:w="1701"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417" w:type="dxa"/>
          </w:tcPr>
          <w:p w:rsidR="00055BC5" w:rsidRPr="000634E4" w:rsidRDefault="00055BC5" w:rsidP="00810568">
            <w:pPr>
              <w:jc w:val="center"/>
              <w:rPr>
                <w:rFonts w:ascii="Times New Roman" w:hAnsi="Times New Roman" w:cs="Times New Roman"/>
                <w:sz w:val="20"/>
                <w:szCs w:val="20"/>
              </w:rPr>
            </w:pPr>
            <w:r w:rsidRPr="000634E4">
              <w:rPr>
                <w:rFonts w:ascii="Times New Roman" w:hAnsi="Times New Roman" w:cs="Times New Roman"/>
                <w:sz w:val="20"/>
                <w:szCs w:val="20"/>
              </w:rPr>
              <w:t>100</w:t>
            </w:r>
          </w:p>
        </w:tc>
        <w:tc>
          <w:tcPr>
            <w:tcW w:w="1844" w:type="dxa"/>
          </w:tcPr>
          <w:p w:rsidR="00055BC5" w:rsidRPr="000634E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5. Число учащихся на 1 ПК</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765BA4">
              <w:rPr>
                <w:rFonts w:ascii="Times New Roman" w:hAnsi="Times New Roman" w:cs="Times New Roman"/>
                <w:sz w:val="20"/>
                <w:szCs w:val="20"/>
              </w:rPr>
              <w:t>вухсменный</w:t>
            </w:r>
            <w:proofErr w:type="gramEnd"/>
            <w:r w:rsidRPr="00765BA4">
              <w:rPr>
                <w:rFonts w:ascii="Times New Roman" w:hAnsi="Times New Roman" w:cs="Times New Roman"/>
                <w:sz w:val="20"/>
                <w:szCs w:val="20"/>
              </w:rPr>
              <w:t xml:space="preserve"> режим занятий</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765BA4">
              <w:rPr>
                <w:rFonts w:ascii="Times New Roman" w:hAnsi="Times New Roman" w:cs="Times New Roman"/>
                <w:sz w:val="20"/>
                <w:szCs w:val="20"/>
              </w:rPr>
              <w:t>вухсменный</w:t>
            </w:r>
            <w:proofErr w:type="gramEnd"/>
            <w:r w:rsidRPr="00765BA4">
              <w:rPr>
                <w:rFonts w:ascii="Times New Roman" w:hAnsi="Times New Roman" w:cs="Times New Roman"/>
                <w:sz w:val="20"/>
                <w:szCs w:val="20"/>
              </w:rPr>
              <w:t xml:space="preserve"> режим занятий</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pacing w:val="-9"/>
                <w:sz w:val="20"/>
                <w:szCs w:val="20"/>
              </w:rPr>
              <w:t xml:space="preserve">6. Доля родителей </w:t>
            </w:r>
            <w:r w:rsidRPr="000634E4">
              <w:rPr>
                <w:rFonts w:ascii="Times New Roman" w:hAnsi="Times New Roman" w:cs="Times New Roman"/>
                <w:spacing w:val="-10"/>
                <w:sz w:val="20"/>
                <w:szCs w:val="20"/>
              </w:rPr>
              <w:t xml:space="preserve">(законных представителей), удовлетворенных качеством </w:t>
            </w:r>
            <w:r w:rsidRPr="000634E4">
              <w:rPr>
                <w:rFonts w:ascii="Times New Roman" w:hAnsi="Times New Roman" w:cs="Times New Roman"/>
                <w:spacing w:val="-11"/>
                <w:sz w:val="20"/>
                <w:szCs w:val="20"/>
              </w:rPr>
              <w:t xml:space="preserve">образования? от общего </w:t>
            </w:r>
            <w:r w:rsidRPr="000634E4">
              <w:rPr>
                <w:rFonts w:ascii="Times New Roman" w:hAnsi="Times New Roman" w:cs="Times New Roman"/>
                <w:spacing w:val="-10"/>
                <w:sz w:val="20"/>
                <w:szCs w:val="20"/>
              </w:rPr>
              <w:t>числа анкетированных</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85</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85</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7. Доведение средней заработной платы педагогических работников ОУ до средней заработной платы в РА</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xml:space="preserve"> </w:t>
            </w:r>
            <w:r w:rsidRPr="00765BA4">
              <w:rPr>
                <w:rFonts w:ascii="Times New Roman" w:hAnsi="Times New Roman" w:cs="Times New Roman"/>
                <w:sz w:val="20"/>
                <w:szCs w:val="20"/>
              </w:rPr>
              <w:t>096,60</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xml:space="preserve"> </w:t>
            </w:r>
            <w:r w:rsidRPr="00765BA4">
              <w:rPr>
                <w:rFonts w:ascii="Times New Roman" w:hAnsi="Times New Roman" w:cs="Times New Roman"/>
                <w:sz w:val="20"/>
                <w:szCs w:val="20"/>
              </w:rPr>
              <w:t>096,60</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26</w:t>
            </w:r>
            <w:r>
              <w:rPr>
                <w:rFonts w:ascii="Times New Roman" w:hAnsi="Times New Roman" w:cs="Times New Roman"/>
                <w:sz w:val="20"/>
                <w:szCs w:val="20"/>
              </w:rPr>
              <w:t xml:space="preserve"> </w:t>
            </w:r>
            <w:r w:rsidRPr="00765BA4">
              <w:rPr>
                <w:rFonts w:ascii="Times New Roman" w:hAnsi="Times New Roman" w:cs="Times New Roman"/>
                <w:sz w:val="20"/>
                <w:szCs w:val="20"/>
              </w:rPr>
              <w:t>665,05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26</w:t>
            </w:r>
            <w:r>
              <w:rPr>
                <w:rFonts w:ascii="Times New Roman" w:hAnsi="Times New Roman" w:cs="Times New Roman"/>
                <w:sz w:val="20"/>
                <w:szCs w:val="20"/>
              </w:rPr>
              <w:t xml:space="preserve"> </w:t>
            </w:r>
            <w:r w:rsidRPr="00765BA4">
              <w:rPr>
                <w:rFonts w:ascii="Times New Roman" w:hAnsi="Times New Roman" w:cs="Times New Roman"/>
                <w:sz w:val="20"/>
                <w:szCs w:val="20"/>
              </w:rPr>
              <w:t>665,05</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26</w:t>
            </w:r>
            <w:r>
              <w:rPr>
                <w:rFonts w:ascii="Times New Roman" w:hAnsi="Times New Roman" w:cs="Times New Roman"/>
                <w:sz w:val="20"/>
                <w:szCs w:val="20"/>
              </w:rPr>
              <w:t xml:space="preserve"> </w:t>
            </w:r>
            <w:r w:rsidRPr="00765BA4">
              <w:rPr>
                <w:rFonts w:ascii="Times New Roman" w:hAnsi="Times New Roman" w:cs="Times New Roman"/>
                <w:sz w:val="20"/>
                <w:szCs w:val="20"/>
              </w:rPr>
              <w:t>665,05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26</w:t>
            </w:r>
            <w:r>
              <w:rPr>
                <w:rFonts w:ascii="Times New Roman" w:hAnsi="Times New Roman" w:cs="Times New Roman"/>
                <w:sz w:val="20"/>
                <w:szCs w:val="20"/>
              </w:rPr>
              <w:t xml:space="preserve"> </w:t>
            </w:r>
            <w:r w:rsidRPr="00765BA4">
              <w:rPr>
                <w:rFonts w:ascii="Times New Roman" w:hAnsi="Times New Roman" w:cs="Times New Roman"/>
                <w:sz w:val="20"/>
                <w:szCs w:val="20"/>
              </w:rPr>
              <w:t>665,05</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0634E4" w:rsidRDefault="00055BC5" w:rsidP="00810568">
            <w:pPr>
              <w:jc w:val="center"/>
              <w:rPr>
                <w:rFonts w:ascii="Times New Roman" w:hAnsi="Times New Roman"/>
                <w:sz w:val="24"/>
                <w:szCs w:val="24"/>
              </w:rPr>
            </w:pPr>
            <w:r w:rsidRPr="000634E4">
              <w:rPr>
                <w:rFonts w:ascii="Times New Roman" w:hAnsi="Times New Roman"/>
                <w:sz w:val="24"/>
                <w:szCs w:val="24"/>
              </w:rPr>
              <w:t>20</w:t>
            </w:r>
          </w:p>
        </w:tc>
        <w:tc>
          <w:tcPr>
            <w:tcW w:w="2835" w:type="dxa"/>
          </w:tcPr>
          <w:p w:rsidR="00055BC5" w:rsidRPr="000634E4" w:rsidRDefault="00055BC5" w:rsidP="00810568">
            <w:pPr>
              <w:rPr>
                <w:rFonts w:ascii="Times New Roman" w:hAnsi="Times New Roman" w:cs="Times New Roman"/>
                <w:spacing w:val="-10"/>
                <w:sz w:val="20"/>
                <w:szCs w:val="20"/>
              </w:rPr>
            </w:pPr>
            <w:r w:rsidRPr="000634E4">
              <w:rPr>
                <w:rFonts w:ascii="Times New Roman" w:hAnsi="Times New Roman" w:cs="Times New Roman"/>
                <w:spacing w:val="-13"/>
                <w:sz w:val="20"/>
                <w:szCs w:val="20"/>
              </w:rPr>
              <w:t xml:space="preserve">1 . Количество </w:t>
            </w:r>
            <w:proofErr w:type="gramStart"/>
            <w:r w:rsidRPr="000634E4">
              <w:rPr>
                <w:rFonts w:ascii="Times New Roman" w:hAnsi="Times New Roman" w:cs="Times New Roman"/>
                <w:spacing w:val="-13"/>
                <w:sz w:val="20"/>
                <w:szCs w:val="20"/>
              </w:rPr>
              <w:t xml:space="preserve">обучающихся </w:t>
            </w:r>
            <w:r>
              <w:rPr>
                <w:rFonts w:ascii="Times New Roman" w:hAnsi="Times New Roman" w:cs="Times New Roman"/>
                <w:spacing w:val="-13"/>
                <w:sz w:val="20"/>
                <w:szCs w:val="20"/>
              </w:rPr>
              <w:t xml:space="preserve"> </w:t>
            </w:r>
            <w:r w:rsidRPr="000634E4">
              <w:rPr>
                <w:rFonts w:ascii="Times New Roman" w:hAnsi="Times New Roman" w:cs="Times New Roman"/>
                <w:spacing w:val="-10"/>
                <w:sz w:val="20"/>
                <w:szCs w:val="20"/>
              </w:rPr>
              <w:t>в</w:t>
            </w:r>
            <w:proofErr w:type="gramEnd"/>
            <w:r w:rsidRPr="000634E4">
              <w:rPr>
                <w:rFonts w:ascii="Times New Roman" w:hAnsi="Times New Roman" w:cs="Times New Roman"/>
                <w:spacing w:val="-10"/>
                <w:sz w:val="20"/>
                <w:szCs w:val="20"/>
              </w:rPr>
              <w:t xml:space="preserve"> </w:t>
            </w:r>
          </w:p>
          <w:p w:rsidR="00055BC5" w:rsidRPr="000634E4"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I</w:t>
            </w:r>
            <w:r>
              <w:rPr>
                <w:rFonts w:ascii="Times New Roman" w:hAnsi="Times New Roman" w:cs="Times New Roman"/>
                <w:spacing w:val="-10"/>
                <w:sz w:val="20"/>
                <w:szCs w:val="20"/>
              </w:rPr>
              <w:t xml:space="preserve"> </w:t>
            </w:r>
            <w:r w:rsidRPr="000634E4">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IV</w:t>
            </w:r>
            <w:r w:rsidRPr="000634E4">
              <w:rPr>
                <w:rFonts w:ascii="Times New Roman" w:hAnsi="Times New Roman" w:cs="Times New Roman"/>
                <w:spacing w:val="-10"/>
                <w:sz w:val="20"/>
                <w:szCs w:val="20"/>
              </w:rPr>
              <w:t xml:space="preserve"> классах</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чел.</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111</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107</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765BA4">
              <w:rPr>
                <w:rFonts w:ascii="Times New Roman" w:hAnsi="Times New Roman" w:cs="Times New Roman"/>
                <w:sz w:val="20"/>
                <w:szCs w:val="20"/>
              </w:rPr>
              <w:t>еревод</w:t>
            </w:r>
            <w:proofErr w:type="gramEnd"/>
            <w:r w:rsidRPr="00765BA4">
              <w:rPr>
                <w:rFonts w:ascii="Times New Roman" w:hAnsi="Times New Roman" w:cs="Times New Roman"/>
                <w:sz w:val="20"/>
                <w:szCs w:val="20"/>
              </w:rPr>
              <w:t xml:space="preserve"> обучающихся в другие О</w:t>
            </w:r>
            <w:r>
              <w:rPr>
                <w:rFonts w:ascii="Times New Roman" w:hAnsi="Times New Roman" w:cs="Times New Roman"/>
                <w:sz w:val="20"/>
                <w:szCs w:val="20"/>
              </w:rPr>
              <w:t>О</w:t>
            </w:r>
            <w:r w:rsidRPr="00765BA4">
              <w:rPr>
                <w:rFonts w:ascii="Times New Roman" w:hAnsi="Times New Roman" w:cs="Times New Roman"/>
                <w:sz w:val="20"/>
                <w:szCs w:val="20"/>
              </w:rPr>
              <w:t xml:space="preserve"> в связи со сменой места жительства родителей (законных представителей)</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111</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107</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9"/>
                <w:sz w:val="20"/>
                <w:szCs w:val="20"/>
              </w:rPr>
              <w:t xml:space="preserve">2. Доля учителей, имеющих </w:t>
            </w:r>
            <w:r w:rsidRPr="000634E4">
              <w:rPr>
                <w:rFonts w:ascii="Times New Roman" w:hAnsi="Times New Roman" w:cs="Times New Roman"/>
                <w:spacing w:val="-12"/>
                <w:sz w:val="20"/>
                <w:szCs w:val="20"/>
              </w:rPr>
              <w:t xml:space="preserve">квалификационную </w:t>
            </w:r>
            <w:r w:rsidRPr="000634E4">
              <w:rPr>
                <w:rFonts w:ascii="Times New Roman" w:hAnsi="Times New Roman" w:cs="Times New Roman"/>
                <w:spacing w:val="-11"/>
                <w:sz w:val="20"/>
                <w:szCs w:val="20"/>
              </w:rPr>
              <w:t xml:space="preserve">категорию или прошедших </w:t>
            </w:r>
            <w:r w:rsidRPr="000634E4">
              <w:rPr>
                <w:rFonts w:ascii="Times New Roman" w:hAnsi="Times New Roman" w:cs="Times New Roman"/>
                <w:spacing w:val="-10"/>
                <w:sz w:val="20"/>
                <w:szCs w:val="20"/>
              </w:rPr>
              <w:t xml:space="preserve">аттестацию на соответствие занимаемой должности? от </w:t>
            </w:r>
            <w:r w:rsidRPr="000634E4">
              <w:rPr>
                <w:rFonts w:ascii="Times New Roman" w:hAnsi="Times New Roman" w:cs="Times New Roman"/>
                <w:spacing w:val="-11"/>
                <w:sz w:val="20"/>
                <w:szCs w:val="20"/>
              </w:rPr>
              <w:t xml:space="preserve">общего числа </w:t>
            </w:r>
            <w:r w:rsidRPr="000634E4">
              <w:rPr>
                <w:rFonts w:ascii="Times New Roman" w:hAnsi="Times New Roman" w:cs="Times New Roman"/>
                <w:spacing w:val="-10"/>
                <w:sz w:val="20"/>
                <w:szCs w:val="20"/>
              </w:rPr>
              <w:t>педагогических работников</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Не менее 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3. Доля учащихся, </w:t>
            </w:r>
            <w:r w:rsidRPr="000634E4">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94,6</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сновной</w:t>
            </w:r>
            <w:proofErr w:type="gramEnd"/>
            <w:r w:rsidRPr="00765BA4">
              <w:rPr>
                <w:rFonts w:ascii="Times New Roman" w:hAnsi="Times New Roman" w:cs="Times New Roman"/>
                <w:sz w:val="20"/>
                <w:szCs w:val="20"/>
              </w:rPr>
              <w:t xml:space="preserve"> причиной неуспеваемости обучающихся </w:t>
            </w:r>
            <w:r w:rsidRPr="00765BA4">
              <w:rPr>
                <w:rFonts w:ascii="Times New Roman" w:hAnsi="Times New Roman" w:cs="Times New Roman"/>
                <w:sz w:val="20"/>
                <w:szCs w:val="20"/>
              </w:rPr>
              <w:lastRenderedPageBreak/>
              <w:t>является пропуски уроков без уважительной причины, отсутствие контроля со стороны родителей</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lastRenderedPageBreak/>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94,6</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сновной</w:t>
            </w:r>
            <w:proofErr w:type="gramEnd"/>
            <w:r w:rsidRPr="00765BA4">
              <w:rPr>
                <w:rFonts w:ascii="Times New Roman" w:hAnsi="Times New Roman" w:cs="Times New Roman"/>
                <w:sz w:val="20"/>
                <w:szCs w:val="20"/>
              </w:rPr>
              <w:t xml:space="preserve"> причиной неуспеваемости обучающихся </w:t>
            </w:r>
            <w:r w:rsidRPr="00765BA4">
              <w:rPr>
                <w:rFonts w:ascii="Times New Roman" w:hAnsi="Times New Roman" w:cs="Times New Roman"/>
                <w:sz w:val="20"/>
                <w:szCs w:val="20"/>
              </w:rPr>
              <w:lastRenderedPageBreak/>
              <w:t>является пропуски уроков без уважительной причины, отсутствие контроля со стороны родителей</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4. Доля учащихся, </w:t>
            </w:r>
            <w:r w:rsidRPr="000634E4">
              <w:rPr>
                <w:rFonts w:ascii="Times New Roman" w:hAnsi="Times New Roman" w:cs="Times New Roman"/>
                <w:spacing w:val="-11"/>
                <w:sz w:val="20"/>
                <w:szCs w:val="20"/>
              </w:rPr>
              <w:t>вовлече</w:t>
            </w:r>
            <w:r>
              <w:rPr>
                <w:rFonts w:ascii="Times New Roman" w:hAnsi="Times New Roman" w:cs="Times New Roman"/>
                <w:spacing w:val="-11"/>
                <w:sz w:val="20"/>
                <w:szCs w:val="20"/>
              </w:rPr>
              <w:t>нных во внеурочную деятельность,</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5. Число учащихся на 1 ПК</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14</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14</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14</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14</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pacing w:val="-9"/>
                <w:sz w:val="20"/>
                <w:szCs w:val="20"/>
              </w:rPr>
              <w:t xml:space="preserve">6. Доля родителей </w:t>
            </w:r>
            <w:r w:rsidRPr="000634E4">
              <w:rPr>
                <w:rFonts w:ascii="Times New Roman" w:hAnsi="Times New Roman" w:cs="Times New Roman"/>
                <w:spacing w:val="-10"/>
                <w:sz w:val="20"/>
                <w:szCs w:val="20"/>
              </w:rPr>
              <w:t xml:space="preserve">(законных представителей), удовлетворенных качеством </w:t>
            </w:r>
            <w:r w:rsidRPr="000634E4">
              <w:rPr>
                <w:rFonts w:ascii="Times New Roman" w:hAnsi="Times New Roman" w:cs="Times New Roman"/>
                <w:spacing w:val="-11"/>
                <w:sz w:val="20"/>
                <w:szCs w:val="20"/>
              </w:rPr>
              <w:t xml:space="preserve">образования? от общего </w:t>
            </w:r>
            <w:r w:rsidRPr="000634E4">
              <w:rPr>
                <w:rFonts w:ascii="Times New Roman" w:hAnsi="Times New Roman" w:cs="Times New Roman"/>
                <w:spacing w:val="-10"/>
                <w:sz w:val="20"/>
                <w:szCs w:val="20"/>
              </w:rPr>
              <w:t>числа анкетированных</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94</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765BA4">
              <w:rPr>
                <w:rFonts w:ascii="Times New Roman" w:hAnsi="Times New Roman" w:cs="Times New Roman"/>
                <w:sz w:val="20"/>
                <w:szCs w:val="20"/>
              </w:rPr>
              <w:t>величение</w:t>
            </w:r>
            <w:proofErr w:type="gramEnd"/>
            <w:r w:rsidRPr="00765BA4">
              <w:rPr>
                <w:rFonts w:ascii="Times New Roman" w:hAnsi="Times New Roman" w:cs="Times New Roman"/>
                <w:sz w:val="20"/>
                <w:szCs w:val="20"/>
              </w:rPr>
              <w:t xml:space="preserve"> доли родителей, удовлетворенных качеством образования</w:t>
            </w:r>
          </w:p>
        </w:tc>
        <w:tc>
          <w:tcPr>
            <w:tcW w:w="1701"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94</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765BA4">
              <w:rPr>
                <w:rFonts w:ascii="Times New Roman" w:hAnsi="Times New Roman" w:cs="Times New Roman"/>
                <w:sz w:val="20"/>
                <w:szCs w:val="20"/>
              </w:rPr>
              <w:t>величение</w:t>
            </w:r>
            <w:proofErr w:type="gramEnd"/>
            <w:r w:rsidRPr="00765BA4">
              <w:rPr>
                <w:rFonts w:ascii="Times New Roman" w:hAnsi="Times New Roman" w:cs="Times New Roman"/>
                <w:sz w:val="20"/>
                <w:szCs w:val="20"/>
              </w:rPr>
              <w:t xml:space="preserve"> доли родителей, удовлетворенных качеством образования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7. Доведение средней заработной платы педагогических работников ОУ до средней заработной платы в РА</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16</w:t>
            </w:r>
            <w:r>
              <w:rPr>
                <w:rFonts w:ascii="Times New Roman" w:hAnsi="Times New Roman" w:cs="Times New Roman"/>
                <w:sz w:val="20"/>
                <w:szCs w:val="20"/>
              </w:rPr>
              <w:t xml:space="preserve"> </w:t>
            </w:r>
            <w:r w:rsidRPr="00765BA4">
              <w:rPr>
                <w:rFonts w:ascii="Times New Roman" w:hAnsi="Times New Roman" w:cs="Times New Roman"/>
                <w:sz w:val="20"/>
                <w:szCs w:val="20"/>
              </w:rPr>
              <w:t>608,11</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р</w:t>
            </w:r>
            <w:r w:rsidRPr="00765BA4">
              <w:rPr>
                <w:rFonts w:ascii="Times New Roman" w:hAnsi="Times New Roman" w:cs="Times New Roman"/>
                <w:sz w:val="20"/>
                <w:szCs w:val="20"/>
              </w:rPr>
              <w:t>азмер</w:t>
            </w:r>
            <w:proofErr w:type="gramEnd"/>
            <w:r w:rsidRPr="00765BA4">
              <w:rPr>
                <w:rFonts w:ascii="Times New Roman" w:hAnsi="Times New Roman" w:cs="Times New Roman"/>
                <w:sz w:val="20"/>
                <w:szCs w:val="20"/>
              </w:rPr>
              <w:t xml:space="preserve"> ФОТ</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16</w:t>
            </w:r>
            <w:r>
              <w:rPr>
                <w:rFonts w:ascii="Times New Roman" w:hAnsi="Times New Roman" w:cs="Times New Roman"/>
                <w:sz w:val="20"/>
                <w:szCs w:val="20"/>
              </w:rPr>
              <w:t xml:space="preserve"> </w:t>
            </w:r>
            <w:r w:rsidRPr="00765BA4">
              <w:rPr>
                <w:rFonts w:ascii="Times New Roman" w:hAnsi="Times New Roman" w:cs="Times New Roman"/>
                <w:sz w:val="20"/>
                <w:szCs w:val="20"/>
              </w:rPr>
              <w:t>608,11</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р</w:t>
            </w:r>
            <w:r w:rsidRPr="00765BA4">
              <w:rPr>
                <w:rFonts w:ascii="Times New Roman" w:hAnsi="Times New Roman" w:cs="Times New Roman"/>
                <w:sz w:val="20"/>
                <w:szCs w:val="20"/>
              </w:rPr>
              <w:t>азмер</w:t>
            </w:r>
            <w:proofErr w:type="gramEnd"/>
            <w:r w:rsidRPr="00765BA4">
              <w:rPr>
                <w:rFonts w:ascii="Times New Roman" w:hAnsi="Times New Roman" w:cs="Times New Roman"/>
                <w:sz w:val="20"/>
                <w:szCs w:val="20"/>
              </w:rPr>
              <w:t xml:space="preserve"> ФОТ</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27</w:t>
            </w:r>
            <w:r>
              <w:rPr>
                <w:rFonts w:ascii="Times New Roman" w:hAnsi="Times New Roman" w:cs="Times New Roman"/>
                <w:sz w:val="20"/>
                <w:szCs w:val="20"/>
              </w:rPr>
              <w:t xml:space="preserve"> </w:t>
            </w:r>
            <w:r w:rsidRPr="00765BA4">
              <w:rPr>
                <w:rFonts w:ascii="Times New Roman" w:hAnsi="Times New Roman" w:cs="Times New Roman"/>
                <w:sz w:val="20"/>
                <w:szCs w:val="20"/>
              </w:rPr>
              <w:t>334,15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27</w:t>
            </w:r>
            <w:r>
              <w:rPr>
                <w:rFonts w:ascii="Times New Roman" w:hAnsi="Times New Roman" w:cs="Times New Roman"/>
                <w:sz w:val="20"/>
                <w:szCs w:val="20"/>
              </w:rPr>
              <w:t xml:space="preserve"> </w:t>
            </w:r>
            <w:r w:rsidRPr="00765BA4">
              <w:rPr>
                <w:rFonts w:ascii="Times New Roman" w:hAnsi="Times New Roman" w:cs="Times New Roman"/>
                <w:sz w:val="20"/>
                <w:szCs w:val="20"/>
              </w:rPr>
              <w:t>334,15</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27</w:t>
            </w:r>
            <w:r>
              <w:rPr>
                <w:rFonts w:ascii="Times New Roman" w:hAnsi="Times New Roman" w:cs="Times New Roman"/>
                <w:sz w:val="20"/>
                <w:szCs w:val="20"/>
              </w:rPr>
              <w:t xml:space="preserve"> </w:t>
            </w:r>
            <w:r w:rsidRPr="00765BA4">
              <w:rPr>
                <w:rFonts w:ascii="Times New Roman" w:hAnsi="Times New Roman" w:cs="Times New Roman"/>
                <w:sz w:val="20"/>
                <w:szCs w:val="20"/>
              </w:rPr>
              <w:t>334,15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27</w:t>
            </w:r>
            <w:r>
              <w:rPr>
                <w:rFonts w:ascii="Times New Roman" w:hAnsi="Times New Roman" w:cs="Times New Roman"/>
                <w:sz w:val="20"/>
                <w:szCs w:val="20"/>
              </w:rPr>
              <w:t xml:space="preserve"> </w:t>
            </w:r>
            <w:r w:rsidRPr="00765BA4">
              <w:rPr>
                <w:rFonts w:ascii="Times New Roman" w:hAnsi="Times New Roman" w:cs="Times New Roman"/>
                <w:sz w:val="20"/>
                <w:szCs w:val="20"/>
              </w:rPr>
              <w:t>334,15</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0634E4" w:rsidRDefault="00055BC5" w:rsidP="00810568">
            <w:pPr>
              <w:jc w:val="center"/>
              <w:rPr>
                <w:rFonts w:ascii="Times New Roman" w:hAnsi="Times New Roman"/>
                <w:sz w:val="24"/>
                <w:szCs w:val="24"/>
              </w:rPr>
            </w:pPr>
            <w:r w:rsidRPr="000634E4">
              <w:rPr>
                <w:rFonts w:ascii="Times New Roman" w:hAnsi="Times New Roman"/>
                <w:sz w:val="24"/>
                <w:szCs w:val="24"/>
              </w:rPr>
              <w:t>22</w:t>
            </w:r>
          </w:p>
        </w:tc>
        <w:tc>
          <w:tcPr>
            <w:tcW w:w="2835" w:type="dxa"/>
          </w:tcPr>
          <w:p w:rsidR="00055BC5" w:rsidRPr="000634E4" w:rsidRDefault="00055BC5" w:rsidP="00810568">
            <w:pPr>
              <w:rPr>
                <w:rFonts w:ascii="Times New Roman" w:hAnsi="Times New Roman" w:cs="Times New Roman"/>
                <w:spacing w:val="-10"/>
                <w:sz w:val="20"/>
                <w:szCs w:val="20"/>
              </w:rPr>
            </w:pPr>
            <w:r w:rsidRPr="000634E4">
              <w:rPr>
                <w:rFonts w:ascii="Times New Roman" w:hAnsi="Times New Roman" w:cs="Times New Roman"/>
                <w:spacing w:val="-13"/>
                <w:sz w:val="20"/>
                <w:szCs w:val="20"/>
              </w:rPr>
              <w:t xml:space="preserve">1 . Количество обучающихся </w:t>
            </w:r>
            <w:r w:rsidRPr="000634E4">
              <w:rPr>
                <w:rFonts w:ascii="Times New Roman" w:hAnsi="Times New Roman" w:cs="Times New Roman"/>
                <w:spacing w:val="-10"/>
                <w:sz w:val="20"/>
                <w:szCs w:val="20"/>
              </w:rPr>
              <w:t xml:space="preserve">в </w:t>
            </w:r>
          </w:p>
          <w:p w:rsidR="00055BC5" w:rsidRPr="000634E4"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I</w:t>
            </w:r>
            <w:r w:rsidRPr="000634E4">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 </w:t>
            </w:r>
            <w:r w:rsidRPr="000634E4">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IV</w:t>
            </w:r>
            <w:r w:rsidRPr="000634E4">
              <w:rPr>
                <w:rFonts w:ascii="Times New Roman" w:hAnsi="Times New Roman" w:cs="Times New Roman"/>
                <w:spacing w:val="-10"/>
                <w:sz w:val="20"/>
                <w:szCs w:val="20"/>
              </w:rPr>
              <w:t xml:space="preserve"> классах</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чел.</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480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510</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ткрыт</w:t>
            </w:r>
            <w:proofErr w:type="gramEnd"/>
            <w:r w:rsidRPr="00765BA4">
              <w:rPr>
                <w:rFonts w:ascii="Times New Roman" w:hAnsi="Times New Roman" w:cs="Times New Roman"/>
                <w:sz w:val="20"/>
                <w:szCs w:val="20"/>
              </w:rPr>
              <w:t xml:space="preserve"> дополнительный 1 класс</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480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510</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ткрыт</w:t>
            </w:r>
            <w:proofErr w:type="gramEnd"/>
            <w:r w:rsidRPr="00765BA4">
              <w:rPr>
                <w:rFonts w:ascii="Times New Roman" w:hAnsi="Times New Roman" w:cs="Times New Roman"/>
                <w:sz w:val="20"/>
                <w:szCs w:val="20"/>
              </w:rPr>
              <w:t xml:space="preserve"> дополнительный 1 класс</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9"/>
                <w:sz w:val="20"/>
                <w:szCs w:val="20"/>
              </w:rPr>
              <w:t xml:space="preserve">2. Доля учителей, имеющих </w:t>
            </w:r>
            <w:r w:rsidRPr="000634E4">
              <w:rPr>
                <w:rFonts w:ascii="Times New Roman" w:hAnsi="Times New Roman" w:cs="Times New Roman"/>
                <w:spacing w:val="-12"/>
                <w:sz w:val="20"/>
                <w:szCs w:val="20"/>
              </w:rPr>
              <w:t xml:space="preserve">квалификационную </w:t>
            </w:r>
            <w:r w:rsidRPr="000634E4">
              <w:rPr>
                <w:rFonts w:ascii="Times New Roman" w:hAnsi="Times New Roman" w:cs="Times New Roman"/>
                <w:spacing w:val="-11"/>
                <w:sz w:val="20"/>
                <w:szCs w:val="20"/>
              </w:rPr>
              <w:t xml:space="preserve">категорию или прошедших </w:t>
            </w:r>
            <w:r w:rsidRPr="000634E4">
              <w:rPr>
                <w:rFonts w:ascii="Times New Roman" w:hAnsi="Times New Roman" w:cs="Times New Roman"/>
                <w:spacing w:val="-10"/>
                <w:sz w:val="20"/>
                <w:szCs w:val="20"/>
              </w:rPr>
              <w:t xml:space="preserve">аттестацию на соответствие занимаемой должности? от </w:t>
            </w:r>
            <w:r w:rsidRPr="000634E4">
              <w:rPr>
                <w:rFonts w:ascii="Times New Roman" w:hAnsi="Times New Roman" w:cs="Times New Roman"/>
                <w:spacing w:val="-11"/>
                <w:sz w:val="20"/>
                <w:szCs w:val="20"/>
              </w:rPr>
              <w:t xml:space="preserve">общего числа </w:t>
            </w:r>
            <w:r w:rsidRPr="000634E4">
              <w:rPr>
                <w:rFonts w:ascii="Times New Roman" w:hAnsi="Times New Roman" w:cs="Times New Roman"/>
                <w:spacing w:val="-10"/>
                <w:sz w:val="20"/>
                <w:szCs w:val="20"/>
              </w:rPr>
              <w:t>педагогических работников</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3. Доля учащихся, </w:t>
            </w:r>
            <w:r w:rsidRPr="000634E4">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99,8</w:t>
            </w:r>
          </w:p>
        </w:tc>
        <w:tc>
          <w:tcPr>
            <w:tcW w:w="185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 учащийся оставлен на повторное обучение</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99,8</w:t>
            </w:r>
          </w:p>
        </w:tc>
        <w:tc>
          <w:tcPr>
            <w:tcW w:w="184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 учащийся оставлен на повторное обучение</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 xml:space="preserve">4. Доля учащихся, </w:t>
            </w:r>
            <w:r w:rsidRPr="000634E4">
              <w:rPr>
                <w:rFonts w:ascii="Times New Roman" w:hAnsi="Times New Roman" w:cs="Times New Roman"/>
                <w:spacing w:val="-11"/>
                <w:sz w:val="20"/>
                <w:szCs w:val="20"/>
              </w:rPr>
              <w:t>вовлече</w:t>
            </w:r>
            <w:r>
              <w:rPr>
                <w:rFonts w:ascii="Times New Roman" w:hAnsi="Times New Roman" w:cs="Times New Roman"/>
                <w:spacing w:val="-11"/>
                <w:sz w:val="20"/>
                <w:szCs w:val="20"/>
              </w:rPr>
              <w:t>нных во внеурочную деятельность,</w:t>
            </w:r>
            <w:r w:rsidRPr="000634E4">
              <w:rPr>
                <w:rFonts w:ascii="Times New Roman" w:hAnsi="Times New Roman" w:cs="Times New Roman"/>
                <w:spacing w:val="-11"/>
                <w:sz w:val="20"/>
                <w:szCs w:val="20"/>
              </w:rPr>
              <w:t xml:space="preserve"> от общего числа учащихся</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lastRenderedPageBreak/>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100</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shd w:val="clear" w:color="auto" w:fill="FFFFFF"/>
              <w:rPr>
                <w:rFonts w:ascii="Times New Roman" w:hAnsi="Times New Roman" w:cs="Times New Roman"/>
                <w:sz w:val="20"/>
                <w:szCs w:val="20"/>
              </w:rPr>
            </w:pPr>
            <w:r w:rsidRPr="000634E4">
              <w:rPr>
                <w:rFonts w:ascii="Times New Roman" w:hAnsi="Times New Roman" w:cs="Times New Roman"/>
                <w:spacing w:val="-10"/>
                <w:sz w:val="20"/>
                <w:szCs w:val="20"/>
              </w:rPr>
              <w:t>5. Число учащихся на 1 ПК</w:t>
            </w:r>
          </w:p>
          <w:p w:rsidR="00055BC5" w:rsidRPr="000634E4" w:rsidRDefault="00055BC5" w:rsidP="00810568">
            <w:pPr>
              <w:rPr>
                <w:rFonts w:ascii="Times New Roman" w:hAnsi="Times New Roman" w:cs="Times New Roman"/>
                <w:sz w:val="20"/>
                <w:szCs w:val="20"/>
              </w:rPr>
            </w:pP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11</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pacing w:val="-9"/>
                <w:sz w:val="20"/>
                <w:szCs w:val="20"/>
              </w:rPr>
              <w:t xml:space="preserve">6. Доля родителей </w:t>
            </w:r>
            <w:r w:rsidRPr="000634E4">
              <w:rPr>
                <w:rFonts w:ascii="Times New Roman" w:hAnsi="Times New Roman" w:cs="Times New Roman"/>
                <w:spacing w:val="-10"/>
                <w:sz w:val="20"/>
                <w:szCs w:val="20"/>
              </w:rPr>
              <w:t xml:space="preserve">(законных представителей), удовлетворенных качеством </w:t>
            </w:r>
            <w:r w:rsidRPr="000634E4">
              <w:rPr>
                <w:rFonts w:ascii="Times New Roman" w:hAnsi="Times New Roman" w:cs="Times New Roman"/>
                <w:spacing w:val="-11"/>
                <w:sz w:val="20"/>
                <w:szCs w:val="20"/>
              </w:rPr>
              <w:t xml:space="preserve">образования? от общего </w:t>
            </w:r>
            <w:r w:rsidRPr="000634E4">
              <w:rPr>
                <w:rFonts w:ascii="Times New Roman" w:hAnsi="Times New Roman" w:cs="Times New Roman"/>
                <w:spacing w:val="-10"/>
                <w:sz w:val="20"/>
                <w:szCs w:val="20"/>
              </w:rPr>
              <w:t>числа анкетированных</w:t>
            </w:r>
          </w:p>
        </w:tc>
        <w:tc>
          <w:tcPr>
            <w:tcW w:w="1134"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w:t>
            </w:r>
          </w:p>
        </w:tc>
        <w:tc>
          <w:tcPr>
            <w:tcW w:w="1843"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95</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765BA4">
              <w:rPr>
                <w:rFonts w:ascii="Times New Roman" w:hAnsi="Times New Roman" w:cs="Times New Roman"/>
                <w:sz w:val="20"/>
                <w:szCs w:val="20"/>
              </w:rPr>
              <w:t>е</w:t>
            </w:r>
            <w:proofErr w:type="gramEnd"/>
            <w:r w:rsidRPr="00765BA4">
              <w:rPr>
                <w:rFonts w:ascii="Times New Roman" w:hAnsi="Times New Roman" w:cs="Times New Roman"/>
                <w:sz w:val="20"/>
                <w:szCs w:val="20"/>
              </w:rPr>
              <w:t xml:space="preserve"> менее 85</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95</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7. Доведение средней заработной платы педагогических работников ОУ до средней заработной платы в РА</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21</w:t>
            </w:r>
            <w:r>
              <w:rPr>
                <w:rFonts w:ascii="Times New Roman" w:hAnsi="Times New Roman" w:cs="Times New Roman"/>
                <w:sz w:val="20"/>
                <w:szCs w:val="20"/>
              </w:rPr>
              <w:t> </w:t>
            </w:r>
            <w:r w:rsidRPr="00765BA4">
              <w:rPr>
                <w:rFonts w:ascii="Times New Roman" w:hAnsi="Times New Roman" w:cs="Times New Roman"/>
                <w:sz w:val="20"/>
                <w:szCs w:val="20"/>
              </w:rPr>
              <w:t>300</w:t>
            </w:r>
            <w:r>
              <w:rPr>
                <w:rFonts w:ascii="Times New Roman" w:hAnsi="Times New Roman" w:cs="Times New Roman"/>
                <w:sz w:val="20"/>
                <w:szCs w:val="20"/>
              </w:rPr>
              <w:t>,00</w:t>
            </w:r>
          </w:p>
        </w:tc>
        <w:tc>
          <w:tcPr>
            <w:tcW w:w="1857"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птимизация</w:t>
            </w:r>
            <w:proofErr w:type="gramEnd"/>
            <w:r w:rsidRPr="00765BA4">
              <w:rPr>
                <w:rFonts w:ascii="Times New Roman" w:hAnsi="Times New Roman" w:cs="Times New Roman"/>
                <w:sz w:val="20"/>
                <w:szCs w:val="20"/>
              </w:rPr>
              <w:t xml:space="preserve"> штатного расписания</w:t>
            </w: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20</w:t>
            </w:r>
            <w:r>
              <w:rPr>
                <w:rFonts w:ascii="Times New Roman" w:hAnsi="Times New Roman" w:cs="Times New Roman"/>
                <w:sz w:val="20"/>
                <w:szCs w:val="20"/>
              </w:rPr>
              <w:t> </w:t>
            </w:r>
            <w:r w:rsidRPr="00765BA4">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21</w:t>
            </w:r>
            <w:r>
              <w:rPr>
                <w:rFonts w:ascii="Times New Roman" w:hAnsi="Times New Roman" w:cs="Times New Roman"/>
                <w:sz w:val="20"/>
                <w:szCs w:val="20"/>
              </w:rPr>
              <w:t> </w:t>
            </w:r>
            <w:r w:rsidRPr="00765BA4">
              <w:rPr>
                <w:rFonts w:ascii="Times New Roman" w:hAnsi="Times New Roman" w:cs="Times New Roman"/>
                <w:sz w:val="20"/>
                <w:szCs w:val="20"/>
              </w:rPr>
              <w:t>300</w:t>
            </w:r>
            <w:r>
              <w:rPr>
                <w:rFonts w:ascii="Times New Roman" w:hAnsi="Times New Roman" w:cs="Times New Roman"/>
                <w:sz w:val="20"/>
                <w:szCs w:val="20"/>
              </w:rPr>
              <w:t>,00</w:t>
            </w:r>
          </w:p>
        </w:tc>
        <w:tc>
          <w:tcPr>
            <w:tcW w:w="1844" w:type="dxa"/>
          </w:tcPr>
          <w:p w:rsidR="00055BC5" w:rsidRPr="00765BA4"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765BA4">
              <w:rPr>
                <w:rFonts w:ascii="Times New Roman" w:hAnsi="Times New Roman" w:cs="Times New Roman"/>
                <w:sz w:val="20"/>
                <w:szCs w:val="20"/>
              </w:rPr>
              <w:t>птимизация</w:t>
            </w:r>
            <w:proofErr w:type="gramEnd"/>
            <w:r w:rsidRPr="00765BA4">
              <w:rPr>
                <w:rFonts w:ascii="Times New Roman" w:hAnsi="Times New Roman" w:cs="Times New Roman"/>
                <w:sz w:val="20"/>
                <w:szCs w:val="20"/>
              </w:rPr>
              <w:t xml:space="preserve"> штатного расписания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634E4" w:rsidRDefault="00055BC5" w:rsidP="00810568">
            <w:pPr>
              <w:rPr>
                <w:rFonts w:ascii="Times New Roman" w:hAnsi="Times New Roman" w:cs="Times New Roman"/>
                <w:sz w:val="20"/>
                <w:szCs w:val="20"/>
              </w:rPr>
            </w:pPr>
            <w:r w:rsidRPr="000634E4">
              <w:rPr>
                <w:rFonts w:ascii="Times New Roman" w:hAnsi="Times New Roman" w:cs="Times New Roman"/>
                <w:sz w:val="20"/>
                <w:szCs w:val="20"/>
              </w:rPr>
              <w:t>8. Финансовая обеспеченность в расчете на одного обучающегося</w:t>
            </w:r>
          </w:p>
        </w:tc>
        <w:tc>
          <w:tcPr>
            <w:tcW w:w="1134" w:type="dxa"/>
          </w:tcPr>
          <w:p w:rsidR="00055BC5" w:rsidRPr="00765BA4"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765BA4">
              <w:rPr>
                <w:rFonts w:ascii="Times New Roman" w:hAnsi="Times New Roman" w:cs="Times New Roman"/>
                <w:sz w:val="20"/>
                <w:szCs w:val="20"/>
              </w:rPr>
              <w:t>уб.</w:t>
            </w:r>
          </w:p>
        </w:tc>
        <w:tc>
          <w:tcPr>
            <w:tcW w:w="1843"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28</w:t>
            </w:r>
            <w:r>
              <w:rPr>
                <w:rFonts w:ascii="Times New Roman" w:hAnsi="Times New Roman" w:cs="Times New Roman"/>
                <w:sz w:val="20"/>
                <w:szCs w:val="20"/>
              </w:rPr>
              <w:t xml:space="preserve"> </w:t>
            </w:r>
            <w:r w:rsidRPr="00765BA4">
              <w:rPr>
                <w:rFonts w:ascii="Times New Roman" w:hAnsi="Times New Roman" w:cs="Times New Roman"/>
                <w:sz w:val="20"/>
                <w:szCs w:val="20"/>
              </w:rPr>
              <w:t>085,47</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28</w:t>
            </w:r>
            <w:r>
              <w:rPr>
                <w:rFonts w:ascii="Times New Roman" w:hAnsi="Times New Roman" w:cs="Times New Roman"/>
                <w:sz w:val="20"/>
                <w:szCs w:val="20"/>
              </w:rPr>
              <w:t xml:space="preserve"> </w:t>
            </w:r>
            <w:r w:rsidRPr="00765BA4">
              <w:rPr>
                <w:rFonts w:ascii="Times New Roman" w:hAnsi="Times New Roman" w:cs="Times New Roman"/>
                <w:sz w:val="20"/>
                <w:szCs w:val="20"/>
              </w:rPr>
              <w:t>085,47</w:t>
            </w:r>
          </w:p>
        </w:tc>
        <w:tc>
          <w:tcPr>
            <w:tcW w:w="1857" w:type="dxa"/>
          </w:tcPr>
          <w:p w:rsidR="00055BC5" w:rsidRPr="00765BA4" w:rsidRDefault="00055BC5" w:rsidP="00810568">
            <w:pPr>
              <w:jc w:val="center"/>
              <w:rPr>
                <w:rFonts w:ascii="Times New Roman" w:hAnsi="Times New Roman" w:cs="Times New Roman"/>
                <w:sz w:val="20"/>
                <w:szCs w:val="20"/>
              </w:rPr>
            </w:pPr>
          </w:p>
        </w:tc>
        <w:tc>
          <w:tcPr>
            <w:tcW w:w="1701"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28</w:t>
            </w:r>
            <w:r>
              <w:rPr>
                <w:rFonts w:ascii="Times New Roman" w:hAnsi="Times New Roman" w:cs="Times New Roman"/>
                <w:sz w:val="20"/>
                <w:szCs w:val="20"/>
              </w:rPr>
              <w:t xml:space="preserve"> </w:t>
            </w:r>
            <w:r w:rsidRPr="00765BA4">
              <w:rPr>
                <w:rFonts w:ascii="Times New Roman" w:hAnsi="Times New Roman" w:cs="Times New Roman"/>
                <w:sz w:val="20"/>
                <w:szCs w:val="20"/>
              </w:rPr>
              <w:t>085,47</w:t>
            </w:r>
          </w:p>
        </w:tc>
        <w:tc>
          <w:tcPr>
            <w:tcW w:w="1417" w:type="dxa"/>
          </w:tcPr>
          <w:p w:rsidR="00055BC5" w:rsidRPr="00765BA4" w:rsidRDefault="00055BC5" w:rsidP="00810568">
            <w:pPr>
              <w:jc w:val="center"/>
              <w:rPr>
                <w:rFonts w:ascii="Times New Roman" w:hAnsi="Times New Roman" w:cs="Times New Roman"/>
                <w:sz w:val="20"/>
                <w:szCs w:val="20"/>
              </w:rPr>
            </w:pPr>
            <w:r w:rsidRPr="00765BA4">
              <w:rPr>
                <w:rFonts w:ascii="Times New Roman" w:hAnsi="Times New Roman" w:cs="Times New Roman"/>
                <w:sz w:val="20"/>
                <w:szCs w:val="20"/>
              </w:rPr>
              <w:t>28</w:t>
            </w:r>
            <w:r>
              <w:rPr>
                <w:rFonts w:ascii="Times New Roman" w:hAnsi="Times New Roman" w:cs="Times New Roman"/>
                <w:sz w:val="20"/>
                <w:szCs w:val="20"/>
              </w:rPr>
              <w:t xml:space="preserve"> </w:t>
            </w:r>
            <w:r w:rsidRPr="00765BA4">
              <w:rPr>
                <w:rFonts w:ascii="Times New Roman" w:hAnsi="Times New Roman" w:cs="Times New Roman"/>
                <w:sz w:val="20"/>
                <w:szCs w:val="20"/>
              </w:rPr>
              <w:t>085,47</w:t>
            </w:r>
          </w:p>
        </w:tc>
        <w:tc>
          <w:tcPr>
            <w:tcW w:w="1844" w:type="dxa"/>
          </w:tcPr>
          <w:p w:rsidR="00055BC5" w:rsidRPr="00765BA4" w:rsidRDefault="00055BC5" w:rsidP="00810568">
            <w:pPr>
              <w:jc w:val="center"/>
              <w:rPr>
                <w:rFonts w:ascii="Times New Roman" w:hAnsi="Times New Roman" w:cs="Times New Roman"/>
                <w:sz w:val="20"/>
                <w:szCs w:val="20"/>
              </w:rPr>
            </w:pPr>
          </w:p>
        </w:tc>
      </w:tr>
      <w:tr w:rsidR="00055BC5" w:rsidRPr="005E1CAA" w:rsidTr="00810568">
        <w:tc>
          <w:tcPr>
            <w:tcW w:w="15594" w:type="dxa"/>
            <w:gridSpan w:val="9"/>
          </w:tcPr>
          <w:p w:rsidR="00055BC5" w:rsidRPr="005E1CAA" w:rsidRDefault="00055BC5" w:rsidP="00810568">
            <w:pPr>
              <w:jc w:val="center"/>
              <w:rPr>
                <w:rFonts w:ascii="Times New Roman" w:hAnsi="Times New Roman"/>
                <w:sz w:val="20"/>
                <w:szCs w:val="20"/>
              </w:rPr>
            </w:pPr>
            <w:r w:rsidRPr="00324465">
              <w:rPr>
                <w:rFonts w:ascii="Times New Roman" w:hAnsi="Times New Roman"/>
                <w:b/>
                <w:i/>
                <w:sz w:val="24"/>
                <w:szCs w:val="24"/>
              </w:rPr>
              <w:t xml:space="preserve">Предоставление общедоступного и бесплатного </w:t>
            </w:r>
            <w:proofErr w:type="gramStart"/>
            <w:r w:rsidRPr="00324465">
              <w:rPr>
                <w:rFonts w:ascii="Times New Roman" w:hAnsi="Times New Roman"/>
                <w:b/>
                <w:i/>
                <w:sz w:val="24"/>
                <w:szCs w:val="24"/>
              </w:rPr>
              <w:t>основного  образования</w:t>
            </w:r>
            <w:proofErr w:type="gramEnd"/>
            <w:r w:rsidRPr="00324465">
              <w:rPr>
                <w:rFonts w:ascii="Times New Roman" w:hAnsi="Times New Roman"/>
                <w:b/>
                <w:i/>
                <w:sz w:val="24"/>
                <w:szCs w:val="24"/>
              </w:rPr>
              <w:t xml:space="preserve"> по основным общеобразовательным программам</w:t>
            </w:r>
          </w:p>
        </w:tc>
      </w:tr>
      <w:tr w:rsidR="00055BC5" w:rsidRPr="005E1CAA" w:rsidTr="00810568">
        <w:tc>
          <w:tcPr>
            <w:tcW w:w="1546" w:type="dxa"/>
            <w:vMerge w:val="restart"/>
          </w:tcPr>
          <w:p w:rsidR="00055BC5" w:rsidRPr="00324465" w:rsidRDefault="00055BC5" w:rsidP="00810568">
            <w:pPr>
              <w:jc w:val="center"/>
              <w:rPr>
                <w:rFonts w:ascii="Times New Roman" w:hAnsi="Times New Roman"/>
                <w:sz w:val="24"/>
                <w:szCs w:val="24"/>
              </w:rPr>
            </w:pPr>
            <w:r w:rsidRPr="00324465">
              <w:rPr>
                <w:rFonts w:ascii="Times New Roman" w:hAnsi="Times New Roman"/>
                <w:sz w:val="24"/>
                <w:szCs w:val="24"/>
              </w:rPr>
              <w:t>6</w:t>
            </w:r>
          </w:p>
        </w:tc>
        <w:tc>
          <w:tcPr>
            <w:tcW w:w="2835" w:type="dxa"/>
          </w:tcPr>
          <w:p w:rsidR="00055BC5" w:rsidRPr="00324465" w:rsidRDefault="00055BC5" w:rsidP="00810568">
            <w:pPr>
              <w:rPr>
                <w:rFonts w:ascii="Times New Roman" w:hAnsi="Times New Roman" w:cs="Times New Roman"/>
                <w:spacing w:val="-10"/>
                <w:sz w:val="20"/>
                <w:szCs w:val="20"/>
              </w:rPr>
            </w:pPr>
            <w:r w:rsidRPr="00324465">
              <w:rPr>
                <w:rFonts w:ascii="Times New Roman" w:hAnsi="Times New Roman" w:cs="Times New Roman"/>
                <w:spacing w:val="-13"/>
                <w:sz w:val="20"/>
                <w:szCs w:val="20"/>
              </w:rPr>
              <w:t xml:space="preserve">1 . Количество обучающихся </w:t>
            </w:r>
            <w:r w:rsidRPr="00324465">
              <w:rPr>
                <w:rFonts w:ascii="Times New Roman" w:hAnsi="Times New Roman" w:cs="Times New Roman"/>
                <w:spacing w:val="-10"/>
                <w:sz w:val="20"/>
                <w:szCs w:val="20"/>
              </w:rPr>
              <w:t xml:space="preserve">в </w:t>
            </w:r>
          </w:p>
          <w:p w:rsidR="00055BC5" w:rsidRPr="00324465"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V</w:t>
            </w:r>
            <w:r>
              <w:rPr>
                <w:rFonts w:ascii="Times New Roman" w:hAnsi="Times New Roman" w:cs="Times New Roman"/>
                <w:spacing w:val="-10"/>
                <w:sz w:val="20"/>
                <w:szCs w:val="20"/>
              </w:rPr>
              <w:t xml:space="preserve"> </w:t>
            </w:r>
            <w:r w:rsidRPr="00324465">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IX</w:t>
            </w:r>
            <w:r w:rsidRPr="00324465">
              <w:rPr>
                <w:rFonts w:ascii="Times New Roman" w:hAnsi="Times New Roman" w:cs="Times New Roman"/>
                <w:spacing w:val="-10"/>
                <w:sz w:val="20"/>
                <w:szCs w:val="20"/>
              </w:rPr>
              <w:t xml:space="preserve"> классах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133</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141</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324465">
              <w:rPr>
                <w:rFonts w:ascii="Times New Roman" w:hAnsi="Times New Roman" w:cs="Times New Roman"/>
                <w:sz w:val="20"/>
                <w:szCs w:val="20"/>
              </w:rPr>
              <w:t>ачисление</w:t>
            </w:r>
            <w:proofErr w:type="gramEnd"/>
            <w:r w:rsidRPr="00324465">
              <w:rPr>
                <w:rFonts w:ascii="Times New Roman" w:hAnsi="Times New Roman" w:cs="Times New Roman"/>
                <w:sz w:val="20"/>
                <w:szCs w:val="20"/>
              </w:rPr>
              <w:t xml:space="preserve"> </w:t>
            </w:r>
            <w:r>
              <w:rPr>
                <w:rFonts w:ascii="Times New Roman" w:hAnsi="Times New Roman" w:cs="Times New Roman"/>
                <w:sz w:val="20"/>
                <w:szCs w:val="20"/>
              </w:rPr>
              <w:t>учащихся, прибывших из других ОО</w:t>
            </w:r>
            <w:r w:rsidRPr="00324465">
              <w:rPr>
                <w:rFonts w:ascii="Times New Roman" w:hAnsi="Times New Roman" w:cs="Times New Roman"/>
                <w:sz w:val="20"/>
                <w:szCs w:val="20"/>
              </w:rPr>
              <w:t>.</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133</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141</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9"/>
                <w:sz w:val="20"/>
                <w:szCs w:val="20"/>
              </w:rPr>
              <w:t xml:space="preserve">2. Доля учителей, имеющих </w:t>
            </w:r>
            <w:r w:rsidRPr="00324465">
              <w:rPr>
                <w:rFonts w:ascii="Times New Roman" w:hAnsi="Times New Roman" w:cs="Times New Roman"/>
                <w:spacing w:val="-12"/>
                <w:sz w:val="20"/>
                <w:szCs w:val="20"/>
              </w:rPr>
              <w:t xml:space="preserve">квалификационную </w:t>
            </w:r>
            <w:r w:rsidRPr="00324465">
              <w:rPr>
                <w:rFonts w:ascii="Times New Roman" w:hAnsi="Times New Roman" w:cs="Times New Roman"/>
                <w:spacing w:val="-11"/>
                <w:sz w:val="20"/>
                <w:szCs w:val="20"/>
              </w:rPr>
              <w:t xml:space="preserve">категорию или прошедших </w:t>
            </w:r>
            <w:r w:rsidRPr="00324465">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w:t>
            </w:r>
            <w:r w:rsidRPr="00324465">
              <w:rPr>
                <w:rFonts w:ascii="Times New Roman" w:hAnsi="Times New Roman" w:cs="Times New Roman"/>
                <w:spacing w:val="-11"/>
                <w:sz w:val="20"/>
                <w:szCs w:val="20"/>
              </w:rPr>
              <w:t xml:space="preserve">общего числа </w:t>
            </w:r>
            <w:r w:rsidRPr="00324465">
              <w:rPr>
                <w:rFonts w:ascii="Times New Roman" w:hAnsi="Times New Roman" w:cs="Times New Roman"/>
                <w:spacing w:val="-10"/>
                <w:sz w:val="20"/>
                <w:szCs w:val="20"/>
              </w:rPr>
              <w:t>педагогических работников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10"/>
                <w:sz w:val="20"/>
                <w:szCs w:val="20"/>
              </w:rPr>
              <w:t xml:space="preserve">3. Доля учащихся, </w:t>
            </w:r>
            <w:r w:rsidRPr="00324465">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324465">
              <w:rPr>
                <w:rFonts w:ascii="Times New Roman" w:hAnsi="Times New Roman" w:cs="Times New Roman"/>
                <w:spacing w:val="-11"/>
                <w:sz w:val="20"/>
                <w:szCs w:val="20"/>
              </w:rPr>
              <w:t xml:space="preserve"> от общего числа учащихся</w:t>
            </w:r>
          </w:p>
          <w:p w:rsidR="00055BC5" w:rsidRPr="00324465" w:rsidRDefault="00055BC5" w:rsidP="00810568">
            <w:pPr>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92,5</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w:t>
            </w:r>
            <w:r w:rsidRPr="00324465">
              <w:rPr>
                <w:rFonts w:ascii="Times New Roman" w:hAnsi="Times New Roman" w:cs="Times New Roman"/>
                <w:sz w:val="20"/>
                <w:szCs w:val="20"/>
              </w:rPr>
              <w:t>меются</w:t>
            </w:r>
            <w:proofErr w:type="gramEnd"/>
            <w:r w:rsidRPr="00324465">
              <w:rPr>
                <w:rFonts w:ascii="Times New Roman" w:hAnsi="Times New Roman" w:cs="Times New Roman"/>
                <w:sz w:val="20"/>
                <w:szCs w:val="20"/>
              </w:rPr>
              <w:t xml:space="preserve"> </w:t>
            </w:r>
            <w:proofErr w:type="spellStart"/>
            <w:r w:rsidRPr="00324465">
              <w:rPr>
                <w:rFonts w:ascii="Times New Roman" w:hAnsi="Times New Roman" w:cs="Times New Roman"/>
                <w:sz w:val="20"/>
                <w:szCs w:val="20"/>
              </w:rPr>
              <w:t>неудовлетвори</w:t>
            </w:r>
            <w:proofErr w:type="spellEnd"/>
            <w:r w:rsidRPr="00324465">
              <w:rPr>
                <w:rFonts w:ascii="Times New Roman" w:hAnsi="Times New Roman" w:cs="Times New Roman"/>
                <w:sz w:val="20"/>
                <w:szCs w:val="20"/>
              </w:rPr>
              <w:t>-тельные оценки, не ликвидирована академическая задолженность по результатам 2</w:t>
            </w:r>
            <w:r>
              <w:rPr>
                <w:rFonts w:ascii="Times New Roman" w:hAnsi="Times New Roman" w:cs="Times New Roman"/>
                <w:sz w:val="20"/>
                <w:szCs w:val="20"/>
              </w:rPr>
              <w:t>014-2015 учебного года</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92,5</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w:t>
            </w:r>
            <w:r w:rsidRPr="00324465">
              <w:rPr>
                <w:rFonts w:ascii="Times New Roman" w:hAnsi="Times New Roman" w:cs="Times New Roman"/>
                <w:sz w:val="20"/>
                <w:szCs w:val="20"/>
              </w:rPr>
              <w:t>меются</w:t>
            </w:r>
            <w:proofErr w:type="gramEnd"/>
            <w:r w:rsidRPr="00324465">
              <w:rPr>
                <w:rFonts w:ascii="Times New Roman" w:hAnsi="Times New Roman" w:cs="Times New Roman"/>
                <w:sz w:val="20"/>
                <w:szCs w:val="20"/>
              </w:rPr>
              <w:t xml:space="preserve"> </w:t>
            </w:r>
            <w:proofErr w:type="spellStart"/>
            <w:r w:rsidRPr="00324465">
              <w:rPr>
                <w:rFonts w:ascii="Times New Roman" w:hAnsi="Times New Roman" w:cs="Times New Roman"/>
                <w:sz w:val="20"/>
                <w:szCs w:val="20"/>
              </w:rPr>
              <w:t>неудовлетвори</w:t>
            </w:r>
            <w:proofErr w:type="spellEnd"/>
            <w:r w:rsidRPr="00324465">
              <w:rPr>
                <w:rFonts w:ascii="Times New Roman" w:hAnsi="Times New Roman" w:cs="Times New Roman"/>
                <w:sz w:val="20"/>
                <w:szCs w:val="20"/>
              </w:rPr>
              <w:t>-тельные оценки, не ликвидирована академическая задолженно</w:t>
            </w:r>
            <w:r>
              <w:rPr>
                <w:rFonts w:ascii="Times New Roman" w:hAnsi="Times New Roman" w:cs="Times New Roman"/>
                <w:sz w:val="20"/>
                <w:szCs w:val="20"/>
              </w:rPr>
              <w:t>сть по результатам 2014-2015 учебного года</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4.       Доля учащихся</w:t>
            </w:r>
            <w:r>
              <w:rPr>
                <w:rFonts w:ascii="Times New Roman" w:hAnsi="Times New Roman" w:cs="Times New Roman"/>
                <w:spacing w:val="-8"/>
                <w:sz w:val="20"/>
                <w:szCs w:val="20"/>
              </w:rPr>
              <w:t>,</w:t>
            </w:r>
            <w:r w:rsidRPr="00324465">
              <w:rPr>
                <w:rFonts w:ascii="Times New Roman" w:hAnsi="Times New Roman" w:cs="Times New Roman"/>
                <w:spacing w:val="-8"/>
                <w:sz w:val="20"/>
                <w:szCs w:val="20"/>
              </w:rPr>
              <w:t xml:space="preserve"> </w:t>
            </w:r>
            <w:r w:rsidRPr="00324465">
              <w:rPr>
                <w:rFonts w:ascii="Times New Roman" w:hAnsi="Times New Roman" w:cs="Times New Roman"/>
                <w:spacing w:val="-11"/>
                <w:sz w:val="20"/>
                <w:szCs w:val="20"/>
              </w:rPr>
              <w:t xml:space="preserve">получивших документ об </w:t>
            </w:r>
            <w:r w:rsidRPr="00324465">
              <w:rPr>
                <w:rFonts w:ascii="Times New Roman" w:hAnsi="Times New Roman" w:cs="Times New Roman"/>
                <w:spacing w:val="-10"/>
                <w:sz w:val="20"/>
                <w:szCs w:val="20"/>
              </w:rPr>
              <w:t>образовании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2"/>
                <w:sz w:val="20"/>
                <w:szCs w:val="20"/>
              </w:rPr>
              <w:t>выпускников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5.       Доля учащихся, </w:t>
            </w:r>
            <w:r w:rsidRPr="00324465">
              <w:rPr>
                <w:rFonts w:ascii="Times New Roman" w:hAnsi="Times New Roman" w:cs="Times New Roman"/>
                <w:spacing w:val="-11"/>
                <w:sz w:val="20"/>
                <w:szCs w:val="20"/>
              </w:rPr>
              <w:t xml:space="preserve">вовлеченных во внеурочную </w:t>
            </w:r>
            <w:r w:rsidRPr="00324465">
              <w:rPr>
                <w:rFonts w:ascii="Times New Roman" w:hAnsi="Times New Roman" w:cs="Times New Roman"/>
                <w:spacing w:val="-9"/>
                <w:sz w:val="20"/>
                <w:szCs w:val="20"/>
              </w:rPr>
              <w:t>деятельность</w:t>
            </w:r>
            <w:r>
              <w:rPr>
                <w:rFonts w:ascii="Times New Roman" w:hAnsi="Times New Roman" w:cs="Times New Roman"/>
                <w:spacing w:val="-9"/>
                <w:sz w:val="20"/>
                <w:szCs w:val="20"/>
              </w:rPr>
              <w:t>,</w:t>
            </w:r>
            <w:r w:rsidRPr="00324465">
              <w:rPr>
                <w:rFonts w:ascii="Times New Roman" w:hAnsi="Times New Roman" w:cs="Times New Roman"/>
                <w:spacing w:val="-9"/>
                <w:sz w:val="20"/>
                <w:szCs w:val="20"/>
              </w:rPr>
              <w:t xml:space="preserve"> от общего числа </w:t>
            </w:r>
            <w:r w:rsidRPr="00324465">
              <w:rPr>
                <w:rFonts w:ascii="Times New Roman" w:hAnsi="Times New Roman" w:cs="Times New Roman"/>
                <w:spacing w:val="-12"/>
                <w:sz w:val="20"/>
                <w:szCs w:val="20"/>
              </w:rPr>
              <w:lastRenderedPageBreak/>
              <w:t>учащихся</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lastRenderedPageBreak/>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w:t>
            </w:r>
          </w:p>
        </w:tc>
        <w:tc>
          <w:tcPr>
            <w:tcW w:w="1857" w:type="dxa"/>
          </w:tcPr>
          <w:p w:rsidR="00055BC5" w:rsidRPr="00324465" w:rsidRDefault="00055BC5" w:rsidP="00810568">
            <w:pPr>
              <w:shd w:val="clear" w:color="auto" w:fill="FFFFFF"/>
              <w:jc w:val="center"/>
              <w:rPr>
                <w:rFonts w:ascii="Times New Roman" w:hAnsi="Times New Roman" w:cs="Times New Roman"/>
                <w:sz w:val="20"/>
                <w:szCs w:val="20"/>
              </w:rPr>
            </w:pPr>
            <w:r w:rsidRPr="00324465">
              <w:rPr>
                <w:rFonts w:ascii="Times New Roman" w:hAnsi="Times New Roman" w:cs="Times New Roman"/>
                <w:sz w:val="20"/>
                <w:szCs w:val="20"/>
              </w:rPr>
              <w:t xml:space="preserve">5% обучающихся являются обучающимися </w:t>
            </w:r>
            <w:r w:rsidRPr="00324465">
              <w:rPr>
                <w:rFonts w:ascii="Times New Roman" w:hAnsi="Times New Roman" w:cs="Times New Roman"/>
                <w:sz w:val="20"/>
                <w:szCs w:val="20"/>
              </w:rPr>
              <w:lastRenderedPageBreak/>
              <w:t>заочной формы обучения, трудоустроены.</w:t>
            </w:r>
          </w:p>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lastRenderedPageBreak/>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w:t>
            </w:r>
          </w:p>
        </w:tc>
        <w:tc>
          <w:tcPr>
            <w:tcW w:w="1844" w:type="dxa"/>
          </w:tcPr>
          <w:p w:rsidR="00055BC5" w:rsidRPr="00324465" w:rsidRDefault="00055BC5" w:rsidP="00810568">
            <w:pPr>
              <w:shd w:val="clear" w:color="auto" w:fill="FFFFFF"/>
              <w:jc w:val="center"/>
              <w:rPr>
                <w:rFonts w:ascii="Times New Roman" w:hAnsi="Times New Roman" w:cs="Times New Roman"/>
                <w:sz w:val="20"/>
                <w:szCs w:val="20"/>
              </w:rPr>
            </w:pPr>
            <w:r w:rsidRPr="00324465">
              <w:rPr>
                <w:rFonts w:ascii="Times New Roman" w:hAnsi="Times New Roman" w:cs="Times New Roman"/>
                <w:sz w:val="20"/>
                <w:szCs w:val="20"/>
              </w:rPr>
              <w:t xml:space="preserve">5% обучающихся являются обучающимися </w:t>
            </w:r>
            <w:r w:rsidRPr="00324465">
              <w:rPr>
                <w:rFonts w:ascii="Times New Roman" w:hAnsi="Times New Roman" w:cs="Times New Roman"/>
                <w:sz w:val="20"/>
                <w:szCs w:val="20"/>
              </w:rPr>
              <w:lastRenderedPageBreak/>
              <w:t>заочной формы обучения, трудоустроены.</w:t>
            </w:r>
          </w:p>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6.       Число учащихся на 1 ПК</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6,7</w:t>
            </w:r>
          </w:p>
        </w:tc>
        <w:tc>
          <w:tcPr>
            <w:tcW w:w="1857" w:type="dxa"/>
          </w:tcPr>
          <w:p w:rsidR="00055BC5" w:rsidRPr="00324465"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сна</w:t>
            </w:r>
            <w:r>
              <w:rPr>
                <w:rFonts w:ascii="Times New Roman" w:hAnsi="Times New Roman" w:cs="Times New Roman"/>
                <w:sz w:val="20"/>
                <w:szCs w:val="20"/>
              </w:rPr>
              <w:t>щение</w:t>
            </w:r>
            <w:proofErr w:type="gramEnd"/>
            <w:r>
              <w:rPr>
                <w:rFonts w:ascii="Times New Roman" w:hAnsi="Times New Roman" w:cs="Times New Roman"/>
                <w:sz w:val="20"/>
                <w:szCs w:val="20"/>
              </w:rPr>
              <w:t xml:space="preserve"> компьютерами и ноутбуками</w:t>
            </w:r>
          </w:p>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6,7</w:t>
            </w:r>
          </w:p>
        </w:tc>
        <w:tc>
          <w:tcPr>
            <w:tcW w:w="1844" w:type="dxa"/>
          </w:tcPr>
          <w:p w:rsidR="00055BC5" w:rsidRPr="00324465"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сна</w:t>
            </w:r>
            <w:r>
              <w:rPr>
                <w:rFonts w:ascii="Times New Roman" w:hAnsi="Times New Roman" w:cs="Times New Roman"/>
                <w:sz w:val="20"/>
                <w:szCs w:val="20"/>
              </w:rPr>
              <w:t>щение</w:t>
            </w:r>
            <w:proofErr w:type="gramEnd"/>
            <w:r>
              <w:rPr>
                <w:rFonts w:ascii="Times New Roman" w:hAnsi="Times New Roman" w:cs="Times New Roman"/>
                <w:sz w:val="20"/>
                <w:szCs w:val="20"/>
              </w:rPr>
              <w:t xml:space="preserve"> компьютерами и ноутбуками</w:t>
            </w:r>
          </w:p>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7.       Доля родителей (законных </w:t>
            </w:r>
            <w:r w:rsidRPr="00324465">
              <w:rPr>
                <w:rFonts w:ascii="Times New Roman" w:hAnsi="Times New Roman" w:cs="Times New Roman"/>
                <w:spacing w:val="-10"/>
                <w:sz w:val="20"/>
                <w:szCs w:val="20"/>
              </w:rPr>
              <w:t>представителей), удовлетворенных качеством образования</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1"/>
                <w:sz w:val="20"/>
                <w:szCs w:val="20"/>
              </w:rPr>
              <w:t>анкетированных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760</w:t>
            </w:r>
            <w:r>
              <w:rPr>
                <w:rFonts w:ascii="Times New Roman" w:hAnsi="Times New Roman" w:cs="Times New Roman"/>
                <w:sz w:val="20"/>
                <w:szCs w:val="20"/>
              </w:rPr>
              <w:t>,00</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величение</w:t>
            </w:r>
            <w:proofErr w:type="gramEnd"/>
            <w:r w:rsidRPr="00324465">
              <w:rPr>
                <w:rFonts w:ascii="Times New Roman" w:hAnsi="Times New Roman" w:cs="Times New Roman"/>
                <w:sz w:val="20"/>
                <w:szCs w:val="20"/>
              </w:rPr>
              <w:t xml:space="preserve"> заработной платы в связи с изменением штатного расписания (оптимизация).</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xml:space="preserve"> </w:t>
            </w:r>
            <w:r w:rsidRPr="00324465">
              <w:rPr>
                <w:rFonts w:ascii="Times New Roman" w:hAnsi="Times New Roman" w:cs="Times New Roman"/>
                <w:sz w:val="20"/>
                <w:szCs w:val="20"/>
              </w:rPr>
              <w:t>784,30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величение</w:t>
            </w:r>
            <w:proofErr w:type="gramEnd"/>
            <w:r w:rsidRPr="00324465">
              <w:rPr>
                <w:rFonts w:ascii="Times New Roman" w:hAnsi="Times New Roman" w:cs="Times New Roman"/>
                <w:sz w:val="20"/>
                <w:szCs w:val="20"/>
              </w:rPr>
              <w:t xml:space="preserve"> заработной платы в связи с изменением шт</w:t>
            </w:r>
            <w:r>
              <w:rPr>
                <w:rFonts w:ascii="Times New Roman" w:hAnsi="Times New Roman" w:cs="Times New Roman"/>
                <w:sz w:val="20"/>
                <w:szCs w:val="20"/>
              </w:rPr>
              <w:t>атного расписания (оптимизация)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948,23</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948,23</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33</w:t>
            </w:r>
            <w:r>
              <w:rPr>
                <w:rFonts w:ascii="Times New Roman" w:hAnsi="Times New Roman" w:cs="Times New Roman"/>
                <w:sz w:val="20"/>
                <w:szCs w:val="20"/>
              </w:rPr>
              <w:t xml:space="preserve"> </w:t>
            </w:r>
            <w:r w:rsidRPr="00324465">
              <w:rPr>
                <w:rFonts w:ascii="Times New Roman" w:hAnsi="Times New Roman" w:cs="Times New Roman"/>
                <w:sz w:val="20"/>
                <w:szCs w:val="20"/>
              </w:rPr>
              <w:t>079,01</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33</w:t>
            </w:r>
            <w:r>
              <w:rPr>
                <w:rFonts w:ascii="Times New Roman" w:hAnsi="Times New Roman" w:cs="Times New Roman"/>
                <w:sz w:val="20"/>
                <w:szCs w:val="20"/>
              </w:rPr>
              <w:t xml:space="preserve"> </w:t>
            </w:r>
            <w:r w:rsidRPr="00324465">
              <w:rPr>
                <w:rFonts w:ascii="Times New Roman" w:hAnsi="Times New Roman" w:cs="Times New Roman"/>
                <w:sz w:val="20"/>
                <w:szCs w:val="20"/>
              </w:rPr>
              <w:t>079,01</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24465" w:rsidRDefault="00055BC5" w:rsidP="00810568">
            <w:pPr>
              <w:jc w:val="center"/>
              <w:rPr>
                <w:rFonts w:ascii="Times New Roman" w:hAnsi="Times New Roman"/>
                <w:sz w:val="24"/>
                <w:szCs w:val="24"/>
              </w:rPr>
            </w:pPr>
            <w:r w:rsidRPr="00324465">
              <w:rPr>
                <w:rFonts w:ascii="Times New Roman" w:hAnsi="Times New Roman"/>
                <w:sz w:val="24"/>
                <w:szCs w:val="24"/>
              </w:rPr>
              <w:t>8</w:t>
            </w:r>
          </w:p>
        </w:tc>
        <w:tc>
          <w:tcPr>
            <w:tcW w:w="2835" w:type="dxa"/>
          </w:tcPr>
          <w:p w:rsidR="00055BC5" w:rsidRPr="00324465" w:rsidRDefault="00055BC5" w:rsidP="00810568">
            <w:pPr>
              <w:rPr>
                <w:rFonts w:ascii="Times New Roman" w:hAnsi="Times New Roman" w:cs="Times New Roman"/>
                <w:spacing w:val="-10"/>
                <w:sz w:val="20"/>
                <w:szCs w:val="20"/>
              </w:rPr>
            </w:pPr>
            <w:r w:rsidRPr="00324465">
              <w:rPr>
                <w:rFonts w:ascii="Times New Roman" w:hAnsi="Times New Roman" w:cs="Times New Roman"/>
                <w:spacing w:val="-13"/>
                <w:sz w:val="20"/>
                <w:szCs w:val="20"/>
              </w:rPr>
              <w:t xml:space="preserve">1 . Количество обучающихся </w:t>
            </w:r>
            <w:r w:rsidRPr="00324465">
              <w:rPr>
                <w:rFonts w:ascii="Times New Roman" w:hAnsi="Times New Roman" w:cs="Times New Roman"/>
                <w:spacing w:val="-10"/>
                <w:sz w:val="20"/>
                <w:szCs w:val="20"/>
              </w:rPr>
              <w:t xml:space="preserve">в </w:t>
            </w:r>
          </w:p>
          <w:p w:rsidR="00055BC5" w:rsidRPr="00324465"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V</w:t>
            </w:r>
            <w:r>
              <w:rPr>
                <w:rFonts w:ascii="Times New Roman" w:hAnsi="Times New Roman" w:cs="Times New Roman"/>
                <w:spacing w:val="-10"/>
                <w:sz w:val="20"/>
                <w:szCs w:val="20"/>
              </w:rPr>
              <w:t xml:space="preserve"> </w:t>
            </w:r>
            <w:r w:rsidRPr="00324465">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IX</w:t>
            </w:r>
            <w:r w:rsidRPr="00324465">
              <w:rPr>
                <w:rFonts w:ascii="Times New Roman" w:hAnsi="Times New Roman" w:cs="Times New Roman"/>
                <w:spacing w:val="-10"/>
                <w:sz w:val="20"/>
                <w:szCs w:val="20"/>
              </w:rPr>
              <w:t xml:space="preserve"> классах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459</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503</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прием</w:t>
            </w:r>
            <w:proofErr w:type="gramEnd"/>
            <w:r>
              <w:rPr>
                <w:rFonts w:ascii="Times New Roman" w:hAnsi="Times New Roman" w:cs="Times New Roman"/>
                <w:sz w:val="20"/>
                <w:szCs w:val="20"/>
              </w:rPr>
              <w:t xml:space="preserve"> в ОО учащихся</w:t>
            </w:r>
            <w:r w:rsidRPr="00324465">
              <w:rPr>
                <w:rFonts w:ascii="Times New Roman" w:hAnsi="Times New Roman" w:cs="Times New Roman"/>
                <w:sz w:val="20"/>
                <w:szCs w:val="20"/>
              </w:rPr>
              <w:t>, проживающих на закрепленной территории</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459</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503</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прием</w:t>
            </w:r>
            <w:proofErr w:type="gramEnd"/>
            <w:r>
              <w:rPr>
                <w:rFonts w:ascii="Times New Roman" w:hAnsi="Times New Roman" w:cs="Times New Roman"/>
                <w:sz w:val="20"/>
                <w:szCs w:val="20"/>
              </w:rPr>
              <w:t xml:space="preserve"> в ОО учащихся</w:t>
            </w:r>
            <w:r w:rsidRPr="00324465">
              <w:rPr>
                <w:rFonts w:ascii="Times New Roman" w:hAnsi="Times New Roman" w:cs="Times New Roman"/>
                <w:sz w:val="20"/>
                <w:szCs w:val="20"/>
              </w:rPr>
              <w:t>, проживающих на закрепленной территории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9"/>
                <w:sz w:val="20"/>
                <w:szCs w:val="20"/>
              </w:rPr>
              <w:t xml:space="preserve">2. Доля учителей, имеющих </w:t>
            </w:r>
            <w:r w:rsidRPr="00324465">
              <w:rPr>
                <w:rFonts w:ascii="Times New Roman" w:hAnsi="Times New Roman" w:cs="Times New Roman"/>
                <w:spacing w:val="-12"/>
                <w:sz w:val="20"/>
                <w:szCs w:val="20"/>
              </w:rPr>
              <w:t xml:space="preserve">квалификационную </w:t>
            </w:r>
            <w:r w:rsidRPr="00324465">
              <w:rPr>
                <w:rFonts w:ascii="Times New Roman" w:hAnsi="Times New Roman" w:cs="Times New Roman"/>
                <w:spacing w:val="-11"/>
                <w:sz w:val="20"/>
                <w:szCs w:val="20"/>
              </w:rPr>
              <w:t xml:space="preserve">категорию или прошедших </w:t>
            </w:r>
            <w:r w:rsidRPr="00324465">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w:t>
            </w:r>
            <w:r w:rsidRPr="00324465">
              <w:rPr>
                <w:rFonts w:ascii="Times New Roman" w:hAnsi="Times New Roman" w:cs="Times New Roman"/>
                <w:spacing w:val="-11"/>
                <w:sz w:val="20"/>
                <w:szCs w:val="20"/>
              </w:rPr>
              <w:t xml:space="preserve">общего числа </w:t>
            </w:r>
            <w:r w:rsidRPr="00324465">
              <w:rPr>
                <w:rFonts w:ascii="Times New Roman" w:hAnsi="Times New Roman" w:cs="Times New Roman"/>
                <w:spacing w:val="-10"/>
                <w:sz w:val="20"/>
                <w:szCs w:val="20"/>
              </w:rPr>
              <w:t>педагогических работников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95,2</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чителя</w:t>
            </w:r>
            <w:proofErr w:type="gramEnd"/>
            <w:r>
              <w:rPr>
                <w:rFonts w:ascii="Times New Roman" w:hAnsi="Times New Roman" w:cs="Times New Roman"/>
                <w:sz w:val="20"/>
                <w:szCs w:val="20"/>
              </w:rPr>
              <w:t>,</w:t>
            </w:r>
            <w:r w:rsidRPr="00324465">
              <w:rPr>
                <w:rFonts w:ascii="Times New Roman" w:hAnsi="Times New Roman" w:cs="Times New Roman"/>
                <w:sz w:val="20"/>
                <w:szCs w:val="20"/>
              </w:rPr>
              <w:t xml:space="preserve"> находящиеся в декретном отпуске и отпуске по уходу</w:t>
            </w:r>
            <w:r>
              <w:rPr>
                <w:rFonts w:ascii="Times New Roman" w:hAnsi="Times New Roman" w:cs="Times New Roman"/>
                <w:sz w:val="20"/>
                <w:szCs w:val="20"/>
              </w:rPr>
              <w:t xml:space="preserve"> за ребёнком</w:t>
            </w: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95,2</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чителя</w:t>
            </w:r>
            <w:proofErr w:type="gramEnd"/>
            <w:r>
              <w:rPr>
                <w:rFonts w:ascii="Times New Roman" w:hAnsi="Times New Roman" w:cs="Times New Roman"/>
                <w:sz w:val="20"/>
                <w:szCs w:val="20"/>
              </w:rPr>
              <w:t>,</w:t>
            </w:r>
            <w:r w:rsidRPr="00324465">
              <w:rPr>
                <w:rFonts w:ascii="Times New Roman" w:hAnsi="Times New Roman" w:cs="Times New Roman"/>
                <w:sz w:val="20"/>
                <w:szCs w:val="20"/>
              </w:rPr>
              <w:t xml:space="preserve"> находящиеся в декретном отпуске и отпуске по уходу</w:t>
            </w:r>
            <w:r>
              <w:rPr>
                <w:rFonts w:ascii="Times New Roman" w:hAnsi="Times New Roman" w:cs="Times New Roman"/>
                <w:sz w:val="20"/>
                <w:szCs w:val="20"/>
              </w:rPr>
              <w:t xml:space="preserve"> за ребёнком</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10"/>
                <w:sz w:val="20"/>
                <w:szCs w:val="20"/>
              </w:rPr>
              <w:t xml:space="preserve">3. Доля учащихся, </w:t>
            </w:r>
            <w:r w:rsidRPr="00324465">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324465">
              <w:rPr>
                <w:rFonts w:ascii="Times New Roman" w:hAnsi="Times New Roman" w:cs="Times New Roman"/>
                <w:spacing w:val="-11"/>
                <w:sz w:val="20"/>
                <w:szCs w:val="20"/>
              </w:rPr>
              <w:t xml:space="preserve"> от общего числа учащихся</w:t>
            </w:r>
          </w:p>
          <w:p w:rsidR="00055BC5" w:rsidRPr="00324465" w:rsidRDefault="00055BC5" w:rsidP="00810568">
            <w:pPr>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4.       Доля учащихся</w:t>
            </w:r>
            <w:r>
              <w:rPr>
                <w:rFonts w:ascii="Times New Roman" w:hAnsi="Times New Roman" w:cs="Times New Roman"/>
                <w:spacing w:val="-8"/>
                <w:sz w:val="20"/>
                <w:szCs w:val="20"/>
              </w:rPr>
              <w:t>,</w:t>
            </w:r>
            <w:r w:rsidRPr="00324465">
              <w:rPr>
                <w:rFonts w:ascii="Times New Roman" w:hAnsi="Times New Roman" w:cs="Times New Roman"/>
                <w:spacing w:val="-8"/>
                <w:sz w:val="20"/>
                <w:szCs w:val="20"/>
              </w:rPr>
              <w:t xml:space="preserve"> </w:t>
            </w:r>
            <w:r w:rsidRPr="00324465">
              <w:rPr>
                <w:rFonts w:ascii="Times New Roman" w:hAnsi="Times New Roman" w:cs="Times New Roman"/>
                <w:spacing w:val="-11"/>
                <w:sz w:val="20"/>
                <w:szCs w:val="20"/>
              </w:rPr>
              <w:t xml:space="preserve">получивших документ об </w:t>
            </w:r>
            <w:r w:rsidRPr="00324465">
              <w:rPr>
                <w:rFonts w:ascii="Times New Roman" w:hAnsi="Times New Roman" w:cs="Times New Roman"/>
                <w:spacing w:val="-10"/>
                <w:sz w:val="20"/>
                <w:szCs w:val="20"/>
              </w:rPr>
              <w:t>образовании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2"/>
                <w:sz w:val="20"/>
                <w:szCs w:val="20"/>
              </w:rPr>
              <w:t>выпускников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5.       Доля учащихся, </w:t>
            </w:r>
            <w:r w:rsidRPr="00324465">
              <w:rPr>
                <w:rFonts w:ascii="Times New Roman" w:hAnsi="Times New Roman" w:cs="Times New Roman"/>
                <w:spacing w:val="-11"/>
                <w:sz w:val="20"/>
                <w:szCs w:val="20"/>
              </w:rPr>
              <w:t xml:space="preserve">вовлеченных во внеурочную </w:t>
            </w:r>
            <w:r w:rsidRPr="00324465">
              <w:rPr>
                <w:rFonts w:ascii="Times New Roman" w:hAnsi="Times New Roman" w:cs="Times New Roman"/>
                <w:spacing w:val="-9"/>
                <w:sz w:val="20"/>
                <w:szCs w:val="20"/>
              </w:rPr>
              <w:lastRenderedPageBreak/>
              <w:t>деятельность</w:t>
            </w:r>
            <w:r>
              <w:rPr>
                <w:rFonts w:ascii="Times New Roman" w:hAnsi="Times New Roman" w:cs="Times New Roman"/>
                <w:spacing w:val="-9"/>
                <w:sz w:val="20"/>
                <w:szCs w:val="20"/>
              </w:rPr>
              <w:t>,</w:t>
            </w:r>
            <w:r w:rsidRPr="00324465">
              <w:rPr>
                <w:rFonts w:ascii="Times New Roman" w:hAnsi="Times New Roman" w:cs="Times New Roman"/>
                <w:spacing w:val="-9"/>
                <w:sz w:val="20"/>
                <w:szCs w:val="20"/>
              </w:rPr>
              <w:t xml:space="preserve"> от общего числа </w:t>
            </w:r>
            <w:r w:rsidRPr="00324465">
              <w:rPr>
                <w:rFonts w:ascii="Times New Roman" w:hAnsi="Times New Roman" w:cs="Times New Roman"/>
                <w:spacing w:val="-12"/>
                <w:sz w:val="20"/>
                <w:szCs w:val="20"/>
              </w:rPr>
              <w:t>учащихся</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lastRenderedPageBreak/>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75</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75</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6.       Число учащихся на 1 ПК</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324465">
              <w:rPr>
                <w:rFonts w:ascii="Times New Roman" w:hAnsi="Times New Roman" w:cs="Times New Roman"/>
                <w:sz w:val="20"/>
                <w:szCs w:val="20"/>
              </w:rPr>
              <w:t>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7.       Доля родителей (законных </w:t>
            </w:r>
            <w:r w:rsidRPr="00324465">
              <w:rPr>
                <w:rFonts w:ascii="Times New Roman" w:hAnsi="Times New Roman" w:cs="Times New Roman"/>
                <w:spacing w:val="-10"/>
                <w:sz w:val="20"/>
                <w:szCs w:val="20"/>
              </w:rPr>
              <w:t>представителей), удовлетворенных качеством образования</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1"/>
                <w:sz w:val="20"/>
                <w:szCs w:val="20"/>
              </w:rPr>
              <w:t>анкетированных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рганизация</w:t>
            </w:r>
            <w:proofErr w:type="gramEnd"/>
            <w:r w:rsidRPr="00324465">
              <w:rPr>
                <w:rFonts w:ascii="Times New Roman" w:hAnsi="Times New Roman" w:cs="Times New Roman"/>
                <w:sz w:val="20"/>
                <w:szCs w:val="20"/>
              </w:rPr>
              <w:t xml:space="preserve"> работы с учащимися и  их родителями (законными представителями)</w:t>
            </w: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95</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рганизация</w:t>
            </w:r>
            <w:proofErr w:type="gramEnd"/>
            <w:r w:rsidRPr="00324465">
              <w:rPr>
                <w:rFonts w:ascii="Times New Roman" w:hAnsi="Times New Roman" w:cs="Times New Roman"/>
                <w:sz w:val="20"/>
                <w:szCs w:val="20"/>
              </w:rPr>
              <w:t xml:space="preserve"> работы с учащимися и  их родителями (законными представителями)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26226</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проведение</w:t>
            </w:r>
            <w:proofErr w:type="gramEnd"/>
            <w:r>
              <w:rPr>
                <w:rFonts w:ascii="Times New Roman" w:hAnsi="Times New Roman" w:cs="Times New Roman"/>
                <w:sz w:val="20"/>
                <w:szCs w:val="20"/>
              </w:rPr>
              <w:t xml:space="preserve"> оптимиза</w:t>
            </w:r>
            <w:r w:rsidRPr="00324465">
              <w:rPr>
                <w:rFonts w:ascii="Times New Roman" w:hAnsi="Times New Roman" w:cs="Times New Roman"/>
                <w:sz w:val="20"/>
                <w:szCs w:val="20"/>
              </w:rPr>
              <w:t>ции</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26</w:t>
            </w:r>
            <w:r>
              <w:rPr>
                <w:rFonts w:ascii="Times New Roman" w:hAnsi="Times New Roman" w:cs="Times New Roman"/>
                <w:sz w:val="20"/>
                <w:szCs w:val="20"/>
              </w:rPr>
              <w:t> </w:t>
            </w:r>
            <w:r w:rsidRPr="00324465">
              <w:rPr>
                <w:rFonts w:ascii="Times New Roman" w:hAnsi="Times New Roman" w:cs="Times New Roman"/>
                <w:sz w:val="20"/>
                <w:szCs w:val="20"/>
              </w:rPr>
              <w:t>226</w:t>
            </w:r>
            <w:r>
              <w:rPr>
                <w:rFonts w:ascii="Times New Roman" w:hAnsi="Times New Roman" w:cs="Times New Roman"/>
                <w:sz w:val="20"/>
                <w:szCs w:val="20"/>
              </w:rPr>
              <w:t>,00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проведение</w:t>
            </w:r>
            <w:proofErr w:type="gramEnd"/>
            <w:r>
              <w:rPr>
                <w:rFonts w:ascii="Times New Roman" w:hAnsi="Times New Roman" w:cs="Times New Roman"/>
                <w:sz w:val="20"/>
                <w:szCs w:val="20"/>
              </w:rPr>
              <w:t xml:space="preserve"> оптимиза</w:t>
            </w:r>
            <w:r w:rsidRPr="00324465">
              <w:rPr>
                <w:rFonts w:ascii="Times New Roman" w:hAnsi="Times New Roman" w:cs="Times New Roman"/>
                <w:sz w:val="20"/>
                <w:szCs w:val="20"/>
              </w:rPr>
              <w:t>ции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987,26</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987,26</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987,26</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32</w:t>
            </w:r>
            <w:r>
              <w:rPr>
                <w:rFonts w:ascii="Times New Roman" w:hAnsi="Times New Roman" w:cs="Times New Roman"/>
                <w:sz w:val="20"/>
                <w:szCs w:val="20"/>
              </w:rPr>
              <w:t xml:space="preserve"> </w:t>
            </w:r>
            <w:r w:rsidRPr="00324465">
              <w:rPr>
                <w:rFonts w:ascii="Times New Roman" w:hAnsi="Times New Roman" w:cs="Times New Roman"/>
                <w:sz w:val="20"/>
                <w:szCs w:val="20"/>
              </w:rPr>
              <w:t>987,26</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24465" w:rsidRDefault="00055BC5" w:rsidP="00810568">
            <w:pPr>
              <w:jc w:val="center"/>
              <w:rPr>
                <w:rFonts w:ascii="Times New Roman" w:hAnsi="Times New Roman"/>
                <w:sz w:val="24"/>
                <w:szCs w:val="24"/>
              </w:rPr>
            </w:pPr>
            <w:r w:rsidRPr="00324465">
              <w:rPr>
                <w:rFonts w:ascii="Times New Roman" w:hAnsi="Times New Roman"/>
                <w:sz w:val="24"/>
                <w:szCs w:val="24"/>
              </w:rPr>
              <w:t>10</w:t>
            </w:r>
          </w:p>
        </w:tc>
        <w:tc>
          <w:tcPr>
            <w:tcW w:w="2835" w:type="dxa"/>
          </w:tcPr>
          <w:p w:rsidR="00055BC5" w:rsidRPr="00324465" w:rsidRDefault="00055BC5" w:rsidP="00810568">
            <w:pPr>
              <w:rPr>
                <w:rFonts w:ascii="Times New Roman" w:hAnsi="Times New Roman" w:cs="Times New Roman"/>
                <w:spacing w:val="-10"/>
                <w:sz w:val="20"/>
                <w:szCs w:val="20"/>
              </w:rPr>
            </w:pPr>
            <w:r w:rsidRPr="00324465">
              <w:rPr>
                <w:rFonts w:ascii="Times New Roman" w:hAnsi="Times New Roman" w:cs="Times New Roman"/>
                <w:spacing w:val="-13"/>
                <w:sz w:val="20"/>
                <w:szCs w:val="20"/>
              </w:rPr>
              <w:t xml:space="preserve">1 . Количество обучающихся </w:t>
            </w:r>
            <w:r w:rsidRPr="00324465">
              <w:rPr>
                <w:rFonts w:ascii="Times New Roman" w:hAnsi="Times New Roman" w:cs="Times New Roman"/>
                <w:spacing w:val="-10"/>
                <w:sz w:val="20"/>
                <w:szCs w:val="20"/>
              </w:rPr>
              <w:t xml:space="preserve">в </w:t>
            </w:r>
          </w:p>
          <w:p w:rsidR="00055BC5" w:rsidRPr="00324465"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V</w:t>
            </w:r>
            <w:r>
              <w:rPr>
                <w:rFonts w:ascii="Times New Roman" w:hAnsi="Times New Roman" w:cs="Times New Roman"/>
                <w:spacing w:val="-10"/>
                <w:sz w:val="20"/>
                <w:szCs w:val="20"/>
              </w:rPr>
              <w:t xml:space="preserve"> </w:t>
            </w:r>
            <w:r w:rsidRPr="00324465">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IX</w:t>
            </w:r>
            <w:r w:rsidRPr="00324465">
              <w:rPr>
                <w:rFonts w:ascii="Times New Roman" w:hAnsi="Times New Roman" w:cs="Times New Roman"/>
                <w:spacing w:val="-10"/>
                <w:sz w:val="20"/>
                <w:szCs w:val="20"/>
              </w:rPr>
              <w:t xml:space="preserve"> классах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363</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360</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изменение</w:t>
            </w:r>
            <w:proofErr w:type="gramEnd"/>
            <w:r w:rsidRPr="00324465">
              <w:rPr>
                <w:rFonts w:ascii="Times New Roman" w:hAnsi="Times New Roman" w:cs="Times New Roman"/>
                <w:sz w:val="20"/>
                <w:szCs w:val="20"/>
              </w:rPr>
              <w:t xml:space="preserve"> места жительства </w:t>
            </w:r>
            <w:r>
              <w:rPr>
                <w:rFonts w:ascii="Times New Roman" w:hAnsi="Times New Roman" w:cs="Times New Roman"/>
                <w:sz w:val="20"/>
                <w:szCs w:val="20"/>
              </w:rPr>
              <w:t>о</w:t>
            </w:r>
            <w:r w:rsidRPr="00324465">
              <w:rPr>
                <w:rFonts w:ascii="Times New Roman" w:hAnsi="Times New Roman" w:cs="Times New Roman"/>
                <w:sz w:val="20"/>
                <w:szCs w:val="20"/>
              </w:rPr>
              <w:t>бучающихся</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363</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360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изменение</w:t>
            </w:r>
            <w:proofErr w:type="gramEnd"/>
            <w:r w:rsidRPr="00324465">
              <w:rPr>
                <w:rFonts w:ascii="Times New Roman" w:hAnsi="Times New Roman" w:cs="Times New Roman"/>
                <w:sz w:val="20"/>
                <w:szCs w:val="20"/>
              </w:rPr>
              <w:t xml:space="preserve"> места жительства </w:t>
            </w:r>
            <w:r>
              <w:rPr>
                <w:rFonts w:ascii="Times New Roman" w:hAnsi="Times New Roman" w:cs="Times New Roman"/>
                <w:sz w:val="20"/>
                <w:szCs w:val="20"/>
              </w:rPr>
              <w:t>о</w:t>
            </w:r>
            <w:r w:rsidRPr="00324465">
              <w:rPr>
                <w:rFonts w:ascii="Times New Roman" w:hAnsi="Times New Roman" w:cs="Times New Roman"/>
                <w:sz w:val="20"/>
                <w:szCs w:val="20"/>
              </w:rPr>
              <w:t>бучающихся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9"/>
                <w:sz w:val="20"/>
                <w:szCs w:val="20"/>
              </w:rPr>
              <w:t xml:space="preserve">2. Доля учителей, имеющих </w:t>
            </w:r>
            <w:r w:rsidRPr="00324465">
              <w:rPr>
                <w:rFonts w:ascii="Times New Roman" w:hAnsi="Times New Roman" w:cs="Times New Roman"/>
                <w:spacing w:val="-12"/>
                <w:sz w:val="20"/>
                <w:szCs w:val="20"/>
              </w:rPr>
              <w:t xml:space="preserve">квалификационную </w:t>
            </w:r>
            <w:r w:rsidRPr="00324465">
              <w:rPr>
                <w:rFonts w:ascii="Times New Roman" w:hAnsi="Times New Roman" w:cs="Times New Roman"/>
                <w:spacing w:val="-11"/>
                <w:sz w:val="20"/>
                <w:szCs w:val="20"/>
              </w:rPr>
              <w:t xml:space="preserve">категорию или прошедших </w:t>
            </w:r>
            <w:r w:rsidRPr="00324465">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w:t>
            </w:r>
            <w:r w:rsidRPr="00324465">
              <w:rPr>
                <w:rFonts w:ascii="Times New Roman" w:hAnsi="Times New Roman" w:cs="Times New Roman"/>
                <w:spacing w:val="-11"/>
                <w:sz w:val="20"/>
                <w:szCs w:val="20"/>
              </w:rPr>
              <w:t xml:space="preserve">общего числа </w:t>
            </w:r>
            <w:r w:rsidRPr="00324465">
              <w:rPr>
                <w:rFonts w:ascii="Times New Roman" w:hAnsi="Times New Roman" w:cs="Times New Roman"/>
                <w:spacing w:val="-10"/>
                <w:sz w:val="20"/>
                <w:szCs w:val="20"/>
              </w:rPr>
              <w:t>педагогических работников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95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79</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молодые</w:t>
            </w:r>
            <w:proofErr w:type="gramEnd"/>
            <w:r>
              <w:rPr>
                <w:rFonts w:ascii="Times New Roman" w:hAnsi="Times New Roman" w:cs="Times New Roman"/>
                <w:sz w:val="20"/>
                <w:szCs w:val="20"/>
              </w:rPr>
              <w:t xml:space="preserve"> учителя (работают в ОО</w:t>
            </w:r>
            <w:r w:rsidRPr="00324465">
              <w:rPr>
                <w:rFonts w:ascii="Times New Roman" w:hAnsi="Times New Roman" w:cs="Times New Roman"/>
                <w:sz w:val="20"/>
                <w:szCs w:val="20"/>
              </w:rPr>
              <w:t xml:space="preserve"> менее 2-х лет)</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Не менее 95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79</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молодые</w:t>
            </w:r>
            <w:proofErr w:type="gramEnd"/>
            <w:r>
              <w:rPr>
                <w:rFonts w:ascii="Times New Roman" w:hAnsi="Times New Roman" w:cs="Times New Roman"/>
                <w:sz w:val="20"/>
                <w:szCs w:val="20"/>
              </w:rPr>
              <w:t xml:space="preserve"> учителя (работают в ОО</w:t>
            </w:r>
            <w:r w:rsidRPr="00324465">
              <w:rPr>
                <w:rFonts w:ascii="Times New Roman" w:hAnsi="Times New Roman" w:cs="Times New Roman"/>
                <w:sz w:val="20"/>
                <w:szCs w:val="20"/>
              </w:rPr>
              <w:t xml:space="preserve"> менее 2-х лет)</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10"/>
                <w:sz w:val="20"/>
                <w:szCs w:val="20"/>
              </w:rPr>
              <w:t xml:space="preserve">3. Доля учащихся, </w:t>
            </w:r>
            <w:r w:rsidRPr="00324465">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324465">
              <w:rPr>
                <w:rFonts w:ascii="Times New Roman" w:hAnsi="Times New Roman" w:cs="Times New Roman"/>
                <w:spacing w:val="-11"/>
                <w:sz w:val="20"/>
                <w:szCs w:val="20"/>
              </w:rPr>
              <w:t xml:space="preserve"> от общего числа учащихся</w:t>
            </w:r>
          </w:p>
          <w:p w:rsidR="00055BC5" w:rsidRPr="00324465" w:rsidRDefault="00055BC5" w:rsidP="00810568">
            <w:pPr>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4.       Доля учащихся</w:t>
            </w:r>
            <w:r>
              <w:rPr>
                <w:rFonts w:ascii="Times New Roman" w:hAnsi="Times New Roman" w:cs="Times New Roman"/>
                <w:spacing w:val="-8"/>
                <w:sz w:val="20"/>
                <w:szCs w:val="20"/>
              </w:rPr>
              <w:t>,</w:t>
            </w:r>
            <w:r w:rsidRPr="00324465">
              <w:rPr>
                <w:rFonts w:ascii="Times New Roman" w:hAnsi="Times New Roman" w:cs="Times New Roman"/>
                <w:spacing w:val="-8"/>
                <w:sz w:val="20"/>
                <w:szCs w:val="20"/>
              </w:rPr>
              <w:t xml:space="preserve"> </w:t>
            </w:r>
            <w:r w:rsidRPr="00324465">
              <w:rPr>
                <w:rFonts w:ascii="Times New Roman" w:hAnsi="Times New Roman" w:cs="Times New Roman"/>
                <w:spacing w:val="-11"/>
                <w:sz w:val="20"/>
                <w:szCs w:val="20"/>
              </w:rPr>
              <w:t xml:space="preserve">получивших документ об </w:t>
            </w:r>
            <w:r w:rsidRPr="00324465">
              <w:rPr>
                <w:rFonts w:ascii="Times New Roman" w:hAnsi="Times New Roman" w:cs="Times New Roman"/>
                <w:spacing w:val="-10"/>
                <w:sz w:val="20"/>
                <w:szCs w:val="20"/>
              </w:rPr>
              <w:t>образовании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2"/>
                <w:sz w:val="20"/>
                <w:szCs w:val="20"/>
              </w:rPr>
              <w:t>выпускников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5.       Доля учащихся, </w:t>
            </w:r>
            <w:r w:rsidRPr="00324465">
              <w:rPr>
                <w:rFonts w:ascii="Times New Roman" w:hAnsi="Times New Roman" w:cs="Times New Roman"/>
                <w:spacing w:val="-11"/>
                <w:sz w:val="20"/>
                <w:szCs w:val="20"/>
              </w:rPr>
              <w:t xml:space="preserve">вовлеченных во внеурочную </w:t>
            </w:r>
            <w:r w:rsidRPr="00324465">
              <w:rPr>
                <w:rFonts w:ascii="Times New Roman" w:hAnsi="Times New Roman" w:cs="Times New Roman"/>
                <w:spacing w:val="-9"/>
                <w:sz w:val="20"/>
                <w:szCs w:val="20"/>
              </w:rPr>
              <w:t>деятельность</w:t>
            </w:r>
            <w:r>
              <w:rPr>
                <w:rFonts w:ascii="Times New Roman" w:hAnsi="Times New Roman" w:cs="Times New Roman"/>
                <w:spacing w:val="-9"/>
                <w:sz w:val="20"/>
                <w:szCs w:val="20"/>
              </w:rPr>
              <w:t>,</w:t>
            </w:r>
            <w:r w:rsidRPr="00324465">
              <w:rPr>
                <w:rFonts w:ascii="Times New Roman" w:hAnsi="Times New Roman" w:cs="Times New Roman"/>
                <w:spacing w:val="-9"/>
                <w:sz w:val="20"/>
                <w:szCs w:val="20"/>
              </w:rPr>
              <w:t xml:space="preserve"> от общего числа </w:t>
            </w:r>
            <w:r w:rsidRPr="00324465">
              <w:rPr>
                <w:rFonts w:ascii="Times New Roman" w:hAnsi="Times New Roman" w:cs="Times New Roman"/>
                <w:spacing w:val="-12"/>
                <w:sz w:val="20"/>
                <w:szCs w:val="20"/>
              </w:rPr>
              <w:t>учащихся</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6.       Число учащихся на 1 ПК</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324465">
              <w:rPr>
                <w:rFonts w:ascii="Times New Roman" w:hAnsi="Times New Roman" w:cs="Times New Roman"/>
                <w:sz w:val="20"/>
                <w:szCs w:val="20"/>
              </w:rPr>
              <w:t>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величение</w:t>
            </w:r>
            <w:proofErr w:type="gramEnd"/>
            <w:r w:rsidRPr="00324465">
              <w:rPr>
                <w:rFonts w:ascii="Times New Roman" w:hAnsi="Times New Roman" w:cs="Times New Roman"/>
                <w:sz w:val="20"/>
                <w:szCs w:val="20"/>
              </w:rPr>
              <w:t xml:space="preserve"> количества обучающихся</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24465">
              <w:rPr>
                <w:rFonts w:ascii="Times New Roman" w:hAnsi="Times New Roman" w:cs="Times New Roman"/>
                <w:sz w:val="20"/>
                <w:szCs w:val="20"/>
              </w:rPr>
              <w:t>величение</w:t>
            </w:r>
            <w:proofErr w:type="gramEnd"/>
            <w:r w:rsidRPr="00324465">
              <w:rPr>
                <w:rFonts w:ascii="Times New Roman" w:hAnsi="Times New Roman" w:cs="Times New Roman"/>
                <w:sz w:val="20"/>
                <w:szCs w:val="20"/>
              </w:rPr>
              <w:t xml:space="preserve"> количества обучающихся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7.       Доля родителей (законных </w:t>
            </w:r>
            <w:r w:rsidRPr="00324465">
              <w:rPr>
                <w:rFonts w:ascii="Times New Roman" w:hAnsi="Times New Roman" w:cs="Times New Roman"/>
                <w:spacing w:val="-10"/>
                <w:sz w:val="20"/>
                <w:szCs w:val="20"/>
              </w:rPr>
              <w:lastRenderedPageBreak/>
              <w:t>представителей), удовлетворенных качеством образования</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1"/>
                <w:sz w:val="20"/>
                <w:szCs w:val="20"/>
              </w:rPr>
              <w:t>анкетированных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lastRenderedPageBreak/>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85</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85</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xml:space="preserve"> </w:t>
            </w:r>
            <w:r w:rsidRPr="00324465">
              <w:rPr>
                <w:rFonts w:ascii="Times New Roman" w:hAnsi="Times New Roman" w:cs="Times New Roman"/>
                <w:sz w:val="20"/>
                <w:szCs w:val="20"/>
              </w:rPr>
              <w:t>096,60</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ф</w:t>
            </w:r>
            <w:r w:rsidRPr="00324465">
              <w:rPr>
                <w:rFonts w:ascii="Times New Roman" w:hAnsi="Times New Roman" w:cs="Times New Roman"/>
                <w:sz w:val="20"/>
                <w:szCs w:val="20"/>
              </w:rPr>
              <w:t>инансовая</w:t>
            </w:r>
            <w:proofErr w:type="gramEnd"/>
            <w:r w:rsidRPr="00324465">
              <w:rPr>
                <w:rFonts w:ascii="Times New Roman" w:hAnsi="Times New Roman" w:cs="Times New Roman"/>
                <w:sz w:val="20"/>
                <w:szCs w:val="20"/>
              </w:rPr>
              <w:t xml:space="preserve"> отчетность</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xml:space="preserve"> </w:t>
            </w:r>
            <w:r w:rsidRPr="00324465">
              <w:rPr>
                <w:rFonts w:ascii="Times New Roman" w:hAnsi="Times New Roman" w:cs="Times New Roman"/>
                <w:sz w:val="20"/>
                <w:szCs w:val="20"/>
              </w:rPr>
              <w:t>096,60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ф</w:t>
            </w:r>
            <w:r w:rsidRPr="00324465">
              <w:rPr>
                <w:rFonts w:ascii="Times New Roman" w:hAnsi="Times New Roman" w:cs="Times New Roman"/>
                <w:sz w:val="20"/>
                <w:szCs w:val="20"/>
              </w:rPr>
              <w:t>инансовая</w:t>
            </w:r>
            <w:proofErr w:type="gramEnd"/>
            <w:r w:rsidRPr="00324465">
              <w:rPr>
                <w:rFonts w:ascii="Times New Roman" w:hAnsi="Times New Roman" w:cs="Times New Roman"/>
                <w:sz w:val="20"/>
                <w:szCs w:val="20"/>
              </w:rPr>
              <w:t xml:space="preserve"> отчетность</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167,22</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167,22</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167,22</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167,22</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24465" w:rsidRDefault="00055BC5" w:rsidP="00810568">
            <w:pPr>
              <w:jc w:val="center"/>
              <w:rPr>
                <w:rFonts w:ascii="Times New Roman" w:hAnsi="Times New Roman"/>
                <w:sz w:val="24"/>
                <w:szCs w:val="24"/>
              </w:rPr>
            </w:pPr>
            <w:r w:rsidRPr="00324465">
              <w:rPr>
                <w:rFonts w:ascii="Times New Roman" w:hAnsi="Times New Roman"/>
                <w:sz w:val="24"/>
                <w:szCs w:val="24"/>
              </w:rPr>
              <w:t>20</w:t>
            </w:r>
          </w:p>
        </w:tc>
        <w:tc>
          <w:tcPr>
            <w:tcW w:w="2835" w:type="dxa"/>
          </w:tcPr>
          <w:p w:rsidR="00055BC5" w:rsidRPr="00324465" w:rsidRDefault="00055BC5" w:rsidP="00810568">
            <w:pPr>
              <w:rPr>
                <w:rFonts w:ascii="Times New Roman" w:hAnsi="Times New Roman" w:cs="Times New Roman"/>
                <w:spacing w:val="-10"/>
                <w:sz w:val="20"/>
                <w:szCs w:val="20"/>
              </w:rPr>
            </w:pPr>
            <w:r w:rsidRPr="00324465">
              <w:rPr>
                <w:rFonts w:ascii="Times New Roman" w:hAnsi="Times New Roman" w:cs="Times New Roman"/>
                <w:spacing w:val="-13"/>
                <w:sz w:val="20"/>
                <w:szCs w:val="20"/>
              </w:rPr>
              <w:t xml:space="preserve">1 . Количество обучающихся </w:t>
            </w:r>
            <w:r w:rsidRPr="00324465">
              <w:rPr>
                <w:rFonts w:ascii="Times New Roman" w:hAnsi="Times New Roman" w:cs="Times New Roman"/>
                <w:spacing w:val="-10"/>
                <w:sz w:val="20"/>
                <w:szCs w:val="20"/>
              </w:rPr>
              <w:t xml:space="preserve">в </w:t>
            </w:r>
          </w:p>
          <w:p w:rsidR="00055BC5" w:rsidRPr="00324465"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V</w:t>
            </w:r>
            <w:r>
              <w:rPr>
                <w:rFonts w:ascii="Times New Roman" w:hAnsi="Times New Roman" w:cs="Times New Roman"/>
                <w:spacing w:val="-10"/>
                <w:sz w:val="20"/>
                <w:szCs w:val="20"/>
              </w:rPr>
              <w:t xml:space="preserve"> </w:t>
            </w:r>
            <w:r w:rsidRPr="00324465">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IX</w:t>
            </w:r>
            <w:r w:rsidRPr="00324465">
              <w:rPr>
                <w:rFonts w:ascii="Times New Roman" w:hAnsi="Times New Roman" w:cs="Times New Roman"/>
                <w:spacing w:val="-10"/>
                <w:sz w:val="20"/>
                <w:szCs w:val="20"/>
              </w:rPr>
              <w:t xml:space="preserve"> классах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112</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121</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324465">
              <w:rPr>
                <w:rFonts w:ascii="Times New Roman" w:hAnsi="Times New Roman" w:cs="Times New Roman"/>
                <w:sz w:val="20"/>
                <w:szCs w:val="20"/>
              </w:rPr>
              <w:t>а</w:t>
            </w:r>
            <w:r>
              <w:rPr>
                <w:rFonts w:ascii="Times New Roman" w:hAnsi="Times New Roman" w:cs="Times New Roman"/>
                <w:sz w:val="20"/>
                <w:szCs w:val="20"/>
              </w:rPr>
              <w:t>числение</w:t>
            </w:r>
            <w:proofErr w:type="gramEnd"/>
            <w:r>
              <w:rPr>
                <w:rFonts w:ascii="Times New Roman" w:hAnsi="Times New Roman" w:cs="Times New Roman"/>
                <w:sz w:val="20"/>
                <w:szCs w:val="20"/>
              </w:rPr>
              <w:t xml:space="preserve"> обучающихся в другие ОО</w:t>
            </w:r>
            <w:r w:rsidRPr="00324465">
              <w:rPr>
                <w:rFonts w:ascii="Times New Roman" w:hAnsi="Times New Roman" w:cs="Times New Roman"/>
                <w:sz w:val="20"/>
                <w:szCs w:val="20"/>
              </w:rPr>
              <w:t xml:space="preserve"> в связи со сменой места жительства родителей (законных представителей)</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112</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121</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324465">
              <w:rPr>
                <w:rFonts w:ascii="Times New Roman" w:hAnsi="Times New Roman" w:cs="Times New Roman"/>
                <w:sz w:val="20"/>
                <w:szCs w:val="20"/>
              </w:rPr>
              <w:t>а</w:t>
            </w:r>
            <w:r>
              <w:rPr>
                <w:rFonts w:ascii="Times New Roman" w:hAnsi="Times New Roman" w:cs="Times New Roman"/>
                <w:sz w:val="20"/>
                <w:szCs w:val="20"/>
              </w:rPr>
              <w:t>числение</w:t>
            </w:r>
            <w:proofErr w:type="gramEnd"/>
            <w:r>
              <w:rPr>
                <w:rFonts w:ascii="Times New Roman" w:hAnsi="Times New Roman" w:cs="Times New Roman"/>
                <w:sz w:val="20"/>
                <w:szCs w:val="20"/>
              </w:rPr>
              <w:t xml:space="preserve"> обучающихся в другие ОО</w:t>
            </w:r>
            <w:r w:rsidRPr="00324465">
              <w:rPr>
                <w:rFonts w:ascii="Times New Roman" w:hAnsi="Times New Roman" w:cs="Times New Roman"/>
                <w:sz w:val="20"/>
                <w:szCs w:val="20"/>
              </w:rPr>
              <w:t xml:space="preserve"> в связи со сменой места жительства родителей (законных представителей)</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9"/>
                <w:sz w:val="20"/>
                <w:szCs w:val="20"/>
              </w:rPr>
              <w:t xml:space="preserve">2. Доля учителей, имеющих </w:t>
            </w:r>
            <w:r w:rsidRPr="00324465">
              <w:rPr>
                <w:rFonts w:ascii="Times New Roman" w:hAnsi="Times New Roman" w:cs="Times New Roman"/>
                <w:spacing w:val="-12"/>
                <w:sz w:val="20"/>
                <w:szCs w:val="20"/>
              </w:rPr>
              <w:t xml:space="preserve">квалификационную </w:t>
            </w:r>
            <w:r w:rsidRPr="00324465">
              <w:rPr>
                <w:rFonts w:ascii="Times New Roman" w:hAnsi="Times New Roman" w:cs="Times New Roman"/>
                <w:spacing w:val="-11"/>
                <w:sz w:val="20"/>
                <w:szCs w:val="20"/>
              </w:rPr>
              <w:t xml:space="preserve">категорию или прошедших </w:t>
            </w:r>
            <w:r w:rsidRPr="00324465">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w:t>
            </w:r>
            <w:r w:rsidRPr="00324465">
              <w:rPr>
                <w:rFonts w:ascii="Times New Roman" w:hAnsi="Times New Roman" w:cs="Times New Roman"/>
                <w:spacing w:val="-11"/>
                <w:sz w:val="20"/>
                <w:szCs w:val="20"/>
              </w:rPr>
              <w:t xml:space="preserve">общего числа </w:t>
            </w:r>
            <w:r w:rsidRPr="00324465">
              <w:rPr>
                <w:rFonts w:ascii="Times New Roman" w:hAnsi="Times New Roman" w:cs="Times New Roman"/>
                <w:spacing w:val="-10"/>
                <w:sz w:val="20"/>
                <w:szCs w:val="20"/>
              </w:rPr>
              <w:t>педагогических работников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10"/>
                <w:sz w:val="20"/>
                <w:szCs w:val="20"/>
              </w:rPr>
              <w:t xml:space="preserve">3. Доля учащихся, </w:t>
            </w:r>
            <w:r w:rsidRPr="00324465">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324465">
              <w:rPr>
                <w:rFonts w:ascii="Times New Roman" w:hAnsi="Times New Roman" w:cs="Times New Roman"/>
                <w:spacing w:val="-11"/>
                <w:sz w:val="20"/>
                <w:szCs w:val="20"/>
              </w:rPr>
              <w:t xml:space="preserve"> от общего числа учащихся</w:t>
            </w:r>
          </w:p>
          <w:p w:rsidR="00055BC5" w:rsidRPr="00324465" w:rsidRDefault="00055BC5" w:rsidP="00810568">
            <w:pPr>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70,2</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сновной</w:t>
            </w:r>
            <w:proofErr w:type="gramEnd"/>
            <w:r w:rsidRPr="00324465">
              <w:rPr>
                <w:rFonts w:ascii="Times New Roman" w:hAnsi="Times New Roman" w:cs="Times New Roman"/>
                <w:sz w:val="20"/>
                <w:szCs w:val="20"/>
              </w:rPr>
              <w:t xml:space="preserve"> причиной неуспеваемости обучающихся является пропуски уроков без уважительной причины, отсутствие контроля со стороны родителей</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70,2</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сновной</w:t>
            </w:r>
            <w:proofErr w:type="gramEnd"/>
            <w:r w:rsidRPr="00324465">
              <w:rPr>
                <w:rFonts w:ascii="Times New Roman" w:hAnsi="Times New Roman" w:cs="Times New Roman"/>
                <w:sz w:val="20"/>
                <w:szCs w:val="20"/>
              </w:rPr>
              <w:t xml:space="preserve"> причиной неуспеваемости обучающихся является пропуски уроков без уважительной причины, отсутствие контроля со стороны родителей</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4.       Доля учащихся</w:t>
            </w:r>
            <w:r>
              <w:rPr>
                <w:rFonts w:ascii="Times New Roman" w:hAnsi="Times New Roman" w:cs="Times New Roman"/>
                <w:spacing w:val="-8"/>
                <w:sz w:val="20"/>
                <w:szCs w:val="20"/>
              </w:rPr>
              <w:t>,</w:t>
            </w:r>
            <w:r w:rsidRPr="00324465">
              <w:rPr>
                <w:rFonts w:ascii="Times New Roman" w:hAnsi="Times New Roman" w:cs="Times New Roman"/>
                <w:spacing w:val="-8"/>
                <w:sz w:val="20"/>
                <w:szCs w:val="20"/>
              </w:rPr>
              <w:t xml:space="preserve"> </w:t>
            </w:r>
            <w:r w:rsidRPr="00324465">
              <w:rPr>
                <w:rFonts w:ascii="Times New Roman" w:hAnsi="Times New Roman" w:cs="Times New Roman"/>
                <w:spacing w:val="-11"/>
                <w:sz w:val="20"/>
                <w:szCs w:val="20"/>
              </w:rPr>
              <w:t xml:space="preserve">получивших документ об </w:t>
            </w:r>
            <w:r w:rsidRPr="00324465">
              <w:rPr>
                <w:rFonts w:ascii="Times New Roman" w:hAnsi="Times New Roman" w:cs="Times New Roman"/>
                <w:spacing w:val="-10"/>
                <w:sz w:val="20"/>
                <w:szCs w:val="20"/>
              </w:rPr>
              <w:t>образовании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2"/>
                <w:sz w:val="20"/>
                <w:szCs w:val="20"/>
              </w:rPr>
              <w:t>выпускников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90</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допущены к прохождению ГИА, оставлены на повторный год обучения</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допущены к прохождению ГИА, оставлены на повторный год обучения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5.       Доля учащихся, </w:t>
            </w:r>
            <w:r w:rsidRPr="00324465">
              <w:rPr>
                <w:rFonts w:ascii="Times New Roman" w:hAnsi="Times New Roman" w:cs="Times New Roman"/>
                <w:spacing w:val="-11"/>
                <w:sz w:val="20"/>
                <w:szCs w:val="20"/>
              </w:rPr>
              <w:t xml:space="preserve">вовлеченных во внеурочную </w:t>
            </w:r>
            <w:r w:rsidRPr="00324465">
              <w:rPr>
                <w:rFonts w:ascii="Times New Roman" w:hAnsi="Times New Roman" w:cs="Times New Roman"/>
                <w:spacing w:val="-9"/>
                <w:sz w:val="20"/>
                <w:szCs w:val="20"/>
              </w:rPr>
              <w:t>деятельность</w:t>
            </w:r>
            <w:r>
              <w:rPr>
                <w:rFonts w:ascii="Times New Roman" w:hAnsi="Times New Roman" w:cs="Times New Roman"/>
                <w:spacing w:val="-9"/>
                <w:sz w:val="20"/>
                <w:szCs w:val="20"/>
              </w:rPr>
              <w:t>,</w:t>
            </w:r>
            <w:r w:rsidRPr="00324465">
              <w:rPr>
                <w:rFonts w:ascii="Times New Roman" w:hAnsi="Times New Roman" w:cs="Times New Roman"/>
                <w:spacing w:val="-9"/>
                <w:sz w:val="20"/>
                <w:szCs w:val="20"/>
              </w:rPr>
              <w:t xml:space="preserve"> от общего числа </w:t>
            </w:r>
            <w:r w:rsidRPr="00324465">
              <w:rPr>
                <w:rFonts w:ascii="Times New Roman" w:hAnsi="Times New Roman" w:cs="Times New Roman"/>
                <w:spacing w:val="-12"/>
                <w:sz w:val="20"/>
                <w:szCs w:val="20"/>
              </w:rPr>
              <w:t>учащихся</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78,2</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78,2</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tabs>
                <w:tab w:val="left" w:pos="347"/>
              </w:tabs>
              <w:rPr>
                <w:rFonts w:ascii="Times New Roman" w:hAnsi="Times New Roman" w:cs="Times New Roman"/>
                <w:sz w:val="20"/>
                <w:szCs w:val="20"/>
              </w:rPr>
            </w:pPr>
            <w:r w:rsidRPr="00324465">
              <w:rPr>
                <w:rFonts w:ascii="Times New Roman" w:hAnsi="Times New Roman" w:cs="Times New Roman"/>
                <w:spacing w:val="-8"/>
                <w:sz w:val="20"/>
                <w:szCs w:val="20"/>
              </w:rPr>
              <w:t>6.       Число учащихся на 1 ПК</w:t>
            </w:r>
          </w:p>
          <w:p w:rsidR="00055BC5" w:rsidRPr="00324465" w:rsidRDefault="00055BC5" w:rsidP="00810568">
            <w:pPr>
              <w:shd w:val="clear" w:color="auto" w:fill="FFFFFF"/>
              <w:tabs>
                <w:tab w:val="left" w:pos="347"/>
              </w:tabs>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tabs>
                <w:tab w:val="left" w:pos="347"/>
              </w:tabs>
              <w:rPr>
                <w:rFonts w:ascii="Times New Roman" w:hAnsi="Times New Roman" w:cs="Times New Roman"/>
                <w:sz w:val="20"/>
                <w:szCs w:val="20"/>
              </w:rPr>
            </w:pPr>
            <w:r w:rsidRPr="00324465">
              <w:rPr>
                <w:rFonts w:ascii="Times New Roman" w:hAnsi="Times New Roman" w:cs="Times New Roman"/>
                <w:spacing w:val="-8"/>
                <w:sz w:val="20"/>
                <w:szCs w:val="20"/>
              </w:rPr>
              <w:t xml:space="preserve">7.       Доля родителей (законных </w:t>
            </w:r>
            <w:r w:rsidRPr="00324465">
              <w:rPr>
                <w:rFonts w:ascii="Times New Roman" w:hAnsi="Times New Roman" w:cs="Times New Roman"/>
                <w:spacing w:val="-10"/>
                <w:sz w:val="20"/>
                <w:szCs w:val="20"/>
              </w:rPr>
              <w:t>представителей), удовлетворенных качеством образования</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1"/>
                <w:sz w:val="20"/>
                <w:szCs w:val="20"/>
              </w:rPr>
              <w:t>анкетированных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89,7</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89,7</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16</w:t>
            </w:r>
            <w:r>
              <w:rPr>
                <w:rFonts w:ascii="Times New Roman" w:hAnsi="Times New Roman" w:cs="Times New Roman"/>
                <w:sz w:val="20"/>
                <w:szCs w:val="20"/>
              </w:rPr>
              <w:t xml:space="preserve"> </w:t>
            </w:r>
            <w:r w:rsidRPr="00324465">
              <w:rPr>
                <w:rFonts w:ascii="Times New Roman" w:hAnsi="Times New Roman" w:cs="Times New Roman"/>
                <w:sz w:val="20"/>
                <w:szCs w:val="20"/>
              </w:rPr>
              <w:t>608,11</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р</w:t>
            </w:r>
            <w:r w:rsidRPr="00324465">
              <w:rPr>
                <w:rFonts w:ascii="Times New Roman" w:hAnsi="Times New Roman" w:cs="Times New Roman"/>
                <w:sz w:val="20"/>
                <w:szCs w:val="20"/>
              </w:rPr>
              <w:t>азмер</w:t>
            </w:r>
            <w:proofErr w:type="gramEnd"/>
            <w:r w:rsidRPr="00324465">
              <w:rPr>
                <w:rFonts w:ascii="Times New Roman" w:hAnsi="Times New Roman" w:cs="Times New Roman"/>
                <w:sz w:val="20"/>
                <w:szCs w:val="20"/>
              </w:rPr>
              <w:t xml:space="preserve"> ФОТ</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16</w:t>
            </w:r>
            <w:r>
              <w:rPr>
                <w:rFonts w:ascii="Times New Roman" w:hAnsi="Times New Roman" w:cs="Times New Roman"/>
                <w:sz w:val="20"/>
                <w:szCs w:val="20"/>
              </w:rPr>
              <w:t xml:space="preserve"> </w:t>
            </w:r>
            <w:r w:rsidRPr="00324465">
              <w:rPr>
                <w:rFonts w:ascii="Times New Roman" w:hAnsi="Times New Roman" w:cs="Times New Roman"/>
                <w:sz w:val="20"/>
                <w:szCs w:val="20"/>
              </w:rPr>
              <w:t>608,11</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р</w:t>
            </w:r>
            <w:r w:rsidRPr="00324465">
              <w:rPr>
                <w:rFonts w:ascii="Times New Roman" w:hAnsi="Times New Roman" w:cs="Times New Roman"/>
                <w:sz w:val="20"/>
                <w:szCs w:val="20"/>
              </w:rPr>
              <w:t>азмер</w:t>
            </w:r>
            <w:proofErr w:type="gramEnd"/>
            <w:r w:rsidRPr="00324465">
              <w:rPr>
                <w:rFonts w:ascii="Times New Roman" w:hAnsi="Times New Roman" w:cs="Times New Roman"/>
                <w:sz w:val="20"/>
                <w:szCs w:val="20"/>
              </w:rPr>
              <w:t xml:space="preserve"> ФОТ</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836,31</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836,31</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836,31</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31</w:t>
            </w:r>
            <w:r>
              <w:rPr>
                <w:rFonts w:ascii="Times New Roman" w:hAnsi="Times New Roman" w:cs="Times New Roman"/>
                <w:sz w:val="20"/>
                <w:szCs w:val="20"/>
              </w:rPr>
              <w:t xml:space="preserve"> </w:t>
            </w:r>
            <w:r w:rsidRPr="00324465">
              <w:rPr>
                <w:rFonts w:ascii="Times New Roman" w:hAnsi="Times New Roman" w:cs="Times New Roman"/>
                <w:sz w:val="20"/>
                <w:szCs w:val="20"/>
              </w:rPr>
              <w:t>836,31</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24465" w:rsidRDefault="00055BC5" w:rsidP="00810568">
            <w:pPr>
              <w:jc w:val="center"/>
              <w:rPr>
                <w:rFonts w:ascii="Times New Roman" w:hAnsi="Times New Roman"/>
                <w:sz w:val="24"/>
                <w:szCs w:val="24"/>
              </w:rPr>
            </w:pPr>
            <w:r w:rsidRPr="00324465">
              <w:rPr>
                <w:rFonts w:ascii="Times New Roman" w:hAnsi="Times New Roman"/>
                <w:sz w:val="24"/>
                <w:szCs w:val="24"/>
              </w:rPr>
              <w:t>22</w:t>
            </w:r>
          </w:p>
        </w:tc>
        <w:tc>
          <w:tcPr>
            <w:tcW w:w="2835" w:type="dxa"/>
          </w:tcPr>
          <w:p w:rsidR="00055BC5" w:rsidRPr="00324465" w:rsidRDefault="00055BC5" w:rsidP="00810568">
            <w:pPr>
              <w:rPr>
                <w:rFonts w:ascii="Times New Roman" w:hAnsi="Times New Roman" w:cs="Times New Roman"/>
                <w:spacing w:val="-10"/>
                <w:sz w:val="20"/>
                <w:szCs w:val="20"/>
              </w:rPr>
            </w:pPr>
            <w:r w:rsidRPr="00324465">
              <w:rPr>
                <w:rFonts w:ascii="Times New Roman" w:hAnsi="Times New Roman" w:cs="Times New Roman"/>
                <w:spacing w:val="-13"/>
                <w:sz w:val="20"/>
                <w:szCs w:val="20"/>
              </w:rPr>
              <w:t xml:space="preserve">1 . Количество обучающихся </w:t>
            </w:r>
            <w:r w:rsidRPr="00324465">
              <w:rPr>
                <w:rFonts w:ascii="Times New Roman" w:hAnsi="Times New Roman" w:cs="Times New Roman"/>
                <w:spacing w:val="-10"/>
                <w:sz w:val="20"/>
                <w:szCs w:val="20"/>
              </w:rPr>
              <w:t xml:space="preserve">в </w:t>
            </w:r>
          </w:p>
          <w:p w:rsidR="00055BC5" w:rsidRPr="00324465" w:rsidRDefault="00055BC5" w:rsidP="00810568">
            <w:pPr>
              <w:rPr>
                <w:rFonts w:ascii="Times New Roman" w:hAnsi="Times New Roman" w:cs="Times New Roman"/>
                <w:sz w:val="20"/>
                <w:szCs w:val="20"/>
              </w:rPr>
            </w:pPr>
            <w:r>
              <w:rPr>
                <w:rFonts w:ascii="Times New Roman" w:hAnsi="Times New Roman" w:cs="Times New Roman"/>
                <w:spacing w:val="-10"/>
                <w:sz w:val="20"/>
                <w:szCs w:val="20"/>
                <w:lang w:val="en-US"/>
              </w:rPr>
              <w:t>V</w:t>
            </w:r>
            <w:r>
              <w:rPr>
                <w:rFonts w:ascii="Times New Roman" w:hAnsi="Times New Roman" w:cs="Times New Roman"/>
                <w:spacing w:val="-10"/>
                <w:sz w:val="20"/>
                <w:szCs w:val="20"/>
              </w:rPr>
              <w:t xml:space="preserve"> </w:t>
            </w:r>
            <w:r w:rsidRPr="00324465">
              <w:rPr>
                <w:rFonts w:ascii="Times New Roman" w:hAnsi="Times New Roman" w:cs="Times New Roman"/>
                <w:spacing w:val="-10"/>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10"/>
                <w:sz w:val="20"/>
                <w:szCs w:val="20"/>
                <w:lang w:val="en-US"/>
              </w:rPr>
              <w:t>IX</w:t>
            </w:r>
            <w:r w:rsidRPr="00324465">
              <w:rPr>
                <w:rFonts w:ascii="Times New Roman" w:hAnsi="Times New Roman" w:cs="Times New Roman"/>
                <w:spacing w:val="-10"/>
                <w:sz w:val="20"/>
                <w:szCs w:val="20"/>
              </w:rPr>
              <w:t xml:space="preserve"> классах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чел.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618</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618</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618</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618</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9"/>
                <w:sz w:val="20"/>
                <w:szCs w:val="20"/>
              </w:rPr>
              <w:t xml:space="preserve">2. Доля учителей, имеющих </w:t>
            </w:r>
            <w:r w:rsidRPr="00324465">
              <w:rPr>
                <w:rFonts w:ascii="Times New Roman" w:hAnsi="Times New Roman" w:cs="Times New Roman"/>
                <w:spacing w:val="-12"/>
                <w:sz w:val="20"/>
                <w:szCs w:val="20"/>
              </w:rPr>
              <w:t xml:space="preserve">квалификационную </w:t>
            </w:r>
            <w:r w:rsidRPr="00324465">
              <w:rPr>
                <w:rFonts w:ascii="Times New Roman" w:hAnsi="Times New Roman" w:cs="Times New Roman"/>
                <w:spacing w:val="-11"/>
                <w:sz w:val="20"/>
                <w:szCs w:val="20"/>
              </w:rPr>
              <w:t xml:space="preserve">категорию или прошедших </w:t>
            </w:r>
            <w:r w:rsidRPr="00324465">
              <w:rPr>
                <w:rFonts w:ascii="Times New Roman" w:hAnsi="Times New Roman" w:cs="Times New Roman"/>
                <w:spacing w:val="-10"/>
                <w:sz w:val="20"/>
                <w:szCs w:val="20"/>
              </w:rPr>
              <w:t>аттестацию на соответствие занимаемой должности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w:t>
            </w:r>
            <w:r w:rsidRPr="00324465">
              <w:rPr>
                <w:rFonts w:ascii="Times New Roman" w:hAnsi="Times New Roman" w:cs="Times New Roman"/>
                <w:spacing w:val="-11"/>
                <w:sz w:val="20"/>
                <w:szCs w:val="20"/>
              </w:rPr>
              <w:t xml:space="preserve">общего числа </w:t>
            </w:r>
            <w:r w:rsidRPr="00324465">
              <w:rPr>
                <w:rFonts w:ascii="Times New Roman" w:hAnsi="Times New Roman" w:cs="Times New Roman"/>
                <w:spacing w:val="-10"/>
                <w:sz w:val="20"/>
                <w:szCs w:val="20"/>
              </w:rPr>
              <w:t>педагогических работников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10"/>
                <w:sz w:val="20"/>
                <w:szCs w:val="20"/>
              </w:rPr>
              <w:t xml:space="preserve">3. Доля учащихся, </w:t>
            </w:r>
            <w:r w:rsidRPr="00324465">
              <w:rPr>
                <w:rFonts w:ascii="Times New Roman" w:hAnsi="Times New Roman" w:cs="Times New Roman"/>
                <w:spacing w:val="-11"/>
                <w:sz w:val="20"/>
                <w:szCs w:val="20"/>
              </w:rPr>
              <w:t>освоивших ООП</w:t>
            </w:r>
            <w:r>
              <w:rPr>
                <w:rFonts w:ascii="Times New Roman" w:hAnsi="Times New Roman" w:cs="Times New Roman"/>
                <w:spacing w:val="-11"/>
                <w:sz w:val="20"/>
                <w:szCs w:val="20"/>
              </w:rPr>
              <w:t>,</w:t>
            </w:r>
            <w:r w:rsidRPr="00324465">
              <w:rPr>
                <w:rFonts w:ascii="Times New Roman" w:hAnsi="Times New Roman" w:cs="Times New Roman"/>
                <w:spacing w:val="-11"/>
                <w:sz w:val="20"/>
                <w:szCs w:val="20"/>
              </w:rPr>
              <w:t xml:space="preserve"> от общего числа учащихся</w:t>
            </w:r>
          </w:p>
          <w:p w:rsidR="00055BC5" w:rsidRPr="00324465" w:rsidRDefault="00055BC5" w:rsidP="00810568">
            <w:pPr>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98</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324465">
              <w:rPr>
                <w:rFonts w:ascii="Times New Roman" w:hAnsi="Times New Roman" w:cs="Times New Roman"/>
                <w:sz w:val="20"/>
                <w:szCs w:val="20"/>
              </w:rPr>
              <w:t>вое</w:t>
            </w:r>
            <w:proofErr w:type="gramEnd"/>
            <w:r w:rsidRPr="00324465">
              <w:rPr>
                <w:rFonts w:ascii="Times New Roman" w:hAnsi="Times New Roman" w:cs="Times New Roman"/>
                <w:sz w:val="20"/>
                <w:szCs w:val="20"/>
              </w:rPr>
              <w:t xml:space="preserve"> учащихся не допущены к сдаче ОГЭ</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98</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д</w:t>
            </w:r>
            <w:r w:rsidRPr="00324465">
              <w:rPr>
                <w:rFonts w:ascii="Times New Roman" w:hAnsi="Times New Roman" w:cs="Times New Roman"/>
                <w:sz w:val="20"/>
                <w:szCs w:val="20"/>
              </w:rPr>
              <w:t>вое</w:t>
            </w:r>
            <w:proofErr w:type="gramEnd"/>
            <w:r w:rsidRPr="00324465">
              <w:rPr>
                <w:rFonts w:ascii="Times New Roman" w:hAnsi="Times New Roman" w:cs="Times New Roman"/>
                <w:sz w:val="20"/>
                <w:szCs w:val="20"/>
              </w:rPr>
              <w:t xml:space="preserve"> учащихся не допущены к сдаче ОГЭ</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4.       Доля учащихся</w:t>
            </w:r>
            <w:r>
              <w:rPr>
                <w:rFonts w:ascii="Times New Roman" w:hAnsi="Times New Roman" w:cs="Times New Roman"/>
                <w:spacing w:val="-8"/>
                <w:sz w:val="20"/>
                <w:szCs w:val="20"/>
              </w:rPr>
              <w:t>,</w:t>
            </w:r>
            <w:r w:rsidRPr="00324465">
              <w:rPr>
                <w:rFonts w:ascii="Times New Roman" w:hAnsi="Times New Roman" w:cs="Times New Roman"/>
                <w:spacing w:val="-8"/>
                <w:sz w:val="20"/>
                <w:szCs w:val="20"/>
              </w:rPr>
              <w:t xml:space="preserve"> </w:t>
            </w:r>
            <w:r w:rsidRPr="00324465">
              <w:rPr>
                <w:rFonts w:ascii="Times New Roman" w:hAnsi="Times New Roman" w:cs="Times New Roman"/>
                <w:spacing w:val="-11"/>
                <w:sz w:val="20"/>
                <w:szCs w:val="20"/>
              </w:rPr>
              <w:t xml:space="preserve">получивших документ об </w:t>
            </w:r>
            <w:r w:rsidRPr="00324465">
              <w:rPr>
                <w:rFonts w:ascii="Times New Roman" w:hAnsi="Times New Roman" w:cs="Times New Roman"/>
                <w:spacing w:val="-10"/>
                <w:sz w:val="20"/>
                <w:szCs w:val="20"/>
              </w:rPr>
              <w:t>образовании</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2"/>
                <w:sz w:val="20"/>
                <w:szCs w:val="20"/>
              </w:rPr>
              <w:t>выпускников</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5.       Доля учащихся, </w:t>
            </w:r>
            <w:r w:rsidRPr="00324465">
              <w:rPr>
                <w:rFonts w:ascii="Times New Roman" w:hAnsi="Times New Roman" w:cs="Times New Roman"/>
                <w:spacing w:val="-11"/>
                <w:sz w:val="20"/>
                <w:szCs w:val="20"/>
              </w:rPr>
              <w:t xml:space="preserve">вовлеченных во внеурочную </w:t>
            </w:r>
            <w:r w:rsidRPr="00324465">
              <w:rPr>
                <w:rFonts w:ascii="Times New Roman" w:hAnsi="Times New Roman" w:cs="Times New Roman"/>
                <w:spacing w:val="-9"/>
                <w:sz w:val="20"/>
                <w:szCs w:val="20"/>
              </w:rPr>
              <w:t>деятельность</w:t>
            </w:r>
            <w:r>
              <w:rPr>
                <w:rFonts w:ascii="Times New Roman" w:hAnsi="Times New Roman" w:cs="Times New Roman"/>
                <w:spacing w:val="-9"/>
                <w:sz w:val="20"/>
                <w:szCs w:val="20"/>
              </w:rPr>
              <w:t>,</w:t>
            </w:r>
            <w:r w:rsidRPr="00324465">
              <w:rPr>
                <w:rFonts w:ascii="Times New Roman" w:hAnsi="Times New Roman" w:cs="Times New Roman"/>
                <w:spacing w:val="-9"/>
                <w:sz w:val="20"/>
                <w:szCs w:val="20"/>
              </w:rPr>
              <w:t xml:space="preserve"> от общего числа </w:t>
            </w:r>
            <w:r w:rsidRPr="00324465">
              <w:rPr>
                <w:rFonts w:ascii="Times New Roman" w:hAnsi="Times New Roman" w:cs="Times New Roman"/>
                <w:spacing w:val="-12"/>
                <w:sz w:val="20"/>
                <w:szCs w:val="20"/>
              </w:rPr>
              <w:t>учащихся</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100</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6.       Число учащихся на 1 ПК</w:t>
            </w:r>
          </w:p>
          <w:p w:rsidR="00055BC5" w:rsidRPr="00324465" w:rsidRDefault="00055BC5" w:rsidP="00810568">
            <w:pPr>
              <w:shd w:val="clear" w:color="auto" w:fill="FFFFFF"/>
              <w:rPr>
                <w:rFonts w:ascii="Times New Roman" w:hAnsi="Times New Roman" w:cs="Times New Roman"/>
                <w:sz w:val="20"/>
                <w:szCs w:val="20"/>
              </w:rPr>
            </w:pP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324465">
              <w:rPr>
                <w:rFonts w:ascii="Times New Roman" w:hAnsi="Times New Roman" w:cs="Times New Roman"/>
                <w:sz w:val="20"/>
                <w:szCs w:val="20"/>
              </w:rPr>
              <w:t>ел.</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14</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pacing w:val="-8"/>
                <w:sz w:val="20"/>
                <w:szCs w:val="20"/>
              </w:rPr>
              <w:t xml:space="preserve">7.       Доля родителей (законных </w:t>
            </w:r>
            <w:r w:rsidRPr="00324465">
              <w:rPr>
                <w:rFonts w:ascii="Times New Roman" w:hAnsi="Times New Roman" w:cs="Times New Roman"/>
                <w:spacing w:val="-10"/>
                <w:sz w:val="20"/>
                <w:szCs w:val="20"/>
              </w:rPr>
              <w:lastRenderedPageBreak/>
              <w:t>представителей), удовлетворенных качеством образования</w:t>
            </w:r>
            <w:r>
              <w:rPr>
                <w:rFonts w:ascii="Times New Roman" w:hAnsi="Times New Roman" w:cs="Times New Roman"/>
                <w:spacing w:val="-10"/>
                <w:sz w:val="20"/>
                <w:szCs w:val="20"/>
              </w:rPr>
              <w:t>,</w:t>
            </w:r>
            <w:r w:rsidRPr="00324465">
              <w:rPr>
                <w:rFonts w:ascii="Times New Roman" w:hAnsi="Times New Roman" w:cs="Times New Roman"/>
                <w:spacing w:val="-10"/>
                <w:sz w:val="20"/>
                <w:szCs w:val="20"/>
              </w:rPr>
              <w:t xml:space="preserve"> от общего числа </w:t>
            </w:r>
            <w:r w:rsidRPr="00324465">
              <w:rPr>
                <w:rFonts w:ascii="Times New Roman" w:hAnsi="Times New Roman" w:cs="Times New Roman"/>
                <w:spacing w:val="-11"/>
                <w:sz w:val="20"/>
                <w:szCs w:val="20"/>
              </w:rPr>
              <w:t>анкетированных</w:t>
            </w:r>
          </w:p>
        </w:tc>
        <w:tc>
          <w:tcPr>
            <w:tcW w:w="1134"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lastRenderedPageBreak/>
              <w:t>%</w:t>
            </w:r>
          </w:p>
        </w:tc>
        <w:tc>
          <w:tcPr>
            <w:tcW w:w="1843"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87</w:t>
            </w:r>
          </w:p>
        </w:tc>
        <w:tc>
          <w:tcPr>
            <w:tcW w:w="1857" w:type="dxa"/>
          </w:tcPr>
          <w:p w:rsidR="00055BC5" w:rsidRPr="00324465" w:rsidRDefault="00055BC5" w:rsidP="00810568">
            <w:pPr>
              <w:jc w:val="center"/>
              <w:rPr>
                <w:rFonts w:ascii="Times New Roman" w:hAnsi="Times New Roman" w:cs="Times New Roman"/>
                <w:sz w:val="20"/>
                <w:szCs w:val="20"/>
              </w:rPr>
            </w:pPr>
          </w:p>
        </w:tc>
        <w:tc>
          <w:tcPr>
            <w:tcW w:w="1701"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24465">
              <w:rPr>
                <w:rFonts w:ascii="Times New Roman" w:hAnsi="Times New Roman" w:cs="Times New Roman"/>
                <w:sz w:val="20"/>
                <w:szCs w:val="20"/>
              </w:rPr>
              <w:t>е</w:t>
            </w:r>
            <w:proofErr w:type="gramEnd"/>
            <w:r w:rsidRPr="00324465">
              <w:rPr>
                <w:rFonts w:ascii="Times New Roman" w:hAnsi="Times New Roman" w:cs="Times New Roman"/>
                <w:sz w:val="20"/>
                <w:szCs w:val="20"/>
              </w:rPr>
              <w:t xml:space="preserve"> менее 85</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87</w:t>
            </w:r>
          </w:p>
        </w:tc>
        <w:tc>
          <w:tcPr>
            <w:tcW w:w="1844" w:type="dxa"/>
          </w:tcPr>
          <w:p w:rsidR="00055BC5" w:rsidRPr="0032446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32446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324465">
              <w:rPr>
                <w:rFonts w:ascii="Times New Roman" w:hAnsi="Times New Roman" w:cs="Times New Roman"/>
                <w:sz w:val="20"/>
                <w:szCs w:val="20"/>
              </w:rPr>
              <w:t>уб.</w:t>
            </w:r>
          </w:p>
        </w:tc>
        <w:tc>
          <w:tcPr>
            <w:tcW w:w="1843"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21</w:t>
            </w:r>
            <w:r>
              <w:rPr>
                <w:rFonts w:ascii="Times New Roman" w:hAnsi="Times New Roman" w:cs="Times New Roman"/>
                <w:sz w:val="20"/>
                <w:szCs w:val="20"/>
              </w:rPr>
              <w:t> </w:t>
            </w:r>
            <w:r w:rsidRPr="00324465">
              <w:rPr>
                <w:rFonts w:ascii="Times New Roman" w:hAnsi="Times New Roman" w:cs="Times New Roman"/>
                <w:sz w:val="20"/>
                <w:szCs w:val="20"/>
              </w:rPr>
              <w:t>300</w:t>
            </w:r>
            <w:r>
              <w:rPr>
                <w:rFonts w:ascii="Times New Roman" w:hAnsi="Times New Roman" w:cs="Times New Roman"/>
                <w:sz w:val="20"/>
                <w:szCs w:val="20"/>
              </w:rPr>
              <w:t>,00</w:t>
            </w:r>
          </w:p>
        </w:tc>
        <w:tc>
          <w:tcPr>
            <w:tcW w:w="1857"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птимизация</w:t>
            </w:r>
            <w:proofErr w:type="gramEnd"/>
            <w:r w:rsidRPr="00324465">
              <w:rPr>
                <w:rFonts w:ascii="Times New Roman" w:hAnsi="Times New Roman" w:cs="Times New Roman"/>
                <w:sz w:val="20"/>
                <w:szCs w:val="20"/>
              </w:rPr>
              <w:t xml:space="preserve"> штатного расписания</w:t>
            </w:r>
          </w:p>
        </w:tc>
        <w:tc>
          <w:tcPr>
            <w:tcW w:w="1701"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20</w:t>
            </w:r>
            <w:r>
              <w:rPr>
                <w:rFonts w:ascii="Times New Roman" w:hAnsi="Times New Roman" w:cs="Times New Roman"/>
                <w:sz w:val="20"/>
                <w:szCs w:val="20"/>
              </w:rPr>
              <w:t> </w:t>
            </w:r>
            <w:r w:rsidRPr="00324465">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324465" w:rsidRDefault="00055BC5" w:rsidP="00810568">
            <w:pPr>
              <w:jc w:val="center"/>
              <w:rPr>
                <w:rFonts w:ascii="Times New Roman" w:hAnsi="Times New Roman" w:cs="Times New Roman"/>
                <w:sz w:val="20"/>
                <w:szCs w:val="20"/>
              </w:rPr>
            </w:pPr>
            <w:r w:rsidRPr="00324465">
              <w:rPr>
                <w:rFonts w:ascii="Times New Roman" w:hAnsi="Times New Roman" w:cs="Times New Roman"/>
                <w:sz w:val="20"/>
                <w:szCs w:val="20"/>
              </w:rPr>
              <w:t>21</w:t>
            </w:r>
            <w:r>
              <w:rPr>
                <w:rFonts w:ascii="Times New Roman" w:hAnsi="Times New Roman" w:cs="Times New Roman"/>
                <w:sz w:val="20"/>
                <w:szCs w:val="20"/>
              </w:rPr>
              <w:t> </w:t>
            </w:r>
            <w:r w:rsidRPr="00324465">
              <w:rPr>
                <w:rFonts w:ascii="Times New Roman" w:hAnsi="Times New Roman" w:cs="Times New Roman"/>
                <w:sz w:val="20"/>
                <w:szCs w:val="20"/>
              </w:rPr>
              <w:t>300</w:t>
            </w:r>
            <w:r>
              <w:rPr>
                <w:rFonts w:ascii="Times New Roman" w:hAnsi="Times New Roman" w:cs="Times New Roman"/>
                <w:sz w:val="20"/>
                <w:szCs w:val="20"/>
              </w:rPr>
              <w:t>,00</w:t>
            </w:r>
          </w:p>
        </w:tc>
        <w:tc>
          <w:tcPr>
            <w:tcW w:w="1844" w:type="dxa"/>
          </w:tcPr>
          <w:p w:rsidR="00055BC5" w:rsidRPr="0032446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24465">
              <w:rPr>
                <w:rFonts w:ascii="Times New Roman" w:hAnsi="Times New Roman" w:cs="Times New Roman"/>
                <w:sz w:val="20"/>
                <w:szCs w:val="20"/>
              </w:rPr>
              <w:t>птимизация</w:t>
            </w:r>
            <w:proofErr w:type="gramEnd"/>
            <w:r w:rsidRPr="00324465">
              <w:rPr>
                <w:rFonts w:ascii="Times New Roman" w:hAnsi="Times New Roman" w:cs="Times New Roman"/>
                <w:sz w:val="20"/>
                <w:szCs w:val="20"/>
              </w:rPr>
              <w:t xml:space="preserve"> штатного расписания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324465" w:rsidRDefault="00055BC5" w:rsidP="00810568">
            <w:pPr>
              <w:shd w:val="clear" w:color="auto" w:fill="FFFFFF"/>
              <w:rPr>
                <w:rFonts w:ascii="Times New Roman" w:hAnsi="Times New Roman" w:cs="Times New Roman"/>
                <w:sz w:val="20"/>
                <w:szCs w:val="20"/>
              </w:rPr>
            </w:pPr>
            <w:r w:rsidRPr="00324465">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D77BB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D77BBF">
              <w:rPr>
                <w:rFonts w:ascii="Times New Roman" w:hAnsi="Times New Roman" w:cs="Times New Roman"/>
                <w:sz w:val="20"/>
                <w:szCs w:val="20"/>
              </w:rPr>
              <w:t>уб.</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31</w:t>
            </w:r>
            <w:r>
              <w:rPr>
                <w:rFonts w:ascii="Times New Roman" w:hAnsi="Times New Roman" w:cs="Times New Roman"/>
                <w:sz w:val="20"/>
                <w:szCs w:val="20"/>
              </w:rPr>
              <w:t xml:space="preserve"> </w:t>
            </w:r>
            <w:r w:rsidRPr="00D77BBF">
              <w:rPr>
                <w:rFonts w:ascii="Times New Roman" w:hAnsi="Times New Roman" w:cs="Times New Roman"/>
                <w:sz w:val="20"/>
                <w:szCs w:val="20"/>
              </w:rPr>
              <w:t>555,65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31</w:t>
            </w:r>
            <w:r>
              <w:rPr>
                <w:rFonts w:ascii="Times New Roman" w:hAnsi="Times New Roman" w:cs="Times New Roman"/>
                <w:sz w:val="20"/>
                <w:szCs w:val="20"/>
              </w:rPr>
              <w:t xml:space="preserve"> </w:t>
            </w:r>
            <w:r w:rsidRPr="00D77BBF">
              <w:rPr>
                <w:rFonts w:ascii="Times New Roman" w:hAnsi="Times New Roman" w:cs="Times New Roman"/>
                <w:sz w:val="20"/>
                <w:szCs w:val="20"/>
              </w:rPr>
              <w:t>555,65</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31</w:t>
            </w:r>
            <w:r>
              <w:rPr>
                <w:rFonts w:ascii="Times New Roman" w:hAnsi="Times New Roman" w:cs="Times New Roman"/>
                <w:sz w:val="20"/>
                <w:szCs w:val="20"/>
              </w:rPr>
              <w:t xml:space="preserve"> </w:t>
            </w:r>
            <w:r w:rsidRPr="00D77BBF">
              <w:rPr>
                <w:rFonts w:ascii="Times New Roman" w:hAnsi="Times New Roman" w:cs="Times New Roman"/>
                <w:sz w:val="20"/>
                <w:szCs w:val="20"/>
              </w:rPr>
              <w:t>555,65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31</w:t>
            </w:r>
            <w:r>
              <w:rPr>
                <w:rFonts w:ascii="Times New Roman" w:hAnsi="Times New Roman" w:cs="Times New Roman"/>
                <w:sz w:val="20"/>
                <w:szCs w:val="20"/>
              </w:rPr>
              <w:t xml:space="preserve"> </w:t>
            </w:r>
            <w:r w:rsidRPr="00D77BBF">
              <w:rPr>
                <w:rFonts w:ascii="Times New Roman" w:hAnsi="Times New Roman" w:cs="Times New Roman"/>
                <w:sz w:val="20"/>
                <w:szCs w:val="20"/>
              </w:rPr>
              <w:t>555,65</w:t>
            </w:r>
          </w:p>
        </w:tc>
        <w:tc>
          <w:tcPr>
            <w:tcW w:w="1844" w:type="dxa"/>
          </w:tcPr>
          <w:p w:rsidR="00055BC5" w:rsidRPr="000F1075" w:rsidRDefault="00055BC5" w:rsidP="00810568">
            <w:pPr>
              <w:jc w:val="both"/>
              <w:rPr>
                <w:rFonts w:ascii="Times New Roman" w:hAnsi="Times New Roman" w:cs="Times New Roman"/>
                <w:b/>
                <w:i/>
                <w:color w:val="FF0000"/>
                <w:sz w:val="16"/>
                <w:szCs w:val="16"/>
              </w:rPr>
            </w:pPr>
          </w:p>
        </w:tc>
      </w:tr>
      <w:tr w:rsidR="00055BC5" w:rsidRPr="005E1CAA" w:rsidTr="00810568">
        <w:tc>
          <w:tcPr>
            <w:tcW w:w="15594" w:type="dxa"/>
            <w:gridSpan w:val="9"/>
          </w:tcPr>
          <w:p w:rsidR="00055BC5" w:rsidRPr="005E1CAA" w:rsidRDefault="00055BC5" w:rsidP="00810568">
            <w:pPr>
              <w:jc w:val="center"/>
              <w:rPr>
                <w:rFonts w:ascii="Times New Roman" w:hAnsi="Times New Roman"/>
                <w:sz w:val="20"/>
                <w:szCs w:val="20"/>
              </w:rPr>
            </w:pPr>
            <w:r w:rsidRPr="00D77BBF">
              <w:rPr>
                <w:rFonts w:ascii="Times New Roman" w:hAnsi="Times New Roman"/>
                <w:b/>
                <w:i/>
                <w:sz w:val="24"/>
                <w:szCs w:val="24"/>
              </w:rPr>
              <w:t xml:space="preserve">Предоставление общедоступного и бесплатного среднего </w:t>
            </w:r>
            <w:proofErr w:type="gramStart"/>
            <w:r w:rsidRPr="00D77BBF">
              <w:rPr>
                <w:rFonts w:ascii="Times New Roman" w:hAnsi="Times New Roman"/>
                <w:b/>
                <w:i/>
                <w:sz w:val="24"/>
                <w:szCs w:val="24"/>
              </w:rPr>
              <w:t>общего  образования</w:t>
            </w:r>
            <w:proofErr w:type="gramEnd"/>
            <w:r w:rsidRPr="00D77BBF">
              <w:rPr>
                <w:rFonts w:ascii="Times New Roman" w:hAnsi="Times New Roman"/>
                <w:b/>
                <w:i/>
                <w:sz w:val="24"/>
                <w:szCs w:val="24"/>
              </w:rPr>
              <w:t xml:space="preserve"> по основным общеобразовательным программам</w:t>
            </w:r>
          </w:p>
        </w:tc>
      </w:tr>
      <w:tr w:rsidR="00055BC5" w:rsidRPr="005E1CAA" w:rsidTr="00810568">
        <w:tc>
          <w:tcPr>
            <w:tcW w:w="1546" w:type="dxa"/>
            <w:vMerge w:val="restart"/>
          </w:tcPr>
          <w:p w:rsidR="00055BC5" w:rsidRPr="00D77BBF" w:rsidRDefault="00055BC5" w:rsidP="00810568">
            <w:pPr>
              <w:jc w:val="center"/>
              <w:rPr>
                <w:rFonts w:ascii="Times New Roman" w:hAnsi="Times New Roman"/>
                <w:sz w:val="24"/>
                <w:szCs w:val="24"/>
              </w:rPr>
            </w:pPr>
            <w:r w:rsidRPr="00D77BBF">
              <w:rPr>
                <w:rFonts w:ascii="Times New Roman" w:hAnsi="Times New Roman"/>
                <w:sz w:val="24"/>
                <w:szCs w:val="24"/>
              </w:rPr>
              <w:t>6</w:t>
            </w:r>
          </w:p>
        </w:tc>
        <w:tc>
          <w:tcPr>
            <w:tcW w:w="2835" w:type="dxa"/>
          </w:tcPr>
          <w:p w:rsidR="00055BC5" w:rsidRDefault="00055BC5" w:rsidP="00810568">
            <w:pPr>
              <w:shd w:val="clear" w:color="auto" w:fill="FFFFFF"/>
              <w:rPr>
                <w:rFonts w:ascii="Times New Roman" w:hAnsi="Times New Roman" w:cs="Times New Roman"/>
                <w:spacing w:val="-12"/>
                <w:sz w:val="20"/>
                <w:szCs w:val="20"/>
              </w:rPr>
            </w:pPr>
            <w:r w:rsidRPr="00D77BBF">
              <w:rPr>
                <w:rFonts w:ascii="Times New Roman" w:hAnsi="Times New Roman" w:cs="Times New Roman"/>
                <w:spacing w:val="-12"/>
                <w:sz w:val="20"/>
                <w:szCs w:val="20"/>
              </w:rPr>
              <w:t xml:space="preserve">1 . Количество обучающихся в </w:t>
            </w:r>
          </w:p>
          <w:p w:rsidR="00055BC5" w:rsidRPr="00D77BBF" w:rsidRDefault="00055BC5" w:rsidP="00810568">
            <w:pPr>
              <w:shd w:val="clear" w:color="auto" w:fill="FFFFFF"/>
              <w:rPr>
                <w:rFonts w:ascii="Times New Roman" w:hAnsi="Times New Roman" w:cs="Times New Roman"/>
                <w:sz w:val="20"/>
                <w:szCs w:val="20"/>
              </w:rPr>
            </w:pPr>
            <w:r>
              <w:rPr>
                <w:rFonts w:ascii="Times New Roman" w:hAnsi="Times New Roman" w:cs="Times New Roman"/>
                <w:spacing w:val="-7"/>
                <w:sz w:val="20"/>
                <w:szCs w:val="20"/>
                <w:lang w:val="en-US"/>
              </w:rPr>
              <w:t>X</w:t>
            </w:r>
            <w:r w:rsidRPr="00D77BBF">
              <w:rPr>
                <w:rFonts w:ascii="Times New Roman" w:hAnsi="Times New Roman" w:cs="Times New Roman"/>
                <w:spacing w:val="-7"/>
                <w:sz w:val="20"/>
                <w:szCs w:val="20"/>
              </w:rPr>
              <w:t xml:space="preserve"> – </w:t>
            </w:r>
            <w:r>
              <w:rPr>
                <w:rFonts w:ascii="Times New Roman" w:hAnsi="Times New Roman" w:cs="Times New Roman"/>
                <w:spacing w:val="-7"/>
                <w:sz w:val="20"/>
                <w:szCs w:val="20"/>
                <w:lang w:val="en-US"/>
              </w:rPr>
              <w:t>XI</w:t>
            </w:r>
            <w:r w:rsidRPr="00D77BBF">
              <w:rPr>
                <w:rFonts w:ascii="Times New Roman" w:hAnsi="Times New Roman" w:cs="Times New Roman"/>
                <w:spacing w:val="-7"/>
                <w:sz w:val="20"/>
                <w:szCs w:val="20"/>
              </w:rPr>
              <w:t xml:space="preserve">  классах</w:t>
            </w:r>
          </w:p>
          <w:p w:rsidR="00055BC5" w:rsidRPr="00D77BBF" w:rsidRDefault="00055BC5" w:rsidP="00810568">
            <w:pPr>
              <w:rPr>
                <w:rFonts w:ascii="Times New Roman" w:hAnsi="Times New Roman" w:cs="Times New Roman"/>
                <w:b/>
                <w:i/>
                <w:sz w:val="20"/>
                <w:szCs w:val="20"/>
              </w:rPr>
            </w:pP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чел.</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42</w:t>
            </w:r>
          </w:p>
        </w:tc>
        <w:tc>
          <w:tcPr>
            <w:tcW w:w="1857"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D77BBF">
              <w:rPr>
                <w:rFonts w:ascii="Times New Roman" w:hAnsi="Times New Roman" w:cs="Times New Roman"/>
                <w:sz w:val="20"/>
                <w:szCs w:val="20"/>
              </w:rPr>
              <w:t>ачисление</w:t>
            </w:r>
            <w:proofErr w:type="gramEnd"/>
            <w:r w:rsidRPr="00D77BBF">
              <w:rPr>
                <w:rFonts w:ascii="Times New Roman" w:hAnsi="Times New Roman" w:cs="Times New Roman"/>
                <w:sz w:val="20"/>
                <w:szCs w:val="20"/>
              </w:rPr>
              <w:t xml:space="preserve"> учащихся, желающих получить среднее общее о</w:t>
            </w:r>
            <w:r>
              <w:rPr>
                <w:rFonts w:ascii="Times New Roman" w:hAnsi="Times New Roman" w:cs="Times New Roman"/>
                <w:sz w:val="20"/>
                <w:szCs w:val="20"/>
              </w:rPr>
              <w:t>бразование в очно-заочной форме</w:t>
            </w: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42</w:t>
            </w:r>
          </w:p>
        </w:tc>
        <w:tc>
          <w:tcPr>
            <w:tcW w:w="1844"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D77BBF">
              <w:rPr>
                <w:rFonts w:ascii="Times New Roman" w:hAnsi="Times New Roman" w:cs="Times New Roman"/>
                <w:sz w:val="20"/>
                <w:szCs w:val="20"/>
              </w:rPr>
              <w:t>ачисление</w:t>
            </w:r>
            <w:proofErr w:type="gramEnd"/>
            <w:r w:rsidRPr="00D77BBF">
              <w:rPr>
                <w:rFonts w:ascii="Times New Roman" w:hAnsi="Times New Roman" w:cs="Times New Roman"/>
                <w:sz w:val="20"/>
                <w:szCs w:val="20"/>
              </w:rPr>
              <w:t xml:space="preserve"> учащихся, желающих получить среднее общее о</w:t>
            </w:r>
            <w:r>
              <w:rPr>
                <w:rFonts w:ascii="Times New Roman" w:hAnsi="Times New Roman" w:cs="Times New Roman"/>
                <w:sz w:val="20"/>
                <w:szCs w:val="20"/>
              </w:rPr>
              <w:t>бразование в очно-заочной форме</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2. Доля учителей, имеющих </w:t>
            </w:r>
            <w:r w:rsidRPr="00D77BBF">
              <w:rPr>
                <w:rFonts w:ascii="Times New Roman" w:hAnsi="Times New Roman" w:cs="Times New Roman"/>
                <w:spacing w:val="-11"/>
                <w:sz w:val="20"/>
                <w:szCs w:val="20"/>
              </w:rPr>
              <w:t xml:space="preserve">квалификационную категорию </w:t>
            </w:r>
            <w:r w:rsidRPr="00D77BBF">
              <w:rPr>
                <w:rFonts w:ascii="Times New Roman" w:hAnsi="Times New Roman" w:cs="Times New Roman"/>
                <w:spacing w:val="-10"/>
                <w:sz w:val="20"/>
                <w:szCs w:val="20"/>
              </w:rPr>
              <w:t>или прошедших аттестацию на соответствие занимаемой должности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педагогических работников</w:t>
            </w: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w:t>
            </w:r>
          </w:p>
        </w:tc>
        <w:tc>
          <w:tcPr>
            <w:tcW w:w="1843"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D77BBF">
              <w:rPr>
                <w:rFonts w:ascii="Times New Roman" w:hAnsi="Times New Roman" w:cs="Times New Roman"/>
                <w:sz w:val="20"/>
                <w:szCs w:val="20"/>
              </w:rPr>
              <w:t>е</w:t>
            </w:r>
            <w:proofErr w:type="gramEnd"/>
            <w:r w:rsidRPr="00D77BBF">
              <w:rPr>
                <w:rFonts w:ascii="Times New Roman" w:hAnsi="Times New Roman" w:cs="Times New Roman"/>
                <w:sz w:val="20"/>
                <w:szCs w:val="20"/>
              </w:rPr>
              <w:t xml:space="preserve"> менее 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D77BBF">
              <w:rPr>
                <w:rFonts w:ascii="Times New Roman" w:hAnsi="Times New Roman" w:cs="Times New Roman"/>
                <w:sz w:val="20"/>
                <w:szCs w:val="20"/>
              </w:rPr>
              <w:t>е</w:t>
            </w:r>
            <w:proofErr w:type="gramEnd"/>
            <w:r w:rsidRPr="00D77BBF">
              <w:rPr>
                <w:rFonts w:ascii="Times New Roman" w:hAnsi="Times New Roman" w:cs="Times New Roman"/>
                <w:sz w:val="20"/>
                <w:szCs w:val="20"/>
              </w:rPr>
              <w:t xml:space="preserve"> менее 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44" w:type="dxa"/>
          </w:tcPr>
          <w:p w:rsidR="00055BC5" w:rsidRPr="00D77BBF"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3. Доля учащихся, освоивших </w:t>
            </w:r>
            <w:r w:rsidRPr="00D77BBF">
              <w:rPr>
                <w:rFonts w:ascii="Times New Roman" w:hAnsi="Times New Roman" w:cs="Times New Roman"/>
                <w:spacing w:val="-11"/>
                <w:sz w:val="20"/>
                <w:szCs w:val="20"/>
              </w:rPr>
              <w:t>ООП</w:t>
            </w:r>
            <w:r>
              <w:rPr>
                <w:rFonts w:ascii="Times New Roman" w:hAnsi="Times New Roman" w:cs="Times New Roman"/>
                <w:spacing w:val="-11"/>
                <w:sz w:val="20"/>
                <w:szCs w:val="20"/>
              </w:rPr>
              <w:t>,</w:t>
            </w:r>
            <w:r w:rsidRPr="00D77BBF">
              <w:rPr>
                <w:rFonts w:ascii="Times New Roman" w:hAnsi="Times New Roman" w:cs="Times New Roman"/>
                <w:spacing w:val="-11"/>
                <w:sz w:val="20"/>
                <w:szCs w:val="20"/>
              </w:rPr>
              <w:t xml:space="preserve"> от </w:t>
            </w:r>
            <w:r>
              <w:rPr>
                <w:rFonts w:ascii="Times New Roman" w:hAnsi="Times New Roman" w:cs="Times New Roman"/>
                <w:spacing w:val="-11"/>
                <w:sz w:val="20"/>
                <w:szCs w:val="20"/>
              </w:rPr>
              <w:t xml:space="preserve">общего </w:t>
            </w:r>
            <w:r w:rsidRPr="00D77BBF">
              <w:rPr>
                <w:rFonts w:ascii="Times New Roman" w:hAnsi="Times New Roman" w:cs="Times New Roman"/>
                <w:spacing w:val="-11"/>
                <w:sz w:val="20"/>
                <w:szCs w:val="20"/>
              </w:rPr>
              <w:t>числа учащихся</w:t>
            </w: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44" w:type="dxa"/>
          </w:tcPr>
          <w:p w:rsidR="00055BC5" w:rsidRPr="00D77BBF"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4. Доля учащихся</w:t>
            </w:r>
            <w:r>
              <w:rPr>
                <w:rFonts w:ascii="Times New Roman" w:hAnsi="Times New Roman" w:cs="Times New Roman"/>
                <w:spacing w:val="-9"/>
                <w:sz w:val="20"/>
                <w:szCs w:val="20"/>
              </w:rPr>
              <w:t>,</w:t>
            </w:r>
            <w:r w:rsidRPr="00D77BBF">
              <w:rPr>
                <w:rFonts w:ascii="Times New Roman" w:hAnsi="Times New Roman" w:cs="Times New Roman"/>
                <w:spacing w:val="-9"/>
                <w:sz w:val="20"/>
                <w:szCs w:val="20"/>
              </w:rPr>
              <w:t xml:space="preserve"> получивших </w:t>
            </w:r>
            <w:r w:rsidRPr="00D77BBF">
              <w:rPr>
                <w:rFonts w:ascii="Times New Roman" w:hAnsi="Times New Roman" w:cs="Times New Roman"/>
                <w:spacing w:val="-10"/>
                <w:sz w:val="20"/>
                <w:szCs w:val="20"/>
              </w:rPr>
              <w:t>документ об образовании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выпускников</w:t>
            </w: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44" w:type="dxa"/>
          </w:tcPr>
          <w:p w:rsidR="00055BC5" w:rsidRPr="00D77BBF"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5. Доля учащихся, </w:t>
            </w:r>
            <w:r w:rsidRPr="00D77BBF">
              <w:rPr>
                <w:rFonts w:ascii="Times New Roman" w:hAnsi="Times New Roman" w:cs="Times New Roman"/>
                <w:spacing w:val="-10"/>
                <w:sz w:val="20"/>
                <w:szCs w:val="20"/>
              </w:rPr>
              <w:t>вовлеченных во внеурочную деятельность</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3"/>
                <w:sz w:val="20"/>
                <w:szCs w:val="20"/>
              </w:rPr>
              <w:t>учащихся</w:t>
            </w: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50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p>
        </w:tc>
        <w:tc>
          <w:tcPr>
            <w:tcW w:w="1857" w:type="dxa"/>
          </w:tcPr>
          <w:p w:rsidR="00055BC5" w:rsidRPr="00D77BBF"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D77BBF">
              <w:rPr>
                <w:rFonts w:ascii="Times New Roman" w:hAnsi="Times New Roman" w:cs="Times New Roman"/>
                <w:sz w:val="20"/>
                <w:szCs w:val="20"/>
              </w:rPr>
              <w:t>бучающиеся</w:t>
            </w:r>
            <w:proofErr w:type="gramEnd"/>
            <w:r w:rsidRPr="00D77BBF">
              <w:rPr>
                <w:rFonts w:ascii="Times New Roman" w:hAnsi="Times New Roman" w:cs="Times New Roman"/>
                <w:sz w:val="20"/>
                <w:szCs w:val="20"/>
              </w:rPr>
              <w:t xml:space="preserve"> </w:t>
            </w:r>
            <w:r>
              <w:rPr>
                <w:rFonts w:ascii="Times New Roman" w:hAnsi="Times New Roman" w:cs="Times New Roman"/>
                <w:sz w:val="20"/>
                <w:szCs w:val="20"/>
              </w:rPr>
              <w:t>заочной формы обучения</w:t>
            </w: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50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p>
        </w:tc>
        <w:tc>
          <w:tcPr>
            <w:tcW w:w="1844" w:type="dxa"/>
          </w:tcPr>
          <w:p w:rsidR="00055BC5" w:rsidRPr="00D77BBF"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D77BBF">
              <w:rPr>
                <w:rFonts w:ascii="Times New Roman" w:hAnsi="Times New Roman" w:cs="Times New Roman"/>
                <w:sz w:val="20"/>
                <w:szCs w:val="20"/>
              </w:rPr>
              <w:t>бучающиеся</w:t>
            </w:r>
            <w:proofErr w:type="gramEnd"/>
            <w:r w:rsidRPr="00D77BBF">
              <w:rPr>
                <w:rFonts w:ascii="Times New Roman" w:hAnsi="Times New Roman" w:cs="Times New Roman"/>
                <w:sz w:val="20"/>
                <w:szCs w:val="20"/>
              </w:rPr>
              <w:t xml:space="preserve"> </w:t>
            </w:r>
            <w:r>
              <w:rPr>
                <w:rFonts w:ascii="Times New Roman" w:hAnsi="Times New Roman" w:cs="Times New Roman"/>
                <w:sz w:val="20"/>
                <w:szCs w:val="20"/>
              </w:rPr>
              <w:t>заочной формы обучения</w:t>
            </w:r>
          </w:p>
        </w:tc>
      </w:tr>
      <w:tr w:rsidR="00055BC5" w:rsidRPr="005E1CAA" w:rsidTr="00810568">
        <w:trPr>
          <w:trHeight w:val="565"/>
        </w:trPr>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6. Число учащихся на 1 ПК</w:t>
            </w:r>
          </w:p>
        </w:tc>
        <w:tc>
          <w:tcPr>
            <w:tcW w:w="1134" w:type="dxa"/>
          </w:tcPr>
          <w:p w:rsidR="00055BC5" w:rsidRPr="00D77BB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D77BBF">
              <w:rPr>
                <w:rFonts w:ascii="Times New Roman" w:hAnsi="Times New Roman" w:cs="Times New Roman"/>
                <w:sz w:val="20"/>
                <w:szCs w:val="20"/>
              </w:rPr>
              <w:t>ел.</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14</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2,1</w:t>
            </w:r>
          </w:p>
        </w:tc>
        <w:tc>
          <w:tcPr>
            <w:tcW w:w="1857" w:type="dxa"/>
          </w:tcPr>
          <w:p w:rsidR="00055BC5" w:rsidRPr="00D77BBF"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D77BBF">
              <w:rPr>
                <w:rFonts w:ascii="Times New Roman" w:hAnsi="Times New Roman" w:cs="Times New Roman"/>
                <w:sz w:val="20"/>
                <w:szCs w:val="20"/>
              </w:rPr>
              <w:t>сна</w:t>
            </w:r>
            <w:r>
              <w:rPr>
                <w:rFonts w:ascii="Times New Roman" w:hAnsi="Times New Roman" w:cs="Times New Roman"/>
                <w:sz w:val="20"/>
                <w:szCs w:val="20"/>
              </w:rPr>
              <w:t>щение</w:t>
            </w:r>
            <w:proofErr w:type="gramEnd"/>
            <w:r>
              <w:rPr>
                <w:rFonts w:ascii="Times New Roman" w:hAnsi="Times New Roman" w:cs="Times New Roman"/>
                <w:sz w:val="20"/>
                <w:szCs w:val="20"/>
              </w:rPr>
              <w:t xml:space="preserve"> ПК и ноутбуками</w:t>
            </w: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14</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2,1</w:t>
            </w:r>
          </w:p>
        </w:tc>
        <w:tc>
          <w:tcPr>
            <w:tcW w:w="1844" w:type="dxa"/>
          </w:tcPr>
          <w:p w:rsidR="00055BC5" w:rsidRPr="00D77BBF" w:rsidRDefault="00055BC5" w:rsidP="00810568">
            <w:pPr>
              <w:shd w:val="clear" w:color="auto" w:fill="FFFFFF"/>
              <w:jc w:val="center"/>
              <w:rPr>
                <w:rFonts w:ascii="Times New Roman" w:hAnsi="Times New Roman" w:cs="Times New Roman"/>
                <w:sz w:val="20"/>
                <w:szCs w:val="20"/>
              </w:rPr>
            </w:pPr>
            <w:proofErr w:type="gramStart"/>
            <w:r>
              <w:rPr>
                <w:rFonts w:ascii="Times New Roman" w:hAnsi="Times New Roman" w:cs="Times New Roman"/>
                <w:sz w:val="20"/>
                <w:szCs w:val="20"/>
              </w:rPr>
              <w:t>оснащение</w:t>
            </w:r>
            <w:proofErr w:type="gramEnd"/>
            <w:r>
              <w:rPr>
                <w:rFonts w:ascii="Times New Roman" w:hAnsi="Times New Roman" w:cs="Times New Roman"/>
                <w:sz w:val="20"/>
                <w:szCs w:val="20"/>
              </w:rPr>
              <w:t xml:space="preserve"> ПК и ноутбуками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7. Доля родителей (законных </w:t>
            </w:r>
            <w:r w:rsidRPr="00D77BBF">
              <w:rPr>
                <w:rFonts w:ascii="Times New Roman" w:hAnsi="Times New Roman" w:cs="Times New Roman"/>
                <w:spacing w:val="-11"/>
                <w:sz w:val="20"/>
                <w:szCs w:val="20"/>
              </w:rPr>
              <w:t xml:space="preserve">представителей), </w:t>
            </w:r>
            <w:r w:rsidRPr="00D77BBF">
              <w:rPr>
                <w:rFonts w:ascii="Times New Roman" w:hAnsi="Times New Roman" w:cs="Times New Roman"/>
                <w:spacing w:val="-10"/>
                <w:sz w:val="20"/>
                <w:szCs w:val="20"/>
              </w:rPr>
              <w:t>удовлетворенных качеством образования</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1"/>
                <w:sz w:val="20"/>
                <w:szCs w:val="20"/>
              </w:rPr>
              <w:t>анкетированных</w:t>
            </w:r>
          </w:p>
        </w:tc>
        <w:tc>
          <w:tcPr>
            <w:tcW w:w="1134"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w:t>
            </w:r>
          </w:p>
        </w:tc>
        <w:tc>
          <w:tcPr>
            <w:tcW w:w="1843"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D77BBF">
              <w:rPr>
                <w:rFonts w:ascii="Times New Roman" w:hAnsi="Times New Roman" w:cs="Times New Roman"/>
                <w:sz w:val="20"/>
                <w:szCs w:val="20"/>
              </w:rPr>
              <w:t>е</w:t>
            </w:r>
            <w:proofErr w:type="gramEnd"/>
            <w:r w:rsidRPr="00D77BBF">
              <w:rPr>
                <w:rFonts w:ascii="Times New Roman" w:hAnsi="Times New Roman" w:cs="Times New Roman"/>
                <w:sz w:val="20"/>
                <w:szCs w:val="20"/>
              </w:rPr>
              <w:t xml:space="preserve"> менее 85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D77BBF">
              <w:rPr>
                <w:rFonts w:ascii="Times New Roman" w:hAnsi="Times New Roman" w:cs="Times New Roman"/>
                <w:sz w:val="20"/>
                <w:szCs w:val="20"/>
              </w:rPr>
              <w:t>е</w:t>
            </w:r>
            <w:proofErr w:type="gramEnd"/>
            <w:r w:rsidRPr="00D77BBF">
              <w:rPr>
                <w:rFonts w:ascii="Times New Roman" w:hAnsi="Times New Roman" w:cs="Times New Roman"/>
                <w:sz w:val="20"/>
                <w:szCs w:val="20"/>
              </w:rPr>
              <w:t xml:space="preserve"> менее 85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100</w:t>
            </w:r>
          </w:p>
        </w:tc>
        <w:tc>
          <w:tcPr>
            <w:tcW w:w="1844" w:type="dxa"/>
          </w:tcPr>
          <w:p w:rsidR="00055BC5" w:rsidRPr="00D77BBF"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D77BB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D77BBF">
              <w:rPr>
                <w:rFonts w:ascii="Times New Roman" w:hAnsi="Times New Roman" w:cs="Times New Roman"/>
                <w:sz w:val="20"/>
                <w:szCs w:val="20"/>
              </w:rPr>
              <w:t>уб.</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r>
              <w:rPr>
                <w:rFonts w:ascii="Times New Roman" w:hAnsi="Times New Roman" w:cs="Times New Roman"/>
                <w:sz w:val="20"/>
                <w:szCs w:val="20"/>
              </w:rPr>
              <w:t> </w:t>
            </w:r>
            <w:r w:rsidRPr="00D77BBF">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r>
              <w:rPr>
                <w:rFonts w:ascii="Times New Roman" w:hAnsi="Times New Roman" w:cs="Times New Roman"/>
                <w:sz w:val="20"/>
                <w:szCs w:val="20"/>
              </w:rPr>
              <w:t> </w:t>
            </w:r>
            <w:r w:rsidRPr="00D77BBF">
              <w:rPr>
                <w:rFonts w:ascii="Times New Roman" w:hAnsi="Times New Roman" w:cs="Times New Roman"/>
                <w:sz w:val="20"/>
                <w:szCs w:val="20"/>
              </w:rPr>
              <w:t>760</w:t>
            </w:r>
            <w:r>
              <w:rPr>
                <w:rFonts w:ascii="Times New Roman" w:hAnsi="Times New Roman" w:cs="Times New Roman"/>
                <w:sz w:val="20"/>
                <w:szCs w:val="20"/>
              </w:rPr>
              <w:t>,00</w:t>
            </w:r>
          </w:p>
        </w:tc>
        <w:tc>
          <w:tcPr>
            <w:tcW w:w="1857"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D77BBF">
              <w:rPr>
                <w:rFonts w:ascii="Times New Roman" w:hAnsi="Times New Roman" w:cs="Times New Roman"/>
                <w:sz w:val="20"/>
                <w:szCs w:val="20"/>
              </w:rPr>
              <w:t>величение</w:t>
            </w:r>
            <w:proofErr w:type="gramEnd"/>
            <w:r w:rsidRPr="00D77BBF">
              <w:rPr>
                <w:rFonts w:ascii="Times New Roman" w:hAnsi="Times New Roman" w:cs="Times New Roman"/>
                <w:sz w:val="20"/>
                <w:szCs w:val="20"/>
              </w:rPr>
              <w:t xml:space="preserve"> заработной платы в связи с изменением шт</w:t>
            </w:r>
            <w:r>
              <w:rPr>
                <w:rFonts w:ascii="Times New Roman" w:hAnsi="Times New Roman" w:cs="Times New Roman"/>
                <w:sz w:val="20"/>
                <w:szCs w:val="20"/>
              </w:rPr>
              <w:t>атного расписания (оптимизация)</w:t>
            </w: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r>
              <w:rPr>
                <w:rFonts w:ascii="Times New Roman" w:hAnsi="Times New Roman" w:cs="Times New Roman"/>
                <w:sz w:val="20"/>
                <w:szCs w:val="20"/>
              </w:rPr>
              <w:t> </w:t>
            </w:r>
            <w:r w:rsidRPr="00D77BBF">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20</w:t>
            </w:r>
            <w:r>
              <w:rPr>
                <w:rFonts w:ascii="Times New Roman" w:hAnsi="Times New Roman" w:cs="Times New Roman"/>
                <w:sz w:val="20"/>
                <w:szCs w:val="20"/>
              </w:rPr>
              <w:t xml:space="preserve"> </w:t>
            </w:r>
            <w:r w:rsidRPr="00D77BBF">
              <w:rPr>
                <w:rFonts w:ascii="Times New Roman" w:hAnsi="Times New Roman" w:cs="Times New Roman"/>
                <w:sz w:val="20"/>
                <w:szCs w:val="20"/>
              </w:rPr>
              <w:t>784,30</w:t>
            </w:r>
          </w:p>
        </w:tc>
        <w:tc>
          <w:tcPr>
            <w:tcW w:w="1844" w:type="dxa"/>
          </w:tcPr>
          <w:p w:rsidR="00055BC5" w:rsidRPr="00D77BB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D77BBF">
              <w:rPr>
                <w:rFonts w:ascii="Times New Roman" w:hAnsi="Times New Roman" w:cs="Times New Roman"/>
                <w:sz w:val="20"/>
                <w:szCs w:val="20"/>
              </w:rPr>
              <w:t>величение</w:t>
            </w:r>
            <w:proofErr w:type="gramEnd"/>
            <w:r w:rsidRPr="00D77BBF">
              <w:rPr>
                <w:rFonts w:ascii="Times New Roman" w:hAnsi="Times New Roman" w:cs="Times New Roman"/>
                <w:sz w:val="20"/>
                <w:szCs w:val="20"/>
              </w:rPr>
              <w:t xml:space="preserve"> заработной платы в связи с изменением штатного расписания (оптимизация)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D77BB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D77BBF">
              <w:rPr>
                <w:rFonts w:ascii="Times New Roman" w:hAnsi="Times New Roman" w:cs="Times New Roman"/>
                <w:sz w:val="20"/>
                <w:szCs w:val="20"/>
              </w:rPr>
              <w:t>уб.</w:t>
            </w:r>
          </w:p>
        </w:tc>
        <w:tc>
          <w:tcPr>
            <w:tcW w:w="1843"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26</w:t>
            </w:r>
            <w:r>
              <w:rPr>
                <w:rFonts w:ascii="Times New Roman" w:hAnsi="Times New Roman" w:cs="Times New Roman"/>
                <w:sz w:val="20"/>
                <w:szCs w:val="20"/>
              </w:rPr>
              <w:t xml:space="preserve"> </w:t>
            </w:r>
            <w:r w:rsidRPr="00D77BBF">
              <w:rPr>
                <w:rFonts w:ascii="Times New Roman" w:hAnsi="Times New Roman" w:cs="Times New Roman"/>
                <w:sz w:val="20"/>
                <w:szCs w:val="20"/>
              </w:rPr>
              <w:t>311,45</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26</w:t>
            </w:r>
            <w:r>
              <w:rPr>
                <w:rFonts w:ascii="Times New Roman" w:hAnsi="Times New Roman" w:cs="Times New Roman"/>
                <w:sz w:val="20"/>
                <w:szCs w:val="20"/>
              </w:rPr>
              <w:t xml:space="preserve"> </w:t>
            </w:r>
            <w:r w:rsidRPr="00D77BBF">
              <w:rPr>
                <w:rFonts w:ascii="Times New Roman" w:hAnsi="Times New Roman" w:cs="Times New Roman"/>
                <w:sz w:val="20"/>
                <w:szCs w:val="20"/>
              </w:rPr>
              <w:t>311,45</w:t>
            </w:r>
          </w:p>
        </w:tc>
        <w:tc>
          <w:tcPr>
            <w:tcW w:w="1857" w:type="dxa"/>
          </w:tcPr>
          <w:p w:rsidR="00055BC5" w:rsidRPr="00D77BBF" w:rsidRDefault="00055BC5" w:rsidP="00810568">
            <w:pPr>
              <w:jc w:val="center"/>
              <w:rPr>
                <w:rFonts w:ascii="Times New Roman" w:hAnsi="Times New Roman" w:cs="Times New Roman"/>
                <w:sz w:val="20"/>
                <w:szCs w:val="20"/>
              </w:rPr>
            </w:pPr>
          </w:p>
        </w:tc>
        <w:tc>
          <w:tcPr>
            <w:tcW w:w="1701"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26</w:t>
            </w:r>
            <w:r>
              <w:rPr>
                <w:rFonts w:ascii="Times New Roman" w:hAnsi="Times New Roman" w:cs="Times New Roman"/>
                <w:sz w:val="20"/>
                <w:szCs w:val="20"/>
              </w:rPr>
              <w:t xml:space="preserve"> </w:t>
            </w:r>
            <w:r w:rsidRPr="00D77BBF">
              <w:rPr>
                <w:rFonts w:ascii="Times New Roman" w:hAnsi="Times New Roman" w:cs="Times New Roman"/>
                <w:sz w:val="20"/>
                <w:szCs w:val="20"/>
              </w:rPr>
              <w:t>468,38</w:t>
            </w:r>
          </w:p>
        </w:tc>
        <w:tc>
          <w:tcPr>
            <w:tcW w:w="1417" w:type="dxa"/>
          </w:tcPr>
          <w:p w:rsidR="00055BC5" w:rsidRPr="00D77BBF" w:rsidRDefault="00055BC5" w:rsidP="00810568">
            <w:pPr>
              <w:jc w:val="center"/>
              <w:rPr>
                <w:rFonts w:ascii="Times New Roman" w:hAnsi="Times New Roman" w:cs="Times New Roman"/>
                <w:sz w:val="20"/>
                <w:szCs w:val="20"/>
              </w:rPr>
            </w:pPr>
            <w:r w:rsidRPr="00D77BBF">
              <w:rPr>
                <w:rFonts w:ascii="Times New Roman" w:hAnsi="Times New Roman" w:cs="Times New Roman"/>
                <w:sz w:val="20"/>
                <w:szCs w:val="20"/>
              </w:rPr>
              <w:t>26</w:t>
            </w:r>
            <w:r>
              <w:rPr>
                <w:rFonts w:ascii="Times New Roman" w:hAnsi="Times New Roman" w:cs="Times New Roman"/>
                <w:sz w:val="20"/>
                <w:szCs w:val="20"/>
              </w:rPr>
              <w:t xml:space="preserve"> </w:t>
            </w:r>
            <w:r w:rsidRPr="00D77BBF">
              <w:rPr>
                <w:rFonts w:ascii="Times New Roman" w:hAnsi="Times New Roman" w:cs="Times New Roman"/>
                <w:sz w:val="20"/>
                <w:szCs w:val="20"/>
              </w:rPr>
              <w:t>468,38</w:t>
            </w:r>
          </w:p>
        </w:tc>
        <w:tc>
          <w:tcPr>
            <w:tcW w:w="1844" w:type="dxa"/>
          </w:tcPr>
          <w:p w:rsidR="00055BC5" w:rsidRPr="00D77BBF"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D77BBF" w:rsidRDefault="00055BC5" w:rsidP="00810568">
            <w:pPr>
              <w:jc w:val="center"/>
              <w:rPr>
                <w:rFonts w:ascii="Times New Roman" w:hAnsi="Times New Roman"/>
                <w:sz w:val="24"/>
                <w:szCs w:val="24"/>
              </w:rPr>
            </w:pPr>
            <w:r w:rsidRPr="00D77BBF">
              <w:rPr>
                <w:rFonts w:ascii="Times New Roman" w:hAnsi="Times New Roman"/>
                <w:sz w:val="24"/>
                <w:szCs w:val="24"/>
              </w:rPr>
              <w:t>8</w:t>
            </w:r>
          </w:p>
        </w:tc>
        <w:tc>
          <w:tcPr>
            <w:tcW w:w="2835" w:type="dxa"/>
          </w:tcPr>
          <w:p w:rsidR="00055BC5" w:rsidRDefault="00055BC5" w:rsidP="00810568">
            <w:pPr>
              <w:shd w:val="clear" w:color="auto" w:fill="FFFFFF"/>
              <w:rPr>
                <w:rFonts w:ascii="Times New Roman" w:hAnsi="Times New Roman" w:cs="Times New Roman"/>
                <w:spacing w:val="-12"/>
                <w:sz w:val="20"/>
                <w:szCs w:val="20"/>
              </w:rPr>
            </w:pPr>
            <w:r w:rsidRPr="00D77BBF">
              <w:rPr>
                <w:rFonts w:ascii="Times New Roman" w:hAnsi="Times New Roman" w:cs="Times New Roman"/>
                <w:spacing w:val="-12"/>
                <w:sz w:val="20"/>
                <w:szCs w:val="20"/>
              </w:rPr>
              <w:t xml:space="preserve">1 . Количество обучающихся в </w:t>
            </w:r>
          </w:p>
          <w:p w:rsidR="00055BC5" w:rsidRPr="00D77BBF" w:rsidRDefault="00055BC5" w:rsidP="00810568">
            <w:pPr>
              <w:shd w:val="clear" w:color="auto" w:fill="FFFFFF"/>
              <w:rPr>
                <w:rFonts w:ascii="Times New Roman" w:hAnsi="Times New Roman" w:cs="Times New Roman"/>
                <w:sz w:val="20"/>
                <w:szCs w:val="20"/>
              </w:rPr>
            </w:pPr>
            <w:r>
              <w:rPr>
                <w:rFonts w:ascii="Times New Roman" w:hAnsi="Times New Roman" w:cs="Times New Roman"/>
                <w:spacing w:val="-7"/>
                <w:sz w:val="20"/>
                <w:szCs w:val="20"/>
                <w:lang w:val="en-US"/>
              </w:rPr>
              <w:t>X</w:t>
            </w:r>
            <w:r w:rsidRPr="00D77BBF">
              <w:rPr>
                <w:rFonts w:ascii="Times New Roman" w:hAnsi="Times New Roman" w:cs="Times New Roman"/>
                <w:spacing w:val="-7"/>
                <w:sz w:val="20"/>
                <w:szCs w:val="20"/>
              </w:rPr>
              <w:t xml:space="preserve"> – </w:t>
            </w:r>
            <w:r>
              <w:rPr>
                <w:rFonts w:ascii="Times New Roman" w:hAnsi="Times New Roman" w:cs="Times New Roman"/>
                <w:spacing w:val="-7"/>
                <w:sz w:val="20"/>
                <w:szCs w:val="20"/>
                <w:lang w:val="en-US"/>
              </w:rPr>
              <w:t>XI</w:t>
            </w:r>
            <w:r w:rsidRPr="00D77BBF">
              <w:rPr>
                <w:rFonts w:ascii="Times New Roman" w:hAnsi="Times New Roman" w:cs="Times New Roman"/>
                <w:spacing w:val="-7"/>
                <w:sz w:val="20"/>
                <w:szCs w:val="20"/>
              </w:rPr>
              <w:t xml:space="preserve">  классах</w:t>
            </w:r>
          </w:p>
          <w:p w:rsidR="00055BC5" w:rsidRPr="00D77BBF" w:rsidRDefault="00055BC5" w:rsidP="00810568">
            <w:pPr>
              <w:rPr>
                <w:rFonts w:ascii="Times New Roman" w:hAnsi="Times New Roman" w:cs="Times New Roman"/>
                <w:b/>
                <w:i/>
                <w:sz w:val="20"/>
                <w:szCs w:val="20"/>
              </w:rPr>
            </w:pP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чел.</w:t>
            </w:r>
          </w:p>
        </w:tc>
        <w:tc>
          <w:tcPr>
            <w:tcW w:w="1843"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86</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68</w:t>
            </w:r>
          </w:p>
        </w:tc>
        <w:tc>
          <w:tcPr>
            <w:tcW w:w="1857"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выбытие</w:t>
            </w:r>
            <w:proofErr w:type="gramEnd"/>
            <w:r>
              <w:rPr>
                <w:rFonts w:ascii="Times New Roman" w:hAnsi="Times New Roman" w:cs="Times New Roman"/>
                <w:sz w:val="20"/>
                <w:szCs w:val="20"/>
              </w:rPr>
              <w:t xml:space="preserve"> учащихся из ОО</w:t>
            </w:r>
          </w:p>
        </w:tc>
        <w:tc>
          <w:tcPr>
            <w:tcW w:w="1701"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86</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68</w:t>
            </w:r>
          </w:p>
        </w:tc>
        <w:tc>
          <w:tcPr>
            <w:tcW w:w="1844"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выбытие</w:t>
            </w:r>
            <w:proofErr w:type="gramEnd"/>
            <w:r>
              <w:rPr>
                <w:rFonts w:ascii="Times New Roman" w:hAnsi="Times New Roman" w:cs="Times New Roman"/>
                <w:sz w:val="20"/>
                <w:szCs w:val="20"/>
              </w:rPr>
              <w:t xml:space="preserve"> учащихся из ОО</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2. Доля учителей, имеющих </w:t>
            </w:r>
            <w:r w:rsidRPr="00D77BBF">
              <w:rPr>
                <w:rFonts w:ascii="Times New Roman" w:hAnsi="Times New Roman" w:cs="Times New Roman"/>
                <w:spacing w:val="-11"/>
                <w:sz w:val="20"/>
                <w:szCs w:val="20"/>
              </w:rPr>
              <w:t xml:space="preserve">квалификационную категорию </w:t>
            </w:r>
            <w:r w:rsidRPr="00D77BBF">
              <w:rPr>
                <w:rFonts w:ascii="Times New Roman" w:hAnsi="Times New Roman" w:cs="Times New Roman"/>
                <w:spacing w:val="-10"/>
                <w:sz w:val="20"/>
                <w:szCs w:val="20"/>
              </w:rPr>
              <w:t>или прошедших аттестацию на соответствие занимаемой должности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педагогических работников</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w:t>
            </w:r>
          </w:p>
        </w:tc>
        <w:tc>
          <w:tcPr>
            <w:tcW w:w="1843"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639DA">
              <w:rPr>
                <w:rFonts w:ascii="Times New Roman" w:hAnsi="Times New Roman" w:cs="Times New Roman"/>
                <w:sz w:val="20"/>
                <w:szCs w:val="20"/>
              </w:rPr>
              <w:t>е</w:t>
            </w:r>
            <w:proofErr w:type="gramEnd"/>
            <w:r w:rsidRPr="003639DA">
              <w:rPr>
                <w:rFonts w:ascii="Times New Roman" w:hAnsi="Times New Roman" w:cs="Times New Roman"/>
                <w:sz w:val="20"/>
                <w:szCs w:val="20"/>
              </w:rPr>
              <w:t xml:space="preserve"> менее 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95,2</w:t>
            </w:r>
          </w:p>
        </w:tc>
        <w:tc>
          <w:tcPr>
            <w:tcW w:w="1857"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639DA">
              <w:rPr>
                <w:rFonts w:ascii="Times New Roman" w:hAnsi="Times New Roman" w:cs="Times New Roman"/>
                <w:sz w:val="20"/>
                <w:szCs w:val="20"/>
              </w:rPr>
              <w:t>чителя</w:t>
            </w:r>
            <w:proofErr w:type="gramEnd"/>
            <w:r>
              <w:rPr>
                <w:rFonts w:ascii="Times New Roman" w:hAnsi="Times New Roman" w:cs="Times New Roman"/>
                <w:sz w:val="20"/>
                <w:szCs w:val="20"/>
              </w:rPr>
              <w:t>,</w:t>
            </w:r>
            <w:r w:rsidRPr="003639DA">
              <w:rPr>
                <w:rFonts w:ascii="Times New Roman" w:hAnsi="Times New Roman" w:cs="Times New Roman"/>
                <w:sz w:val="20"/>
                <w:szCs w:val="20"/>
              </w:rPr>
              <w:t xml:space="preserve"> находящиеся в декретном отпуске и отпуске по уходу</w:t>
            </w:r>
            <w:r>
              <w:rPr>
                <w:rFonts w:ascii="Times New Roman" w:hAnsi="Times New Roman" w:cs="Times New Roman"/>
                <w:sz w:val="20"/>
                <w:szCs w:val="20"/>
              </w:rPr>
              <w:t xml:space="preserve"> за ребёнком</w:t>
            </w:r>
          </w:p>
        </w:tc>
        <w:tc>
          <w:tcPr>
            <w:tcW w:w="1701"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639DA">
              <w:rPr>
                <w:rFonts w:ascii="Times New Roman" w:hAnsi="Times New Roman" w:cs="Times New Roman"/>
                <w:sz w:val="20"/>
                <w:szCs w:val="20"/>
              </w:rPr>
              <w:t>е</w:t>
            </w:r>
            <w:proofErr w:type="gramEnd"/>
            <w:r w:rsidRPr="003639DA">
              <w:rPr>
                <w:rFonts w:ascii="Times New Roman" w:hAnsi="Times New Roman" w:cs="Times New Roman"/>
                <w:sz w:val="20"/>
                <w:szCs w:val="20"/>
              </w:rPr>
              <w:t xml:space="preserve"> менее 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95,2</w:t>
            </w:r>
          </w:p>
        </w:tc>
        <w:tc>
          <w:tcPr>
            <w:tcW w:w="1844"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3639DA">
              <w:rPr>
                <w:rFonts w:ascii="Times New Roman" w:hAnsi="Times New Roman" w:cs="Times New Roman"/>
                <w:sz w:val="20"/>
                <w:szCs w:val="20"/>
              </w:rPr>
              <w:t>чителя</w:t>
            </w:r>
            <w:proofErr w:type="gramEnd"/>
            <w:r>
              <w:rPr>
                <w:rFonts w:ascii="Times New Roman" w:hAnsi="Times New Roman" w:cs="Times New Roman"/>
                <w:sz w:val="20"/>
                <w:szCs w:val="20"/>
              </w:rPr>
              <w:t>,</w:t>
            </w:r>
            <w:r w:rsidRPr="003639DA">
              <w:rPr>
                <w:rFonts w:ascii="Times New Roman" w:hAnsi="Times New Roman" w:cs="Times New Roman"/>
                <w:sz w:val="20"/>
                <w:szCs w:val="20"/>
              </w:rPr>
              <w:t xml:space="preserve"> находящиеся в декретном отпуске и отпуске по уходу</w:t>
            </w:r>
            <w:r>
              <w:rPr>
                <w:rFonts w:ascii="Times New Roman" w:hAnsi="Times New Roman" w:cs="Times New Roman"/>
                <w:sz w:val="20"/>
                <w:szCs w:val="20"/>
              </w:rPr>
              <w:t xml:space="preserve"> за ребёнком</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3. Доля учащихся, освоивших </w:t>
            </w:r>
            <w:r w:rsidRPr="00D77BBF">
              <w:rPr>
                <w:rFonts w:ascii="Times New Roman" w:hAnsi="Times New Roman" w:cs="Times New Roman"/>
                <w:spacing w:val="-11"/>
                <w:sz w:val="20"/>
                <w:szCs w:val="20"/>
              </w:rPr>
              <w:t>ООП</w:t>
            </w:r>
            <w:r>
              <w:rPr>
                <w:rFonts w:ascii="Times New Roman" w:hAnsi="Times New Roman" w:cs="Times New Roman"/>
                <w:spacing w:val="-11"/>
                <w:sz w:val="20"/>
                <w:szCs w:val="20"/>
              </w:rPr>
              <w:t>,</w:t>
            </w:r>
            <w:r w:rsidRPr="00D77BBF">
              <w:rPr>
                <w:rFonts w:ascii="Times New Roman" w:hAnsi="Times New Roman" w:cs="Times New Roman"/>
                <w:spacing w:val="-11"/>
                <w:sz w:val="20"/>
                <w:szCs w:val="20"/>
              </w:rPr>
              <w:t xml:space="preserve"> от </w:t>
            </w:r>
            <w:r>
              <w:rPr>
                <w:rFonts w:ascii="Times New Roman" w:hAnsi="Times New Roman" w:cs="Times New Roman"/>
                <w:spacing w:val="-11"/>
                <w:sz w:val="20"/>
                <w:szCs w:val="20"/>
              </w:rPr>
              <w:t xml:space="preserve">общего </w:t>
            </w:r>
            <w:r w:rsidRPr="00D77BBF">
              <w:rPr>
                <w:rFonts w:ascii="Times New Roman" w:hAnsi="Times New Roman" w:cs="Times New Roman"/>
                <w:spacing w:val="-11"/>
                <w:sz w:val="20"/>
                <w:szCs w:val="20"/>
              </w:rPr>
              <w:t>числа учащихся</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w:t>
            </w:r>
          </w:p>
        </w:tc>
        <w:tc>
          <w:tcPr>
            <w:tcW w:w="1843"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57" w:type="dxa"/>
          </w:tcPr>
          <w:p w:rsidR="00055BC5" w:rsidRPr="003639DA" w:rsidRDefault="00055BC5" w:rsidP="00810568">
            <w:pPr>
              <w:jc w:val="center"/>
              <w:rPr>
                <w:rFonts w:ascii="Times New Roman" w:hAnsi="Times New Roman" w:cs="Times New Roman"/>
                <w:sz w:val="20"/>
                <w:szCs w:val="20"/>
              </w:rPr>
            </w:pPr>
          </w:p>
        </w:tc>
        <w:tc>
          <w:tcPr>
            <w:tcW w:w="1701"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44" w:type="dxa"/>
          </w:tcPr>
          <w:p w:rsidR="00055BC5" w:rsidRPr="003639D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4. Доля учащихся</w:t>
            </w:r>
            <w:r>
              <w:rPr>
                <w:rFonts w:ascii="Times New Roman" w:hAnsi="Times New Roman" w:cs="Times New Roman"/>
                <w:spacing w:val="-9"/>
                <w:sz w:val="20"/>
                <w:szCs w:val="20"/>
              </w:rPr>
              <w:t>,</w:t>
            </w:r>
            <w:r w:rsidRPr="00D77BBF">
              <w:rPr>
                <w:rFonts w:ascii="Times New Roman" w:hAnsi="Times New Roman" w:cs="Times New Roman"/>
                <w:spacing w:val="-9"/>
                <w:sz w:val="20"/>
                <w:szCs w:val="20"/>
              </w:rPr>
              <w:t xml:space="preserve"> получивших </w:t>
            </w:r>
            <w:r w:rsidRPr="00D77BBF">
              <w:rPr>
                <w:rFonts w:ascii="Times New Roman" w:hAnsi="Times New Roman" w:cs="Times New Roman"/>
                <w:spacing w:val="-10"/>
                <w:sz w:val="20"/>
                <w:szCs w:val="20"/>
              </w:rPr>
              <w:t>документ об образовании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выпускников</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w:t>
            </w:r>
          </w:p>
        </w:tc>
        <w:tc>
          <w:tcPr>
            <w:tcW w:w="1843"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57" w:type="dxa"/>
          </w:tcPr>
          <w:p w:rsidR="00055BC5" w:rsidRPr="003639DA" w:rsidRDefault="00055BC5" w:rsidP="00810568">
            <w:pPr>
              <w:jc w:val="center"/>
              <w:rPr>
                <w:rFonts w:ascii="Times New Roman" w:hAnsi="Times New Roman" w:cs="Times New Roman"/>
                <w:sz w:val="20"/>
                <w:szCs w:val="20"/>
              </w:rPr>
            </w:pPr>
          </w:p>
        </w:tc>
        <w:tc>
          <w:tcPr>
            <w:tcW w:w="1701"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44" w:type="dxa"/>
          </w:tcPr>
          <w:p w:rsidR="00055BC5" w:rsidRPr="003639D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5. Доля учащихся, </w:t>
            </w:r>
            <w:r w:rsidRPr="00D77BBF">
              <w:rPr>
                <w:rFonts w:ascii="Times New Roman" w:hAnsi="Times New Roman" w:cs="Times New Roman"/>
                <w:spacing w:val="-10"/>
                <w:sz w:val="20"/>
                <w:szCs w:val="20"/>
              </w:rPr>
              <w:t>вовлеченных во внеурочную деятельность</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3"/>
                <w:sz w:val="20"/>
                <w:szCs w:val="20"/>
              </w:rPr>
              <w:t>учащихся</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w:t>
            </w:r>
          </w:p>
        </w:tc>
        <w:tc>
          <w:tcPr>
            <w:tcW w:w="1843"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50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60</w:t>
            </w:r>
          </w:p>
        </w:tc>
        <w:tc>
          <w:tcPr>
            <w:tcW w:w="1857"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639DA">
              <w:rPr>
                <w:rFonts w:ascii="Times New Roman" w:hAnsi="Times New Roman" w:cs="Times New Roman"/>
                <w:sz w:val="20"/>
                <w:szCs w:val="20"/>
              </w:rPr>
              <w:t>рганизация</w:t>
            </w:r>
            <w:proofErr w:type="gramEnd"/>
            <w:r w:rsidRPr="003639DA">
              <w:rPr>
                <w:rFonts w:ascii="Times New Roman" w:hAnsi="Times New Roman" w:cs="Times New Roman"/>
                <w:sz w:val="20"/>
                <w:szCs w:val="20"/>
              </w:rPr>
              <w:t xml:space="preserve"> работы с учащимися и  их родителями (законными представителями)</w:t>
            </w:r>
          </w:p>
        </w:tc>
        <w:tc>
          <w:tcPr>
            <w:tcW w:w="1701"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50</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60</w:t>
            </w:r>
          </w:p>
        </w:tc>
        <w:tc>
          <w:tcPr>
            <w:tcW w:w="1844"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3639DA">
              <w:rPr>
                <w:rFonts w:ascii="Times New Roman" w:hAnsi="Times New Roman" w:cs="Times New Roman"/>
                <w:sz w:val="20"/>
                <w:szCs w:val="20"/>
              </w:rPr>
              <w:t>рганизация</w:t>
            </w:r>
            <w:proofErr w:type="gramEnd"/>
            <w:r w:rsidRPr="003639DA">
              <w:rPr>
                <w:rFonts w:ascii="Times New Roman" w:hAnsi="Times New Roman" w:cs="Times New Roman"/>
                <w:sz w:val="20"/>
                <w:szCs w:val="20"/>
              </w:rPr>
              <w:t xml:space="preserve"> работы с учащимися и  их родителями (законными представителями)</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6. Число учащихся на 1 ПК</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Чел.</w:t>
            </w:r>
          </w:p>
        </w:tc>
        <w:tc>
          <w:tcPr>
            <w:tcW w:w="1843"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14</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14</w:t>
            </w:r>
          </w:p>
        </w:tc>
        <w:tc>
          <w:tcPr>
            <w:tcW w:w="1857" w:type="dxa"/>
          </w:tcPr>
          <w:p w:rsidR="00055BC5" w:rsidRPr="003639DA" w:rsidRDefault="00055BC5" w:rsidP="00810568">
            <w:pPr>
              <w:jc w:val="center"/>
              <w:rPr>
                <w:rFonts w:ascii="Times New Roman" w:hAnsi="Times New Roman" w:cs="Times New Roman"/>
                <w:sz w:val="20"/>
                <w:szCs w:val="20"/>
              </w:rPr>
            </w:pPr>
          </w:p>
        </w:tc>
        <w:tc>
          <w:tcPr>
            <w:tcW w:w="1701"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14</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14</w:t>
            </w:r>
          </w:p>
        </w:tc>
        <w:tc>
          <w:tcPr>
            <w:tcW w:w="1844" w:type="dxa"/>
          </w:tcPr>
          <w:p w:rsidR="00055BC5" w:rsidRPr="003639D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7. Доля родителей (законных </w:t>
            </w:r>
            <w:r w:rsidRPr="00D77BBF">
              <w:rPr>
                <w:rFonts w:ascii="Times New Roman" w:hAnsi="Times New Roman" w:cs="Times New Roman"/>
                <w:spacing w:val="-11"/>
                <w:sz w:val="20"/>
                <w:szCs w:val="20"/>
              </w:rPr>
              <w:t xml:space="preserve">представителей), </w:t>
            </w:r>
            <w:r w:rsidRPr="00D77BBF">
              <w:rPr>
                <w:rFonts w:ascii="Times New Roman" w:hAnsi="Times New Roman" w:cs="Times New Roman"/>
                <w:spacing w:val="-10"/>
                <w:sz w:val="20"/>
                <w:szCs w:val="20"/>
              </w:rPr>
              <w:t>удовлетворенных качеством образования</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1"/>
                <w:sz w:val="20"/>
                <w:szCs w:val="20"/>
              </w:rPr>
              <w:t>анкетированных</w:t>
            </w:r>
          </w:p>
        </w:tc>
        <w:tc>
          <w:tcPr>
            <w:tcW w:w="1134"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w:t>
            </w:r>
          </w:p>
        </w:tc>
        <w:tc>
          <w:tcPr>
            <w:tcW w:w="1843"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639DA">
              <w:rPr>
                <w:rFonts w:ascii="Times New Roman" w:hAnsi="Times New Roman" w:cs="Times New Roman"/>
                <w:sz w:val="20"/>
                <w:szCs w:val="20"/>
              </w:rPr>
              <w:t>е</w:t>
            </w:r>
            <w:proofErr w:type="gramEnd"/>
            <w:r w:rsidRPr="003639DA">
              <w:rPr>
                <w:rFonts w:ascii="Times New Roman" w:hAnsi="Times New Roman" w:cs="Times New Roman"/>
                <w:sz w:val="20"/>
                <w:szCs w:val="20"/>
              </w:rPr>
              <w:t xml:space="preserve"> менее 85</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57" w:type="dxa"/>
          </w:tcPr>
          <w:p w:rsidR="00055BC5" w:rsidRPr="003639DA" w:rsidRDefault="00055BC5" w:rsidP="00810568">
            <w:pPr>
              <w:jc w:val="center"/>
              <w:rPr>
                <w:rFonts w:ascii="Times New Roman" w:hAnsi="Times New Roman" w:cs="Times New Roman"/>
                <w:sz w:val="20"/>
                <w:szCs w:val="20"/>
              </w:rPr>
            </w:pPr>
          </w:p>
        </w:tc>
        <w:tc>
          <w:tcPr>
            <w:tcW w:w="1701" w:type="dxa"/>
          </w:tcPr>
          <w:p w:rsidR="00055BC5" w:rsidRPr="003639DA"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3639DA">
              <w:rPr>
                <w:rFonts w:ascii="Times New Roman" w:hAnsi="Times New Roman" w:cs="Times New Roman"/>
                <w:sz w:val="20"/>
                <w:szCs w:val="20"/>
              </w:rPr>
              <w:t>е</w:t>
            </w:r>
            <w:proofErr w:type="gramEnd"/>
            <w:r w:rsidRPr="003639DA">
              <w:rPr>
                <w:rFonts w:ascii="Times New Roman" w:hAnsi="Times New Roman" w:cs="Times New Roman"/>
                <w:sz w:val="20"/>
                <w:szCs w:val="20"/>
              </w:rPr>
              <w:t xml:space="preserve"> менее 85</w:t>
            </w:r>
          </w:p>
        </w:tc>
        <w:tc>
          <w:tcPr>
            <w:tcW w:w="1417" w:type="dxa"/>
          </w:tcPr>
          <w:p w:rsidR="00055BC5" w:rsidRPr="003639DA" w:rsidRDefault="00055BC5" w:rsidP="00810568">
            <w:pPr>
              <w:jc w:val="center"/>
              <w:rPr>
                <w:rFonts w:ascii="Times New Roman" w:hAnsi="Times New Roman" w:cs="Times New Roman"/>
                <w:sz w:val="20"/>
                <w:szCs w:val="20"/>
              </w:rPr>
            </w:pPr>
            <w:r w:rsidRPr="003639DA">
              <w:rPr>
                <w:rFonts w:ascii="Times New Roman" w:hAnsi="Times New Roman" w:cs="Times New Roman"/>
                <w:sz w:val="20"/>
                <w:szCs w:val="20"/>
              </w:rPr>
              <w:t>100</w:t>
            </w:r>
          </w:p>
        </w:tc>
        <w:tc>
          <w:tcPr>
            <w:tcW w:w="1844" w:type="dxa"/>
          </w:tcPr>
          <w:p w:rsidR="00055BC5" w:rsidRPr="003639DA"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w:t>
            </w:r>
            <w:r w:rsidRPr="006527C8">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26</w:t>
            </w:r>
            <w:r>
              <w:rPr>
                <w:rFonts w:ascii="Times New Roman" w:hAnsi="Times New Roman" w:cs="Times New Roman"/>
                <w:sz w:val="20"/>
                <w:szCs w:val="20"/>
              </w:rPr>
              <w:t> </w:t>
            </w:r>
            <w:r w:rsidRPr="006527C8">
              <w:rPr>
                <w:rFonts w:ascii="Times New Roman" w:hAnsi="Times New Roman" w:cs="Times New Roman"/>
                <w:sz w:val="20"/>
                <w:szCs w:val="20"/>
              </w:rPr>
              <w:t>226</w:t>
            </w:r>
            <w:r>
              <w:rPr>
                <w:rFonts w:ascii="Times New Roman" w:hAnsi="Times New Roman" w:cs="Times New Roman"/>
                <w:sz w:val="20"/>
                <w:szCs w:val="20"/>
              </w:rPr>
              <w:t>,00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20123</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26226</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 xml:space="preserve">9. Финансовая обеспеченность в расчете на </w:t>
            </w:r>
            <w:r w:rsidRPr="00D77BBF">
              <w:rPr>
                <w:rFonts w:ascii="Times New Roman" w:hAnsi="Times New Roman" w:cs="Times New Roman"/>
                <w:sz w:val="20"/>
                <w:szCs w:val="20"/>
              </w:rPr>
              <w:lastRenderedPageBreak/>
              <w:t>одного обучающегося</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lastRenderedPageBreak/>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35</w:t>
            </w:r>
            <w:r>
              <w:rPr>
                <w:rFonts w:ascii="Times New Roman" w:hAnsi="Times New Roman" w:cs="Times New Roman"/>
                <w:sz w:val="20"/>
                <w:szCs w:val="20"/>
              </w:rPr>
              <w:t xml:space="preserve"> </w:t>
            </w:r>
            <w:r w:rsidRPr="006527C8">
              <w:rPr>
                <w:rFonts w:ascii="Times New Roman" w:hAnsi="Times New Roman" w:cs="Times New Roman"/>
                <w:sz w:val="20"/>
                <w:szCs w:val="20"/>
              </w:rPr>
              <w:t>229,13</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35</w:t>
            </w:r>
            <w:r>
              <w:rPr>
                <w:rFonts w:ascii="Times New Roman" w:hAnsi="Times New Roman" w:cs="Times New Roman"/>
                <w:sz w:val="20"/>
                <w:szCs w:val="20"/>
              </w:rPr>
              <w:t xml:space="preserve"> </w:t>
            </w:r>
            <w:r w:rsidRPr="006527C8">
              <w:rPr>
                <w:rFonts w:ascii="Times New Roman" w:hAnsi="Times New Roman" w:cs="Times New Roman"/>
                <w:sz w:val="20"/>
                <w:szCs w:val="20"/>
              </w:rPr>
              <w:t>229,13</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35229,13</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35229,13</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639DA" w:rsidRDefault="00055BC5" w:rsidP="00810568">
            <w:pPr>
              <w:jc w:val="center"/>
              <w:rPr>
                <w:rFonts w:ascii="Times New Roman" w:hAnsi="Times New Roman"/>
                <w:sz w:val="24"/>
                <w:szCs w:val="24"/>
              </w:rPr>
            </w:pPr>
            <w:r w:rsidRPr="003639DA">
              <w:rPr>
                <w:rFonts w:ascii="Times New Roman" w:hAnsi="Times New Roman"/>
                <w:sz w:val="24"/>
                <w:szCs w:val="24"/>
              </w:rPr>
              <w:lastRenderedPageBreak/>
              <w:t>10</w:t>
            </w:r>
          </w:p>
        </w:tc>
        <w:tc>
          <w:tcPr>
            <w:tcW w:w="2835" w:type="dxa"/>
          </w:tcPr>
          <w:p w:rsidR="00055BC5" w:rsidRDefault="00055BC5" w:rsidP="00810568">
            <w:pPr>
              <w:shd w:val="clear" w:color="auto" w:fill="FFFFFF"/>
              <w:rPr>
                <w:rFonts w:ascii="Times New Roman" w:hAnsi="Times New Roman" w:cs="Times New Roman"/>
                <w:spacing w:val="-12"/>
                <w:sz w:val="20"/>
                <w:szCs w:val="20"/>
              </w:rPr>
            </w:pPr>
            <w:r w:rsidRPr="00D77BBF">
              <w:rPr>
                <w:rFonts w:ascii="Times New Roman" w:hAnsi="Times New Roman" w:cs="Times New Roman"/>
                <w:spacing w:val="-12"/>
                <w:sz w:val="20"/>
                <w:szCs w:val="20"/>
              </w:rPr>
              <w:t xml:space="preserve">1 . Количество обучающихся в </w:t>
            </w:r>
          </w:p>
          <w:p w:rsidR="00055BC5" w:rsidRPr="00D77BBF" w:rsidRDefault="00055BC5" w:rsidP="00810568">
            <w:pPr>
              <w:shd w:val="clear" w:color="auto" w:fill="FFFFFF"/>
              <w:rPr>
                <w:rFonts w:ascii="Times New Roman" w:hAnsi="Times New Roman" w:cs="Times New Roman"/>
                <w:sz w:val="20"/>
                <w:szCs w:val="20"/>
              </w:rPr>
            </w:pPr>
            <w:r>
              <w:rPr>
                <w:rFonts w:ascii="Times New Roman" w:hAnsi="Times New Roman" w:cs="Times New Roman"/>
                <w:spacing w:val="-7"/>
                <w:sz w:val="20"/>
                <w:szCs w:val="20"/>
                <w:lang w:val="en-US"/>
              </w:rPr>
              <w:t>X</w:t>
            </w:r>
            <w:r w:rsidRPr="00D77BBF">
              <w:rPr>
                <w:rFonts w:ascii="Times New Roman" w:hAnsi="Times New Roman" w:cs="Times New Roman"/>
                <w:spacing w:val="-7"/>
                <w:sz w:val="20"/>
                <w:szCs w:val="20"/>
              </w:rPr>
              <w:t xml:space="preserve"> – </w:t>
            </w:r>
            <w:r>
              <w:rPr>
                <w:rFonts w:ascii="Times New Roman" w:hAnsi="Times New Roman" w:cs="Times New Roman"/>
                <w:spacing w:val="-7"/>
                <w:sz w:val="20"/>
                <w:szCs w:val="20"/>
                <w:lang w:val="en-US"/>
              </w:rPr>
              <w:t>XI</w:t>
            </w:r>
            <w:r w:rsidRPr="00D77BBF">
              <w:rPr>
                <w:rFonts w:ascii="Times New Roman" w:hAnsi="Times New Roman" w:cs="Times New Roman"/>
                <w:spacing w:val="-7"/>
                <w:sz w:val="20"/>
                <w:szCs w:val="20"/>
              </w:rPr>
              <w:t xml:space="preserve">  классах</w:t>
            </w:r>
          </w:p>
          <w:p w:rsidR="00055BC5" w:rsidRPr="00D77BBF" w:rsidRDefault="00055BC5" w:rsidP="00810568">
            <w:pPr>
              <w:rPr>
                <w:rFonts w:ascii="Times New Roman" w:hAnsi="Times New Roman" w:cs="Times New Roman"/>
                <w:b/>
                <w:i/>
                <w:sz w:val="20"/>
                <w:szCs w:val="20"/>
              </w:rPr>
            </w:pP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чел.</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49</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38</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изменение</w:t>
            </w:r>
            <w:proofErr w:type="gramEnd"/>
            <w:r w:rsidRPr="006527C8">
              <w:rPr>
                <w:rFonts w:ascii="Times New Roman" w:hAnsi="Times New Roman" w:cs="Times New Roman"/>
                <w:sz w:val="20"/>
                <w:szCs w:val="20"/>
              </w:rPr>
              <w:t xml:space="preserve"> места жительства обучающихся. По результатам ГИА выпускники </w:t>
            </w:r>
            <w:r>
              <w:rPr>
                <w:rFonts w:ascii="Times New Roman" w:hAnsi="Times New Roman" w:cs="Times New Roman"/>
                <w:sz w:val="20"/>
                <w:szCs w:val="20"/>
                <w:lang w:val="en-US"/>
              </w:rPr>
              <w:t>IX</w:t>
            </w:r>
            <w:r w:rsidRPr="006527C8">
              <w:rPr>
                <w:rFonts w:ascii="Times New Roman" w:hAnsi="Times New Roman" w:cs="Times New Roman"/>
                <w:sz w:val="20"/>
                <w:szCs w:val="20"/>
              </w:rPr>
              <w:t xml:space="preserve"> классов выбрали обучение в </w:t>
            </w:r>
            <w:proofErr w:type="spellStart"/>
            <w:r>
              <w:rPr>
                <w:rFonts w:ascii="Times New Roman" w:hAnsi="Times New Roman" w:cs="Times New Roman"/>
                <w:sz w:val="20"/>
                <w:szCs w:val="20"/>
              </w:rPr>
              <w:t>ССУЗах</w:t>
            </w:r>
            <w:proofErr w:type="spellEnd"/>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49</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38</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изменение</w:t>
            </w:r>
            <w:proofErr w:type="gramEnd"/>
            <w:r w:rsidRPr="006527C8">
              <w:rPr>
                <w:rFonts w:ascii="Times New Roman" w:hAnsi="Times New Roman" w:cs="Times New Roman"/>
                <w:sz w:val="20"/>
                <w:szCs w:val="20"/>
              </w:rPr>
              <w:t xml:space="preserve"> места жительства обучающихся. По результатам ГИА выпускники </w:t>
            </w:r>
            <w:r>
              <w:rPr>
                <w:rFonts w:ascii="Times New Roman" w:hAnsi="Times New Roman" w:cs="Times New Roman"/>
                <w:sz w:val="20"/>
                <w:szCs w:val="20"/>
                <w:lang w:val="en-US"/>
              </w:rPr>
              <w:t>IX</w:t>
            </w:r>
            <w:r w:rsidRPr="006527C8">
              <w:rPr>
                <w:rFonts w:ascii="Times New Roman" w:hAnsi="Times New Roman" w:cs="Times New Roman"/>
                <w:sz w:val="20"/>
                <w:szCs w:val="20"/>
              </w:rPr>
              <w:t xml:space="preserve"> классов выбрали обучение в </w:t>
            </w:r>
            <w:proofErr w:type="spellStart"/>
            <w:r>
              <w:rPr>
                <w:rFonts w:ascii="Times New Roman" w:hAnsi="Times New Roman" w:cs="Times New Roman"/>
                <w:sz w:val="20"/>
                <w:szCs w:val="20"/>
              </w:rPr>
              <w:t>ССУЗах</w:t>
            </w:r>
            <w:proofErr w:type="spellEnd"/>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2. Доля учителей, имеющих </w:t>
            </w:r>
            <w:r w:rsidRPr="00D77BBF">
              <w:rPr>
                <w:rFonts w:ascii="Times New Roman" w:hAnsi="Times New Roman" w:cs="Times New Roman"/>
                <w:spacing w:val="-11"/>
                <w:sz w:val="20"/>
                <w:szCs w:val="20"/>
              </w:rPr>
              <w:t xml:space="preserve">квалификационную категорию </w:t>
            </w:r>
            <w:r w:rsidRPr="00D77BBF">
              <w:rPr>
                <w:rFonts w:ascii="Times New Roman" w:hAnsi="Times New Roman" w:cs="Times New Roman"/>
                <w:spacing w:val="-10"/>
                <w:sz w:val="20"/>
                <w:szCs w:val="20"/>
              </w:rPr>
              <w:t>или прошедших аттестацию на соответствие занимаемой должности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педагогических работников</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95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80</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учителя</w:t>
            </w:r>
            <w:proofErr w:type="gramEnd"/>
            <w:r>
              <w:rPr>
                <w:rFonts w:ascii="Times New Roman" w:hAnsi="Times New Roman" w:cs="Times New Roman"/>
                <w:sz w:val="20"/>
                <w:szCs w:val="20"/>
              </w:rPr>
              <w:t xml:space="preserve"> работают в ОО</w:t>
            </w:r>
            <w:r w:rsidRPr="006527C8">
              <w:rPr>
                <w:rFonts w:ascii="Times New Roman" w:hAnsi="Times New Roman" w:cs="Times New Roman"/>
                <w:sz w:val="20"/>
                <w:szCs w:val="20"/>
              </w:rPr>
              <w:t xml:space="preserve"> менее 2-х лет</w:t>
            </w:r>
          </w:p>
        </w:tc>
        <w:tc>
          <w:tcPr>
            <w:tcW w:w="1701"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95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80</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учителя</w:t>
            </w:r>
            <w:proofErr w:type="gramEnd"/>
            <w:r>
              <w:rPr>
                <w:rFonts w:ascii="Times New Roman" w:hAnsi="Times New Roman" w:cs="Times New Roman"/>
                <w:sz w:val="20"/>
                <w:szCs w:val="20"/>
              </w:rPr>
              <w:t xml:space="preserve"> работают в ОО</w:t>
            </w:r>
            <w:r w:rsidRPr="006527C8">
              <w:rPr>
                <w:rFonts w:ascii="Times New Roman" w:hAnsi="Times New Roman" w:cs="Times New Roman"/>
                <w:sz w:val="20"/>
                <w:szCs w:val="20"/>
              </w:rPr>
              <w:t xml:space="preserve"> менее 2-х лет</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3. Доля учащихся, освоивших </w:t>
            </w:r>
            <w:r w:rsidRPr="00D77BBF">
              <w:rPr>
                <w:rFonts w:ascii="Times New Roman" w:hAnsi="Times New Roman" w:cs="Times New Roman"/>
                <w:spacing w:val="-11"/>
                <w:sz w:val="20"/>
                <w:szCs w:val="20"/>
              </w:rPr>
              <w:t>ООП</w:t>
            </w:r>
            <w:r>
              <w:rPr>
                <w:rFonts w:ascii="Times New Roman" w:hAnsi="Times New Roman" w:cs="Times New Roman"/>
                <w:spacing w:val="-11"/>
                <w:sz w:val="20"/>
                <w:szCs w:val="20"/>
              </w:rPr>
              <w:t>,</w:t>
            </w:r>
            <w:r w:rsidRPr="00D77BBF">
              <w:rPr>
                <w:rFonts w:ascii="Times New Roman" w:hAnsi="Times New Roman" w:cs="Times New Roman"/>
                <w:spacing w:val="-11"/>
                <w:sz w:val="20"/>
                <w:szCs w:val="20"/>
              </w:rPr>
              <w:t xml:space="preserve"> от </w:t>
            </w:r>
            <w:r>
              <w:rPr>
                <w:rFonts w:ascii="Times New Roman" w:hAnsi="Times New Roman" w:cs="Times New Roman"/>
                <w:spacing w:val="-11"/>
                <w:sz w:val="20"/>
                <w:szCs w:val="20"/>
              </w:rPr>
              <w:t xml:space="preserve">общего </w:t>
            </w:r>
            <w:r w:rsidRPr="00D77BBF">
              <w:rPr>
                <w:rFonts w:ascii="Times New Roman" w:hAnsi="Times New Roman" w:cs="Times New Roman"/>
                <w:spacing w:val="-11"/>
                <w:sz w:val="20"/>
                <w:szCs w:val="20"/>
              </w:rPr>
              <w:t>числа учащихся</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4. Доля учащихся</w:t>
            </w:r>
            <w:r>
              <w:rPr>
                <w:rFonts w:ascii="Times New Roman" w:hAnsi="Times New Roman" w:cs="Times New Roman"/>
                <w:spacing w:val="-9"/>
                <w:sz w:val="20"/>
                <w:szCs w:val="20"/>
              </w:rPr>
              <w:t>,</w:t>
            </w:r>
            <w:r w:rsidRPr="00D77BBF">
              <w:rPr>
                <w:rFonts w:ascii="Times New Roman" w:hAnsi="Times New Roman" w:cs="Times New Roman"/>
                <w:spacing w:val="-9"/>
                <w:sz w:val="20"/>
                <w:szCs w:val="20"/>
              </w:rPr>
              <w:t xml:space="preserve"> получивших </w:t>
            </w:r>
            <w:r w:rsidRPr="00D77BBF">
              <w:rPr>
                <w:rFonts w:ascii="Times New Roman" w:hAnsi="Times New Roman" w:cs="Times New Roman"/>
                <w:spacing w:val="-10"/>
                <w:sz w:val="20"/>
                <w:szCs w:val="20"/>
              </w:rPr>
              <w:t>документ об образовании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выпускников</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89,3</w:t>
            </w:r>
          </w:p>
        </w:tc>
        <w:tc>
          <w:tcPr>
            <w:tcW w:w="185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 человека не прошли ГИА</w:t>
            </w: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89,3</w:t>
            </w:r>
          </w:p>
        </w:tc>
        <w:tc>
          <w:tcPr>
            <w:tcW w:w="184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 человека не прошли ГИА</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5. Доля учащихся, </w:t>
            </w:r>
            <w:r w:rsidRPr="00D77BBF">
              <w:rPr>
                <w:rFonts w:ascii="Times New Roman" w:hAnsi="Times New Roman" w:cs="Times New Roman"/>
                <w:spacing w:val="-10"/>
                <w:sz w:val="20"/>
                <w:szCs w:val="20"/>
              </w:rPr>
              <w:t>вовлеченных во внеурочную деятельность</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3"/>
                <w:sz w:val="20"/>
                <w:szCs w:val="20"/>
              </w:rPr>
              <w:t>учащихся</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30</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едостаточное</w:t>
            </w:r>
            <w:proofErr w:type="gramEnd"/>
            <w:r w:rsidRPr="006527C8">
              <w:rPr>
                <w:rFonts w:ascii="Times New Roman" w:hAnsi="Times New Roman" w:cs="Times New Roman"/>
                <w:sz w:val="20"/>
                <w:szCs w:val="20"/>
              </w:rPr>
              <w:t xml:space="preserve"> количество ставок педагогов дополнительного образования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6. Число учащихся на 1 ПК</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6527C8">
              <w:rPr>
                <w:rFonts w:ascii="Times New Roman" w:hAnsi="Times New Roman" w:cs="Times New Roman"/>
                <w:sz w:val="20"/>
                <w:szCs w:val="20"/>
              </w:rPr>
              <w:t>ел.</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4</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6527C8">
              <w:rPr>
                <w:rFonts w:ascii="Times New Roman" w:hAnsi="Times New Roman" w:cs="Times New Roman"/>
                <w:sz w:val="20"/>
                <w:szCs w:val="20"/>
              </w:rPr>
              <w:t>меньшение</w:t>
            </w:r>
            <w:proofErr w:type="gramEnd"/>
            <w:r w:rsidRPr="006527C8">
              <w:rPr>
                <w:rFonts w:ascii="Times New Roman" w:hAnsi="Times New Roman" w:cs="Times New Roman"/>
                <w:sz w:val="20"/>
                <w:szCs w:val="20"/>
              </w:rPr>
              <w:t xml:space="preserve"> количества обучающихся</w:t>
            </w: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4</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6527C8">
              <w:rPr>
                <w:rFonts w:ascii="Times New Roman" w:hAnsi="Times New Roman" w:cs="Times New Roman"/>
                <w:sz w:val="20"/>
                <w:szCs w:val="20"/>
              </w:rPr>
              <w:t>меньшение</w:t>
            </w:r>
            <w:proofErr w:type="gramEnd"/>
            <w:r w:rsidRPr="006527C8">
              <w:rPr>
                <w:rFonts w:ascii="Times New Roman" w:hAnsi="Times New Roman" w:cs="Times New Roman"/>
                <w:sz w:val="20"/>
                <w:szCs w:val="20"/>
              </w:rPr>
              <w:t xml:space="preserve"> количества обучающихся </w:t>
            </w:r>
          </w:p>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lang w:val="en-US"/>
              </w:rPr>
              <w:t>X</w:t>
            </w:r>
            <w:r w:rsidRPr="006527C8">
              <w:rPr>
                <w:rFonts w:ascii="Times New Roman" w:hAnsi="Times New Roman" w:cs="Times New Roman"/>
                <w:sz w:val="20"/>
                <w:szCs w:val="20"/>
              </w:rPr>
              <w:t xml:space="preserve"> – </w:t>
            </w:r>
            <w:r>
              <w:rPr>
                <w:rFonts w:ascii="Times New Roman" w:hAnsi="Times New Roman" w:cs="Times New Roman"/>
                <w:sz w:val="20"/>
                <w:szCs w:val="20"/>
                <w:lang w:val="en-US"/>
              </w:rPr>
              <w:t>XI</w:t>
            </w:r>
            <w:r w:rsidRPr="006527C8">
              <w:rPr>
                <w:rFonts w:ascii="Times New Roman" w:hAnsi="Times New Roman" w:cs="Times New Roman"/>
                <w:sz w:val="20"/>
                <w:szCs w:val="20"/>
              </w:rPr>
              <w:t xml:space="preserve"> </w:t>
            </w:r>
            <w:r>
              <w:rPr>
                <w:rFonts w:ascii="Times New Roman" w:hAnsi="Times New Roman" w:cs="Times New Roman"/>
                <w:sz w:val="20"/>
                <w:szCs w:val="20"/>
              </w:rPr>
              <w:t>классов</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7. Доля родителей (законных </w:t>
            </w:r>
            <w:r w:rsidRPr="00D77BBF">
              <w:rPr>
                <w:rFonts w:ascii="Times New Roman" w:hAnsi="Times New Roman" w:cs="Times New Roman"/>
                <w:spacing w:val="-11"/>
                <w:sz w:val="20"/>
                <w:szCs w:val="20"/>
              </w:rPr>
              <w:t xml:space="preserve">представителей), </w:t>
            </w:r>
            <w:r w:rsidRPr="00D77BBF">
              <w:rPr>
                <w:rFonts w:ascii="Times New Roman" w:hAnsi="Times New Roman" w:cs="Times New Roman"/>
                <w:spacing w:val="-10"/>
                <w:sz w:val="20"/>
                <w:szCs w:val="20"/>
              </w:rPr>
              <w:t>удовлетворенных качеством образования</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1"/>
                <w:sz w:val="20"/>
                <w:szCs w:val="20"/>
              </w:rPr>
              <w:t>анкетированных</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85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85</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85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85</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w:t>
            </w:r>
            <w:r w:rsidRPr="006527C8">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xml:space="preserve"> </w:t>
            </w:r>
            <w:r w:rsidRPr="006527C8">
              <w:rPr>
                <w:rFonts w:ascii="Times New Roman" w:hAnsi="Times New Roman" w:cs="Times New Roman"/>
                <w:sz w:val="20"/>
                <w:szCs w:val="20"/>
              </w:rPr>
              <w:t>096,60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w:t>
            </w:r>
            <w:r w:rsidRPr="006527C8">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xml:space="preserve"> </w:t>
            </w:r>
            <w:r w:rsidRPr="006527C8">
              <w:rPr>
                <w:rFonts w:ascii="Times New Roman" w:hAnsi="Times New Roman" w:cs="Times New Roman"/>
                <w:sz w:val="20"/>
                <w:szCs w:val="20"/>
              </w:rPr>
              <w:t>096,60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33</w:t>
            </w:r>
            <w:r>
              <w:rPr>
                <w:rFonts w:ascii="Times New Roman" w:hAnsi="Times New Roman" w:cs="Times New Roman"/>
                <w:sz w:val="20"/>
                <w:szCs w:val="20"/>
              </w:rPr>
              <w:t xml:space="preserve"> </w:t>
            </w:r>
            <w:r w:rsidRPr="006527C8">
              <w:rPr>
                <w:rFonts w:ascii="Times New Roman" w:hAnsi="Times New Roman" w:cs="Times New Roman"/>
                <w:sz w:val="20"/>
                <w:szCs w:val="20"/>
              </w:rPr>
              <w:t>116,25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33</w:t>
            </w:r>
            <w:r>
              <w:rPr>
                <w:rFonts w:ascii="Times New Roman" w:hAnsi="Times New Roman" w:cs="Times New Roman"/>
                <w:sz w:val="20"/>
                <w:szCs w:val="20"/>
              </w:rPr>
              <w:t xml:space="preserve"> </w:t>
            </w:r>
            <w:r w:rsidRPr="006527C8">
              <w:rPr>
                <w:rFonts w:ascii="Times New Roman" w:hAnsi="Times New Roman" w:cs="Times New Roman"/>
                <w:sz w:val="20"/>
                <w:szCs w:val="20"/>
              </w:rPr>
              <w:t>116,25</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33</w:t>
            </w:r>
            <w:r>
              <w:rPr>
                <w:rFonts w:ascii="Times New Roman" w:hAnsi="Times New Roman" w:cs="Times New Roman"/>
                <w:sz w:val="20"/>
                <w:szCs w:val="20"/>
              </w:rPr>
              <w:t xml:space="preserve"> </w:t>
            </w:r>
            <w:r w:rsidRPr="006527C8">
              <w:rPr>
                <w:rFonts w:ascii="Times New Roman" w:hAnsi="Times New Roman" w:cs="Times New Roman"/>
                <w:sz w:val="20"/>
                <w:szCs w:val="20"/>
              </w:rPr>
              <w:t>116,25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33</w:t>
            </w:r>
            <w:r>
              <w:rPr>
                <w:rFonts w:ascii="Times New Roman" w:hAnsi="Times New Roman" w:cs="Times New Roman"/>
                <w:sz w:val="20"/>
                <w:szCs w:val="20"/>
              </w:rPr>
              <w:t xml:space="preserve"> </w:t>
            </w:r>
            <w:r w:rsidRPr="006527C8">
              <w:rPr>
                <w:rFonts w:ascii="Times New Roman" w:hAnsi="Times New Roman" w:cs="Times New Roman"/>
                <w:sz w:val="20"/>
                <w:szCs w:val="20"/>
              </w:rPr>
              <w:t>116,25</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val="restart"/>
          </w:tcPr>
          <w:p w:rsidR="00055BC5" w:rsidRPr="003639DA" w:rsidRDefault="00055BC5" w:rsidP="00810568">
            <w:pPr>
              <w:jc w:val="center"/>
              <w:rPr>
                <w:rFonts w:ascii="Times New Roman" w:hAnsi="Times New Roman"/>
                <w:sz w:val="24"/>
                <w:szCs w:val="24"/>
              </w:rPr>
            </w:pPr>
            <w:r w:rsidRPr="003639DA">
              <w:rPr>
                <w:rFonts w:ascii="Times New Roman" w:hAnsi="Times New Roman"/>
                <w:sz w:val="24"/>
                <w:szCs w:val="24"/>
              </w:rPr>
              <w:t>22</w:t>
            </w:r>
          </w:p>
        </w:tc>
        <w:tc>
          <w:tcPr>
            <w:tcW w:w="2835" w:type="dxa"/>
          </w:tcPr>
          <w:p w:rsidR="00055BC5" w:rsidRDefault="00055BC5" w:rsidP="00810568">
            <w:pPr>
              <w:shd w:val="clear" w:color="auto" w:fill="FFFFFF"/>
              <w:rPr>
                <w:rFonts w:ascii="Times New Roman" w:hAnsi="Times New Roman" w:cs="Times New Roman"/>
                <w:spacing w:val="-12"/>
                <w:sz w:val="20"/>
                <w:szCs w:val="20"/>
              </w:rPr>
            </w:pPr>
            <w:r w:rsidRPr="00D77BBF">
              <w:rPr>
                <w:rFonts w:ascii="Times New Roman" w:hAnsi="Times New Roman" w:cs="Times New Roman"/>
                <w:spacing w:val="-12"/>
                <w:sz w:val="20"/>
                <w:szCs w:val="20"/>
              </w:rPr>
              <w:t xml:space="preserve">1 . Количество обучающихся в </w:t>
            </w:r>
          </w:p>
          <w:p w:rsidR="00055BC5" w:rsidRPr="00D77BBF" w:rsidRDefault="00055BC5" w:rsidP="00810568">
            <w:pPr>
              <w:shd w:val="clear" w:color="auto" w:fill="FFFFFF"/>
              <w:rPr>
                <w:rFonts w:ascii="Times New Roman" w:hAnsi="Times New Roman" w:cs="Times New Roman"/>
                <w:sz w:val="20"/>
                <w:szCs w:val="20"/>
              </w:rPr>
            </w:pPr>
            <w:r>
              <w:rPr>
                <w:rFonts w:ascii="Times New Roman" w:hAnsi="Times New Roman" w:cs="Times New Roman"/>
                <w:spacing w:val="-7"/>
                <w:sz w:val="20"/>
                <w:szCs w:val="20"/>
                <w:lang w:val="en-US"/>
              </w:rPr>
              <w:lastRenderedPageBreak/>
              <w:t>X</w:t>
            </w:r>
            <w:r w:rsidRPr="00D77BBF">
              <w:rPr>
                <w:rFonts w:ascii="Times New Roman" w:hAnsi="Times New Roman" w:cs="Times New Roman"/>
                <w:spacing w:val="-7"/>
                <w:sz w:val="20"/>
                <w:szCs w:val="20"/>
              </w:rPr>
              <w:t xml:space="preserve"> – </w:t>
            </w:r>
            <w:r>
              <w:rPr>
                <w:rFonts w:ascii="Times New Roman" w:hAnsi="Times New Roman" w:cs="Times New Roman"/>
                <w:spacing w:val="-7"/>
                <w:sz w:val="20"/>
                <w:szCs w:val="20"/>
                <w:lang w:val="en-US"/>
              </w:rPr>
              <w:t>XI</w:t>
            </w:r>
            <w:r w:rsidRPr="00D77BBF">
              <w:rPr>
                <w:rFonts w:ascii="Times New Roman" w:hAnsi="Times New Roman" w:cs="Times New Roman"/>
                <w:spacing w:val="-7"/>
                <w:sz w:val="20"/>
                <w:szCs w:val="20"/>
              </w:rPr>
              <w:t xml:space="preserve">  классах</w:t>
            </w:r>
          </w:p>
          <w:p w:rsidR="00055BC5" w:rsidRPr="00D77BBF" w:rsidRDefault="00055BC5" w:rsidP="00810568">
            <w:pPr>
              <w:rPr>
                <w:rFonts w:ascii="Times New Roman" w:hAnsi="Times New Roman" w:cs="Times New Roman"/>
                <w:b/>
                <w:i/>
                <w:sz w:val="20"/>
                <w:szCs w:val="20"/>
              </w:rPr>
            </w:pP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lastRenderedPageBreak/>
              <w:t>чел.</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186</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185</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выбытие</w:t>
            </w:r>
            <w:proofErr w:type="gramEnd"/>
            <w:r>
              <w:rPr>
                <w:rFonts w:ascii="Times New Roman" w:hAnsi="Times New Roman" w:cs="Times New Roman"/>
                <w:sz w:val="20"/>
                <w:szCs w:val="20"/>
              </w:rPr>
              <w:t xml:space="preserve"> в другие </w:t>
            </w:r>
            <w:r>
              <w:rPr>
                <w:rFonts w:ascii="Times New Roman" w:hAnsi="Times New Roman" w:cs="Times New Roman"/>
                <w:sz w:val="20"/>
                <w:szCs w:val="20"/>
              </w:rPr>
              <w:lastRenderedPageBreak/>
              <w:t>ОО</w:t>
            </w:r>
            <w:r w:rsidRPr="006527C8">
              <w:rPr>
                <w:rFonts w:ascii="Times New Roman" w:hAnsi="Times New Roman" w:cs="Times New Roman"/>
                <w:sz w:val="20"/>
                <w:szCs w:val="20"/>
              </w:rPr>
              <w:t xml:space="preserve"> </w:t>
            </w: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lastRenderedPageBreak/>
              <w:t>186</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185</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2. Доля учителей, имеющих </w:t>
            </w:r>
            <w:r w:rsidRPr="00D77BBF">
              <w:rPr>
                <w:rFonts w:ascii="Times New Roman" w:hAnsi="Times New Roman" w:cs="Times New Roman"/>
                <w:spacing w:val="-11"/>
                <w:sz w:val="20"/>
                <w:szCs w:val="20"/>
              </w:rPr>
              <w:t xml:space="preserve">квалификационную категорию </w:t>
            </w:r>
            <w:r w:rsidRPr="00D77BBF">
              <w:rPr>
                <w:rFonts w:ascii="Times New Roman" w:hAnsi="Times New Roman" w:cs="Times New Roman"/>
                <w:spacing w:val="-10"/>
                <w:sz w:val="20"/>
                <w:szCs w:val="20"/>
              </w:rPr>
              <w:t>или прошедших аттестацию на соответствие занимаемой должности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педагогических работников</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3. Доля учащихся, освоивших </w:t>
            </w:r>
            <w:r w:rsidRPr="00D77BBF">
              <w:rPr>
                <w:rFonts w:ascii="Times New Roman" w:hAnsi="Times New Roman" w:cs="Times New Roman"/>
                <w:spacing w:val="-11"/>
                <w:sz w:val="20"/>
                <w:szCs w:val="20"/>
              </w:rPr>
              <w:t>ООП</w:t>
            </w:r>
            <w:r>
              <w:rPr>
                <w:rFonts w:ascii="Times New Roman" w:hAnsi="Times New Roman" w:cs="Times New Roman"/>
                <w:spacing w:val="-11"/>
                <w:sz w:val="20"/>
                <w:szCs w:val="20"/>
              </w:rPr>
              <w:t>,</w:t>
            </w:r>
            <w:r w:rsidRPr="00D77BBF">
              <w:rPr>
                <w:rFonts w:ascii="Times New Roman" w:hAnsi="Times New Roman" w:cs="Times New Roman"/>
                <w:spacing w:val="-11"/>
                <w:sz w:val="20"/>
                <w:szCs w:val="20"/>
              </w:rPr>
              <w:t xml:space="preserve"> от </w:t>
            </w:r>
            <w:r>
              <w:rPr>
                <w:rFonts w:ascii="Times New Roman" w:hAnsi="Times New Roman" w:cs="Times New Roman"/>
                <w:spacing w:val="-11"/>
                <w:sz w:val="20"/>
                <w:szCs w:val="20"/>
              </w:rPr>
              <w:t xml:space="preserve">общего </w:t>
            </w:r>
            <w:r w:rsidRPr="00D77BBF">
              <w:rPr>
                <w:rFonts w:ascii="Times New Roman" w:hAnsi="Times New Roman" w:cs="Times New Roman"/>
                <w:spacing w:val="-11"/>
                <w:sz w:val="20"/>
                <w:szCs w:val="20"/>
              </w:rPr>
              <w:t>числа учащихся</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4. Доля учащихся</w:t>
            </w:r>
            <w:r>
              <w:rPr>
                <w:rFonts w:ascii="Times New Roman" w:hAnsi="Times New Roman" w:cs="Times New Roman"/>
                <w:spacing w:val="-9"/>
                <w:sz w:val="20"/>
                <w:szCs w:val="20"/>
              </w:rPr>
              <w:t>,</w:t>
            </w:r>
            <w:r w:rsidRPr="00D77BBF">
              <w:rPr>
                <w:rFonts w:ascii="Times New Roman" w:hAnsi="Times New Roman" w:cs="Times New Roman"/>
                <w:spacing w:val="-9"/>
                <w:sz w:val="20"/>
                <w:szCs w:val="20"/>
              </w:rPr>
              <w:t xml:space="preserve"> получивших </w:t>
            </w:r>
            <w:r w:rsidRPr="00D77BBF">
              <w:rPr>
                <w:rFonts w:ascii="Times New Roman" w:hAnsi="Times New Roman" w:cs="Times New Roman"/>
                <w:spacing w:val="-10"/>
                <w:sz w:val="20"/>
                <w:szCs w:val="20"/>
              </w:rPr>
              <w:t>документ об образовании</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выпускников</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100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5. Доля учащихся, </w:t>
            </w:r>
            <w:r w:rsidRPr="00D77BBF">
              <w:rPr>
                <w:rFonts w:ascii="Times New Roman" w:hAnsi="Times New Roman" w:cs="Times New Roman"/>
                <w:spacing w:val="-10"/>
                <w:sz w:val="20"/>
                <w:szCs w:val="20"/>
              </w:rPr>
              <w:t>вовлеченных во внеурочную деятельность</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3"/>
                <w:sz w:val="20"/>
                <w:szCs w:val="20"/>
              </w:rPr>
              <w:t>учащихся</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6. Число учащихся на 1 ПК</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6527C8">
              <w:rPr>
                <w:rFonts w:ascii="Times New Roman" w:hAnsi="Times New Roman" w:cs="Times New Roman"/>
                <w:sz w:val="20"/>
                <w:szCs w:val="20"/>
              </w:rPr>
              <w:t>ел.</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6</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6527C8">
              <w:rPr>
                <w:rFonts w:ascii="Times New Roman" w:hAnsi="Times New Roman" w:cs="Times New Roman"/>
                <w:sz w:val="20"/>
                <w:szCs w:val="20"/>
              </w:rPr>
              <w:t>величение</w:t>
            </w:r>
            <w:proofErr w:type="gramEnd"/>
            <w:r w:rsidRPr="006527C8">
              <w:rPr>
                <w:rFonts w:ascii="Times New Roman" w:hAnsi="Times New Roman" w:cs="Times New Roman"/>
                <w:sz w:val="20"/>
                <w:szCs w:val="20"/>
              </w:rPr>
              <w:t xml:space="preserve"> числа ПК</w:t>
            </w: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6</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5</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6527C8">
              <w:rPr>
                <w:rFonts w:ascii="Times New Roman" w:hAnsi="Times New Roman" w:cs="Times New Roman"/>
                <w:sz w:val="20"/>
                <w:szCs w:val="20"/>
              </w:rPr>
              <w:t>величение</w:t>
            </w:r>
            <w:proofErr w:type="gramEnd"/>
            <w:r w:rsidRPr="006527C8">
              <w:rPr>
                <w:rFonts w:ascii="Times New Roman" w:hAnsi="Times New Roman" w:cs="Times New Roman"/>
                <w:sz w:val="20"/>
                <w:szCs w:val="20"/>
              </w:rPr>
              <w:t xml:space="preserve"> числа ПК</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pacing w:val="-9"/>
                <w:sz w:val="20"/>
                <w:szCs w:val="20"/>
              </w:rPr>
              <w:t xml:space="preserve">7. Доля родителей (законных </w:t>
            </w:r>
            <w:r w:rsidRPr="00D77BBF">
              <w:rPr>
                <w:rFonts w:ascii="Times New Roman" w:hAnsi="Times New Roman" w:cs="Times New Roman"/>
                <w:spacing w:val="-11"/>
                <w:sz w:val="20"/>
                <w:szCs w:val="20"/>
              </w:rPr>
              <w:t xml:space="preserve">представителей), </w:t>
            </w:r>
            <w:r w:rsidRPr="00D77BBF">
              <w:rPr>
                <w:rFonts w:ascii="Times New Roman" w:hAnsi="Times New Roman" w:cs="Times New Roman"/>
                <w:spacing w:val="-10"/>
                <w:sz w:val="20"/>
                <w:szCs w:val="20"/>
              </w:rPr>
              <w:t>удовлетворенных качеством образования</w:t>
            </w:r>
            <w:r>
              <w:rPr>
                <w:rFonts w:ascii="Times New Roman" w:hAnsi="Times New Roman" w:cs="Times New Roman"/>
                <w:spacing w:val="-10"/>
                <w:sz w:val="20"/>
                <w:szCs w:val="20"/>
              </w:rPr>
              <w:t>,</w:t>
            </w:r>
            <w:r w:rsidRPr="00D77BBF">
              <w:rPr>
                <w:rFonts w:ascii="Times New Roman" w:hAnsi="Times New Roman" w:cs="Times New Roman"/>
                <w:spacing w:val="-10"/>
                <w:sz w:val="20"/>
                <w:szCs w:val="20"/>
              </w:rPr>
              <w:t xml:space="preserve"> от общего числа </w:t>
            </w:r>
            <w:r w:rsidRPr="00D77BBF">
              <w:rPr>
                <w:rFonts w:ascii="Times New Roman" w:hAnsi="Times New Roman" w:cs="Times New Roman"/>
                <w:spacing w:val="-11"/>
                <w:sz w:val="20"/>
                <w:szCs w:val="20"/>
              </w:rPr>
              <w:t>анкетированных</w:t>
            </w:r>
          </w:p>
        </w:tc>
        <w:tc>
          <w:tcPr>
            <w:tcW w:w="1134"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w:t>
            </w:r>
          </w:p>
        </w:tc>
        <w:tc>
          <w:tcPr>
            <w:tcW w:w="1843"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85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90</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6527C8">
              <w:rPr>
                <w:rFonts w:ascii="Times New Roman" w:hAnsi="Times New Roman" w:cs="Times New Roman"/>
                <w:sz w:val="20"/>
                <w:szCs w:val="20"/>
              </w:rPr>
              <w:t>е</w:t>
            </w:r>
            <w:proofErr w:type="gramEnd"/>
            <w:r w:rsidRPr="006527C8">
              <w:rPr>
                <w:rFonts w:ascii="Times New Roman" w:hAnsi="Times New Roman" w:cs="Times New Roman"/>
                <w:sz w:val="20"/>
                <w:szCs w:val="20"/>
              </w:rPr>
              <w:t xml:space="preserve"> менее 85</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90</w:t>
            </w:r>
          </w:p>
        </w:tc>
        <w:tc>
          <w:tcPr>
            <w:tcW w:w="1844" w:type="dxa"/>
          </w:tcPr>
          <w:p w:rsidR="00055BC5" w:rsidRPr="006527C8"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8. Доведение средней заработной платы педагогических работников ОУ до средней заработной платы в РА</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w:t>
            </w:r>
            <w:r w:rsidRPr="006527C8">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21300</w:t>
            </w:r>
          </w:p>
        </w:tc>
        <w:tc>
          <w:tcPr>
            <w:tcW w:w="1857"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6527C8">
              <w:rPr>
                <w:rFonts w:ascii="Times New Roman" w:hAnsi="Times New Roman" w:cs="Times New Roman"/>
                <w:sz w:val="20"/>
                <w:szCs w:val="20"/>
              </w:rPr>
              <w:t>птимизация</w:t>
            </w:r>
            <w:proofErr w:type="gramEnd"/>
            <w:r w:rsidRPr="006527C8">
              <w:rPr>
                <w:rFonts w:ascii="Times New Roman" w:hAnsi="Times New Roman" w:cs="Times New Roman"/>
                <w:sz w:val="20"/>
                <w:szCs w:val="20"/>
              </w:rPr>
              <w:t xml:space="preserve"> штатного расписания</w:t>
            </w: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20</w:t>
            </w:r>
            <w:r>
              <w:rPr>
                <w:rFonts w:ascii="Times New Roman" w:hAnsi="Times New Roman" w:cs="Times New Roman"/>
                <w:sz w:val="20"/>
                <w:szCs w:val="20"/>
              </w:rPr>
              <w:t> </w:t>
            </w:r>
            <w:r w:rsidRPr="006527C8">
              <w:rPr>
                <w:rFonts w:ascii="Times New Roman" w:hAnsi="Times New Roman" w:cs="Times New Roman"/>
                <w:sz w:val="20"/>
                <w:szCs w:val="20"/>
              </w:rPr>
              <w:t>123</w:t>
            </w:r>
            <w:r>
              <w:rPr>
                <w:rFonts w:ascii="Times New Roman" w:hAnsi="Times New Roman" w:cs="Times New Roman"/>
                <w:sz w:val="20"/>
                <w:szCs w:val="20"/>
              </w:rPr>
              <w:t>,00</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21</w:t>
            </w:r>
            <w:r>
              <w:rPr>
                <w:rFonts w:ascii="Times New Roman" w:hAnsi="Times New Roman" w:cs="Times New Roman"/>
                <w:sz w:val="20"/>
                <w:szCs w:val="20"/>
              </w:rPr>
              <w:t> </w:t>
            </w:r>
            <w:r w:rsidRPr="006527C8">
              <w:rPr>
                <w:rFonts w:ascii="Times New Roman" w:hAnsi="Times New Roman" w:cs="Times New Roman"/>
                <w:sz w:val="20"/>
                <w:szCs w:val="20"/>
              </w:rPr>
              <w:t>300</w:t>
            </w:r>
            <w:r>
              <w:rPr>
                <w:rFonts w:ascii="Times New Roman" w:hAnsi="Times New Roman" w:cs="Times New Roman"/>
                <w:sz w:val="20"/>
                <w:szCs w:val="20"/>
              </w:rPr>
              <w:t>,00</w:t>
            </w:r>
          </w:p>
        </w:tc>
        <w:tc>
          <w:tcPr>
            <w:tcW w:w="1844" w:type="dxa"/>
          </w:tcPr>
          <w:p w:rsidR="00055BC5" w:rsidRPr="006527C8"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6527C8">
              <w:rPr>
                <w:rFonts w:ascii="Times New Roman" w:hAnsi="Times New Roman" w:cs="Times New Roman"/>
                <w:sz w:val="20"/>
                <w:szCs w:val="20"/>
              </w:rPr>
              <w:t>птимизация</w:t>
            </w:r>
            <w:proofErr w:type="gramEnd"/>
            <w:r w:rsidRPr="006527C8">
              <w:rPr>
                <w:rFonts w:ascii="Times New Roman" w:hAnsi="Times New Roman" w:cs="Times New Roman"/>
                <w:sz w:val="20"/>
                <w:szCs w:val="20"/>
              </w:rPr>
              <w:t xml:space="preserve"> штатного расписания</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D77BBF" w:rsidRDefault="00055BC5" w:rsidP="00810568">
            <w:pPr>
              <w:shd w:val="clear" w:color="auto" w:fill="FFFFFF"/>
              <w:rPr>
                <w:rFonts w:ascii="Times New Roman" w:hAnsi="Times New Roman" w:cs="Times New Roman"/>
                <w:sz w:val="20"/>
                <w:szCs w:val="20"/>
              </w:rPr>
            </w:pPr>
            <w:r w:rsidRPr="00D77BBF">
              <w:rPr>
                <w:rFonts w:ascii="Times New Roman" w:hAnsi="Times New Roman" w:cs="Times New Roman"/>
                <w:sz w:val="20"/>
                <w:szCs w:val="20"/>
              </w:rPr>
              <w:t>9. Финансовая обеспеченность в расчете на одного обучающегося</w:t>
            </w:r>
          </w:p>
        </w:tc>
        <w:tc>
          <w:tcPr>
            <w:tcW w:w="1134" w:type="dxa"/>
          </w:tcPr>
          <w:p w:rsidR="00055BC5" w:rsidRPr="006527C8"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6527C8">
              <w:rPr>
                <w:rFonts w:ascii="Times New Roman" w:hAnsi="Times New Roman" w:cs="Times New Roman"/>
                <w:sz w:val="20"/>
                <w:szCs w:val="20"/>
              </w:rPr>
              <w:t>уб.</w:t>
            </w:r>
          </w:p>
        </w:tc>
        <w:tc>
          <w:tcPr>
            <w:tcW w:w="1843"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34</w:t>
            </w:r>
            <w:r>
              <w:rPr>
                <w:rFonts w:ascii="Times New Roman" w:hAnsi="Times New Roman" w:cs="Times New Roman"/>
                <w:sz w:val="20"/>
                <w:szCs w:val="20"/>
              </w:rPr>
              <w:t xml:space="preserve"> </w:t>
            </w:r>
            <w:r w:rsidRPr="006527C8">
              <w:rPr>
                <w:rFonts w:ascii="Times New Roman" w:hAnsi="Times New Roman" w:cs="Times New Roman"/>
                <w:sz w:val="20"/>
                <w:szCs w:val="20"/>
              </w:rPr>
              <w:t>752,82</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34</w:t>
            </w:r>
            <w:r>
              <w:rPr>
                <w:rFonts w:ascii="Times New Roman" w:hAnsi="Times New Roman" w:cs="Times New Roman"/>
                <w:sz w:val="20"/>
                <w:szCs w:val="20"/>
              </w:rPr>
              <w:t xml:space="preserve"> </w:t>
            </w:r>
            <w:r w:rsidRPr="006527C8">
              <w:rPr>
                <w:rFonts w:ascii="Times New Roman" w:hAnsi="Times New Roman" w:cs="Times New Roman"/>
                <w:sz w:val="20"/>
                <w:szCs w:val="20"/>
              </w:rPr>
              <w:t>752,82</w:t>
            </w:r>
          </w:p>
        </w:tc>
        <w:tc>
          <w:tcPr>
            <w:tcW w:w="1857" w:type="dxa"/>
          </w:tcPr>
          <w:p w:rsidR="00055BC5" w:rsidRPr="006527C8" w:rsidRDefault="00055BC5" w:rsidP="00810568">
            <w:pPr>
              <w:jc w:val="center"/>
              <w:rPr>
                <w:rFonts w:ascii="Times New Roman" w:hAnsi="Times New Roman" w:cs="Times New Roman"/>
                <w:sz w:val="20"/>
                <w:szCs w:val="20"/>
              </w:rPr>
            </w:pPr>
          </w:p>
        </w:tc>
        <w:tc>
          <w:tcPr>
            <w:tcW w:w="1701"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34</w:t>
            </w:r>
            <w:r>
              <w:rPr>
                <w:rFonts w:ascii="Times New Roman" w:hAnsi="Times New Roman" w:cs="Times New Roman"/>
                <w:sz w:val="20"/>
                <w:szCs w:val="20"/>
              </w:rPr>
              <w:t xml:space="preserve"> </w:t>
            </w:r>
            <w:r w:rsidRPr="006527C8">
              <w:rPr>
                <w:rFonts w:ascii="Times New Roman" w:hAnsi="Times New Roman" w:cs="Times New Roman"/>
                <w:sz w:val="20"/>
                <w:szCs w:val="20"/>
              </w:rPr>
              <w:t>752,82</w:t>
            </w:r>
          </w:p>
        </w:tc>
        <w:tc>
          <w:tcPr>
            <w:tcW w:w="1417" w:type="dxa"/>
          </w:tcPr>
          <w:p w:rsidR="00055BC5" w:rsidRPr="006527C8" w:rsidRDefault="00055BC5" w:rsidP="00810568">
            <w:pPr>
              <w:jc w:val="center"/>
              <w:rPr>
                <w:rFonts w:ascii="Times New Roman" w:hAnsi="Times New Roman" w:cs="Times New Roman"/>
                <w:sz w:val="20"/>
                <w:szCs w:val="20"/>
              </w:rPr>
            </w:pPr>
            <w:r w:rsidRPr="006527C8">
              <w:rPr>
                <w:rFonts w:ascii="Times New Roman" w:hAnsi="Times New Roman" w:cs="Times New Roman"/>
                <w:sz w:val="20"/>
                <w:szCs w:val="20"/>
              </w:rPr>
              <w:t>34</w:t>
            </w:r>
            <w:r>
              <w:rPr>
                <w:rFonts w:ascii="Times New Roman" w:hAnsi="Times New Roman" w:cs="Times New Roman"/>
                <w:sz w:val="20"/>
                <w:szCs w:val="20"/>
              </w:rPr>
              <w:t xml:space="preserve"> </w:t>
            </w:r>
            <w:r w:rsidRPr="006527C8">
              <w:rPr>
                <w:rFonts w:ascii="Times New Roman" w:hAnsi="Times New Roman" w:cs="Times New Roman"/>
                <w:sz w:val="20"/>
                <w:szCs w:val="20"/>
              </w:rPr>
              <w:t>752,82</w:t>
            </w:r>
          </w:p>
        </w:tc>
        <w:tc>
          <w:tcPr>
            <w:tcW w:w="1844" w:type="dxa"/>
          </w:tcPr>
          <w:p w:rsidR="00055BC5" w:rsidRPr="000F1075" w:rsidRDefault="00055BC5" w:rsidP="00810568">
            <w:pPr>
              <w:jc w:val="both"/>
              <w:rPr>
                <w:rFonts w:ascii="Times New Roman" w:hAnsi="Times New Roman" w:cs="Times New Roman"/>
                <w:b/>
                <w:i/>
                <w:color w:val="FF0000"/>
                <w:sz w:val="16"/>
                <w:szCs w:val="16"/>
              </w:rPr>
            </w:pPr>
          </w:p>
        </w:tc>
      </w:tr>
      <w:tr w:rsidR="00055BC5" w:rsidRPr="005E1CAA" w:rsidTr="00810568">
        <w:tc>
          <w:tcPr>
            <w:tcW w:w="15594" w:type="dxa"/>
            <w:gridSpan w:val="9"/>
          </w:tcPr>
          <w:p w:rsidR="00055BC5" w:rsidRPr="005E1CAA" w:rsidRDefault="00055BC5" w:rsidP="00810568">
            <w:pPr>
              <w:jc w:val="center"/>
              <w:rPr>
                <w:rFonts w:ascii="Times New Roman" w:hAnsi="Times New Roman"/>
                <w:sz w:val="20"/>
                <w:szCs w:val="20"/>
              </w:rPr>
            </w:pPr>
            <w:r w:rsidRPr="00CB6131">
              <w:rPr>
                <w:rFonts w:ascii="Times New Roman" w:hAnsi="Times New Roman" w:cs="Times New Roman"/>
                <w:b/>
                <w:i/>
                <w:sz w:val="24"/>
                <w:szCs w:val="24"/>
              </w:rPr>
              <w:t>Организация отдыха детей в каникулярное время</w:t>
            </w:r>
          </w:p>
        </w:tc>
      </w:tr>
      <w:tr w:rsidR="00055BC5" w:rsidRPr="005E1CAA" w:rsidTr="00810568">
        <w:tc>
          <w:tcPr>
            <w:tcW w:w="1546" w:type="dxa"/>
            <w:vMerge w:val="restart"/>
          </w:tcPr>
          <w:p w:rsidR="00055BC5" w:rsidRPr="00CB6131" w:rsidRDefault="00055BC5" w:rsidP="00810568">
            <w:pPr>
              <w:jc w:val="center"/>
              <w:rPr>
                <w:rFonts w:ascii="Times New Roman" w:hAnsi="Times New Roman"/>
                <w:sz w:val="24"/>
                <w:szCs w:val="24"/>
              </w:rPr>
            </w:pPr>
            <w:r w:rsidRPr="00CB6131">
              <w:rPr>
                <w:rFonts w:ascii="Times New Roman" w:hAnsi="Times New Roman"/>
                <w:sz w:val="24"/>
                <w:szCs w:val="24"/>
              </w:rPr>
              <w:t>8</w:t>
            </w: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1. Количество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охваченных каникулярным (летним) отдыхом</w:t>
            </w:r>
          </w:p>
        </w:tc>
        <w:tc>
          <w:tcPr>
            <w:tcW w:w="1134" w:type="dxa"/>
          </w:tcPr>
          <w:p w:rsidR="00055BC5" w:rsidRPr="00CB6131"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CB6131">
              <w:rPr>
                <w:rFonts w:ascii="Times New Roman" w:hAnsi="Times New Roman" w:cs="Times New Roman"/>
                <w:sz w:val="20"/>
                <w:szCs w:val="20"/>
              </w:rPr>
              <w:t>ел.</w:t>
            </w:r>
          </w:p>
        </w:tc>
        <w:tc>
          <w:tcPr>
            <w:tcW w:w="1843"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102</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102</w:t>
            </w:r>
          </w:p>
        </w:tc>
        <w:tc>
          <w:tcPr>
            <w:tcW w:w="1857" w:type="dxa"/>
          </w:tcPr>
          <w:p w:rsidR="00055BC5" w:rsidRPr="00CB6131" w:rsidRDefault="00055BC5" w:rsidP="00810568">
            <w:pPr>
              <w:jc w:val="center"/>
              <w:rPr>
                <w:rFonts w:ascii="Times New Roman" w:hAnsi="Times New Roman" w:cs="Times New Roman"/>
                <w:sz w:val="20"/>
                <w:szCs w:val="20"/>
              </w:rPr>
            </w:pPr>
          </w:p>
        </w:tc>
        <w:tc>
          <w:tcPr>
            <w:tcW w:w="1701"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102</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102</w:t>
            </w:r>
          </w:p>
        </w:tc>
        <w:tc>
          <w:tcPr>
            <w:tcW w:w="1844" w:type="dxa"/>
          </w:tcPr>
          <w:p w:rsidR="00055BC5" w:rsidRPr="00CB6131"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2. Доля учащихся, отдохнувших в </w:t>
            </w:r>
            <w:proofErr w:type="gramStart"/>
            <w:r w:rsidRPr="00CB6131">
              <w:rPr>
                <w:rFonts w:ascii="Times New Roman" w:hAnsi="Times New Roman" w:cs="Times New Roman"/>
                <w:sz w:val="20"/>
                <w:szCs w:val="20"/>
              </w:rPr>
              <w:t>лагере  с</w:t>
            </w:r>
            <w:proofErr w:type="gramEnd"/>
            <w:r w:rsidRPr="00CB6131">
              <w:rPr>
                <w:rFonts w:ascii="Times New Roman" w:hAnsi="Times New Roman" w:cs="Times New Roman"/>
                <w:sz w:val="20"/>
                <w:szCs w:val="20"/>
              </w:rPr>
              <w:t xml:space="preserve"> дневным пребыванием</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учащихся</w:t>
            </w:r>
          </w:p>
        </w:tc>
        <w:tc>
          <w:tcPr>
            <w:tcW w:w="1134"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w:t>
            </w:r>
          </w:p>
        </w:tc>
        <w:tc>
          <w:tcPr>
            <w:tcW w:w="1843"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11</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11</w:t>
            </w:r>
          </w:p>
        </w:tc>
        <w:tc>
          <w:tcPr>
            <w:tcW w:w="1857" w:type="dxa"/>
          </w:tcPr>
          <w:p w:rsidR="00055BC5" w:rsidRPr="00CB6131" w:rsidRDefault="00055BC5" w:rsidP="00810568">
            <w:pPr>
              <w:jc w:val="center"/>
              <w:rPr>
                <w:rFonts w:ascii="Times New Roman" w:hAnsi="Times New Roman" w:cs="Times New Roman"/>
                <w:sz w:val="20"/>
                <w:szCs w:val="20"/>
              </w:rPr>
            </w:pPr>
          </w:p>
        </w:tc>
        <w:tc>
          <w:tcPr>
            <w:tcW w:w="1701"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14</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11</w:t>
            </w:r>
          </w:p>
        </w:tc>
        <w:tc>
          <w:tcPr>
            <w:tcW w:w="1844" w:type="dxa"/>
          </w:tcPr>
          <w:p w:rsidR="00055BC5" w:rsidRPr="00CB6131"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3. Доля родителей (законных представителей), удовлетворенных </w:t>
            </w:r>
            <w:proofErr w:type="gramStart"/>
            <w:r w:rsidRPr="00CB6131">
              <w:rPr>
                <w:rFonts w:ascii="Times New Roman" w:hAnsi="Times New Roman" w:cs="Times New Roman"/>
                <w:sz w:val="20"/>
                <w:szCs w:val="20"/>
              </w:rPr>
              <w:t>качеством  отдыха</w:t>
            </w:r>
            <w:proofErr w:type="gramEnd"/>
            <w:r w:rsidRPr="00CB6131">
              <w:rPr>
                <w:rFonts w:ascii="Times New Roman" w:hAnsi="Times New Roman" w:cs="Times New Roman"/>
                <w:sz w:val="20"/>
                <w:szCs w:val="20"/>
              </w:rPr>
              <w:t xml:space="preserve">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w:t>
            </w:r>
            <w:r w:rsidRPr="00CB6131">
              <w:rPr>
                <w:rFonts w:ascii="Times New Roman" w:hAnsi="Times New Roman" w:cs="Times New Roman"/>
                <w:sz w:val="20"/>
                <w:szCs w:val="20"/>
              </w:rPr>
              <w:lastRenderedPageBreak/>
              <w:t>числа анкетированных</w:t>
            </w:r>
          </w:p>
        </w:tc>
        <w:tc>
          <w:tcPr>
            <w:tcW w:w="1134"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lastRenderedPageBreak/>
              <w:t>%</w:t>
            </w:r>
          </w:p>
        </w:tc>
        <w:tc>
          <w:tcPr>
            <w:tcW w:w="1843" w:type="dxa"/>
          </w:tcPr>
          <w:p w:rsidR="00055BC5" w:rsidRPr="00CB6131"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CB6131">
              <w:rPr>
                <w:rFonts w:ascii="Times New Roman" w:hAnsi="Times New Roman" w:cs="Times New Roman"/>
                <w:sz w:val="20"/>
                <w:szCs w:val="20"/>
              </w:rPr>
              <w:t>е</w:t>
            </w:r>
            <w:proofErr w:type="gramEnd"/>
            <w:r w:rsidRPr="00CB6131">
              <w:rPr>
                <w:rFonts w:ascii="Times New Roman" w:hAnsi="Times New Roman" w:cs="Times New Roman"/>
                <w:sz w:val="20"/>
                <w:szCs w:val="20"/>
              </w:rPr>
              <w:t xml:space="preserve"> менее 98</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100</w:t>
            </w:r>
          </w:p>
        </w:tc>
        <w:tc>
          <w:tcPr>
            <w:tcW w:w="1857" w:type="dxa"/>
          </w:tcPr>
          <w:p w:rsidR="00055BC5" w:rsidRPr="00CB6131"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CB6131">
              <w:rPr>
                <w:rFonts w:ascii="Times New Roman" w:hAnsi="Times New Roman" w:cs="Times New Roman"/>
                <w:sz w:val="20"/>
                <w:szCs w:val="20"/>
              </w:rPr>
              <w:t>рганизация</w:t>
            </w:r>
            <w:proofErr w:type="gramEnd"/>
            <w:r w:rsidRPr="00CB6131">
              <w:rPr>
                <w:rFonts w:ascii="Times New Roman" w:hAnsi="Times New Roman" w:cs="Times New Roman"/>
                <w:sz w:val="20"/>
                <w:szCs w:val="20"/>
              </w:rPr>
              <w:t xml:space="preserve"> работы с учащимися и их родителями </w:t>
            </w:r>
            <w:r w:rsidRPr="00CB6131">
              <w:rPr>
                <w:rFonts w:ascii="Times New Roman" w:hAnsi="Times New Roman" w:cs="Times New Roman"/>
                <w:sz w:val="20"/>
                <w:szCs w:val="20"/>
              </w:rPr>
              <w:lastRenderedPageBreak/>
              <w:t xml:space="preserve">(законными </w:t>
            </w:r>
            <w:proofErr w:type="spellStart"/>
            <w:r w:rsidRPr="00CB6131">
              <w:rPr>
                <w:rFonts w:ascii="Times New Roman" w:hAnsi="Times New Roman" w:cs="Times New Roman"/>
                <w:sz w:val="20"/>
                <w:szCs w:val="20"/>
              </w:rPr>
              <w:t>предствителями</w:t>
            </w:r>
            <w:proofErr w:type="spellEnd"/>
            <w:r w:rsidRPr="00CB6131">
              <w:rPr>
                <w:rFonts w:ascii="Times New Roman" w:hAnsi="Times New Roman" w:cs="Times New Roman"/>
                <w:sz w:val="20"/>
                <w:szCs w:val="20"/>
              </w:rPr>
              <w:t>)</w:t>
            </w:r>
          </w:p>
        </w:tc>
        <w:tc>
          <w:tcPr>
            <w:tcW w:w="1701" w:type="dxa"/>
          </w:tcPr>
          <w:p w:rsidR="00055BC5" w:rsidRPr="00CB6131"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н</w:t>
            </w:r>
            <w:r w:rsidRPr="00CB6131">
              <w:rPr>
                <w:rFonts w:ascii="Times New Roman" w:hAnsi="Times New Roman" w:cs="Times New Roman"/>
                <w:sz w:val="20"/>
                <w:szCs w:val="20"/>
              </w:rPr>
              <w:t>е</w:t>
            </w:r>
            <w:proofErr w:type="gramEnd"/>
            <w:r w:rsidRPr="00CB6131">
              <w:rPr>
                <w:rFonts w:ascii="Times New Roman" w:hAnsi="Times New Roman" w:cs="Times New Roman"/>
                <w:sz w:val="20"/>
                <w:szCs w:val="20"/>
              </w:rPr>
              <w:t xml:space="preserve"> менее 98</w:t>
            </w:r>
          </w:p>
        </w:tc>
        <w:tc>
          <w:tcPr>
            <w:tcW w:w="1417" w:type="dxa"/>
          </w:tcPr>
          <w:p w:rsidR="00055BC5" w:rsidRPr="00CB6131" w:rsidRDefault="00055BC5" w:rsidP="00810568">
            <w:pPr>
              <w:jc w:val="center"/>
              <w:rPr>
                <w:rFonts w:ascii="Times New Roman" w:hAnsi="Times New Roman" w:cs="Times New Roman"/>
                <w:sz w:val="20"/>
                <w:szCs w:val="20"/>
              </w:rPr>
            </w:pPr>
            <w:r w:rsidRPr="00CB6131">
              <w:rPr>
                <w:rFonts w:ascii="Times New Roman" w:hAnsi="Times New Roman" w:cs="Times New Roman"/>
                <w:sz w:val="20"/>
                <w:szCs w:val="20"/>
              </w:rPr>
              <w:t>100</w:t>
            </w:r>
          </w:p>
        </w:tc>
        <w:tc>
          <w:tcPr>
            <w:tcW w:w="1844" w:type="dxa"/>
          </w:tcPr>
          <w:p w:rsidR="00055BC5" w:rsidRPr="00CB6131"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CB6131">
              <w:rPr>
                <w:rFonts w:ascii="Times New Roman" w:hAnsi="Times New Roman" w:cs="Times New Roman"/>
                <w:sz w:val="20"/>
                <w:szCs w:val="20"/>
              </w:rPr>
              <w:t>рганизация</w:t>
            </w:r>
            <w:proofErr w:type="gramEnd"/>
            <w:r w:rsidRPr="00CB6131">
              <w:rPr>
                <w:rFonts w:ascii="Times New Roman" w:hAnsi="Times New Roman" w:cs="Times New Roman"/>
                <w:sz w:val="20"/>
                <w:szCs w:val="20"/>
              </w:rPr>
              <w:t xml:space="preserve"> работы с учащимися и их родителями </w:t>
            </w:r>
            <w:r w:rsidRPr="00CB6131">
              <w:rPr>
                <w:rFonts w:ascii="Times New Roman" w:hAnsi="Times New Roman" w:cs="Times New Roman"/>
                <w:sz w:val="20"/>
                <w:szCs w:val="20"/>
              </w:rPr>
              <w:lastRenderedPageBreak/>
              <w:t xml:space="preserve">(законными </w:t>
            </w:r>
            <w:proofErr w:type="spellStart"/>
            <w:r w:rsidRPr="00CB6131">
              <w:rPr>
                <w:rFonts w:ascii="Times New Roman" w:hAnsi="Times New Roman" w:cs="Times New Roman"/>
                <w:sz w:val="20"/>
                <w:szCs w:val="20"/>
              </w:rPr>
              <w:t>предствителями</w:t>
            </w:r>
            <w:proofErr w:type="spellEnd"/>
            <w:r w:rsidRPr="00CB6131">
              <w:rPr>
                <w:rFonts w:ascii="Times New Roman" w:hAnsi="Times New Roman" w:cs="Times New Roman"/>
                <w:sz w:val="20"/>
                <w:szCs w:val="20"/>
              </w:rPr>
              <w:t>)</w:t>
            </w:r>
          </w:p>
        </w:tc>
      </w:tr>
      <w:tr w:rsidR="00055BC5" w:rsidRPr="005E1CAA" w:rsidTr="00810568">
        <w:tc>
          <w:tcPr>
            <w:tcW w:w="1546" w:type="dxa"/>
            <w:vMerge w:val="restart"/>
          </w:tcPr>
          <w:p w:rsidR="00055BC5" w:rsidRPr="00F9327E" w:rsidRDefault="00055BC5" w:rsidP="00810568">
            <w:pPr>
              <w:jc w:val="center"/>
              <w:rPr>
                <w:rFonts w:ascii="Times New Roman" w:hAnsi="Times New Roman"/>
                <w:sz w:val="24"/>
                <w:szCs w:val="24"/>
              </w:rPr>
            </w:pPr>
            <w:r w:rsidRPr="00F9327E">
              <w:rPr>
                <w:rFonts w:ascii="Times New Roman" w:hAnsi="Times New Roman"/>
                <w:sz w:val="24"/>
                <w:szCs w:val="24"/>
              </w:rPr>
              <w:lastRenderedPageBreak/>
              <w:t>10</w:t>
            </w: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1. Количество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охваченных каникулярным (летним) отдыхом</w:t>
            </w:r>
          </w:p>
        </w:tc>
        <w:tc>
          <w:tcPr>
            <w:tcW w:w="1134" w:type="dxa"/>
          </w:tcPr>
          <w:p w:rsidR="00055BC5" w:rsidRPr="00F9327E"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F9327E">
              <w:rPr>
                <w:rFonts w:ascii="Times New Roman" w:hAnsi="Times New Roman" w:cs="Times New Roman"/>
                <w:sz w:val="20"/>
                <w:szCs w:val="20"/>
              </w:rPr>
              <w:t>ел.</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65</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65</w:t>
            </w:r>
          </w:p>
        </w:tc>
        <w:tc>
          <w:tcPr>
            <w:tcW w:w="1857"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sidRPr="00F9327E">
              <w:rPr>
                <w:rFonts w:ascii="Times New Roman" w:hAnsi="Times New Roman" w:cs="Times New Roman"/>
                <w:sz w:val="20"/>
                <w:szCs w:val="20"/>
              </w:rPr>
              <w:t xml:space="preserve"> соответствии с местами, выделяемыми муниципалитетом</w:t>
            </w: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65</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65</w:t>
            </w:r>
          </w:p>
        </w:tc>
        <w:tc>
          <w:tcPr>
            <w:tcW w:w="1844" w:type="dxa"/>
          </w:tcPr>
          <w:p w:rsidR="00055BC5" w:rsidRPr="00F9327E"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2. Доля учащихся, отдохнувших в </w:t>
            </w:r>
            <w:proofErr w:type="gramStart"/>
            <w:r w:rsidRPr="00CB6131">
              <w:rPr>
                <w:rFonts w:ascii="Times New Roman" w:hAnsi="Times New Roman" w:cs="Times New Roman"/>
                <w:sz w:val="20"/>
                <w:szCs w:val="20"/>
              </w:rPr>
              <w:t>лагере  с</w:t>
            </w:r>
            <w:proofErr w:type="gramEnd"/>
            <w:r w:rsidRPr="00CB6131">
              <w:rPr>
                <w:rFonts w:ascii="Times New Roman" w:hAnsi="Times New Roman" w:cs="Times New Roman"/>
                <w:sz w:val="20"/>
                <w:szCs w:val="20"/>
              </w:rPr>
              <w:t xml:space="preserve"> дневным пребыванием</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учащихся</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11</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11</w:t>
            </w:r>
          </w:p>
        </w:tc>
        <w:tc>
          <w:tcPr>
            <w:tcW w:w="1857"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sidRPr="00F9327E">
              <w:rPr>
                <w:rFonts w:ascii="Times New Roman" w:hAnsi="Times New Roman" w:cs="Times New Roman"/>
                <w:sz w:val="20"/>
                <w:szCs w:val="20"/>
              </w:rPr>
              <w:t xml:space="preserve"> соответствии с местами, выделяемыми муниципалитетом</w:t>
            </w: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11</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11</w:t>
            </w:r>
          </w:p>
        </w:tc>
        <w:tc>
          <w:tcPr>
            <w:tcW w:w="1844" w:type="dxa"/>
          </w:tcPr>
          <w:p w:rsidR="00055BC5" w:rsidRPr="00F9327E"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3. Доля родителей (законных представителей), удовлетворенных </w:t>
            </w:r>
            <w:proofErr w:type="gramStart"/>
            <w:r w:rsidRPr="00CB6131">
              <w:rPr>
                <w:rFonts w:ascii="Times New Roman" w:hAnsi="Times New Roman" w:cs="Times New Roman"/>
                <w:sz w:val="20"/>
                <w:szCs w:val="20"/>
              </w:rPr>
              <w:t>качеством  отдыха</w:t>
            </w:r>
            <w:proofErr w:type="gramEnd"/>
            <w:r w:rsidRPr="00CB6131">
              <w:rPr>
                <w:rFonts w:ascii="Times New Roman" w:hAnsi="Times New Roman" w:cs="Times New Roman"/>
                <w:sz w:val="20"/>
                <w:szCs w:val="20"/>
              </w:rPr>
              <w:t xml:space="preserve">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анкетированных</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98</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98</w:t>
            </w:r>
          </w:p>
        </w:tc>
        <w:tc>
          <w:tcPr>
            <w:tcW w:w="1844" w:type="dxa"/>
          </w:tcPr>
          <w:p w:rsidR="00055BC5" w:rsidRPr="00F9327E" w:rsidRDefault="00055BC5" w:rsidP="00810568">
            <w:pPr>
              <w:jc w:val="center"/>
              <w:rPr>
                <w:rFonts w:ascii="Times New Roman" w:hAnsi="Times New Roman"/>
                <w:sz w:val="20"/>
                <w:szCs w:val="20"/>
              </w:rPr>
            </w:pPr>
          </w:p>
        </w:tc>
      </w:tr>
      <w:tr w:rsidR="00055BC5" w:rsidRPr="005E1CAA" w:rsidTr="00810568">
        <w:tc>
          <w:tcPr>
            <w:tcW w:w="1546" w:type="dxa"/>
            <w:vMerge w:val="restart"/>
          </w:tcPr>
          <w:p w:rsidR="00055BC5" w:rsidRPr="00F9327E" w:rsidRDefault="00055BC5" w:rsidP="00810568">
            <w:pPr>
              <w:jc w:val="center"/>
              <w:rPr>
                <w:rFonts w:ascii="Times New Roman" w:hAnsi="Times New Roman"/>
                <w:sz w:val="24"/>
                <w:szCs w:val="24"/>
              </w:rPr>
            </w:pPr>
            <w:r w:rsidRPr="00F9327E">
              <w:rPr>
                <w:rFonts w:ascii="Times New Roman" w:hAnsi="Times New Roman"/>
                <w:sz w:val="24"/>
                <w:szCs w:val="24"/>
              </w:rPr>
              <w:t>20</w:t>
            </w: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1. Количество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охваченных каникулярным (летним) отдыхом</w:t>
            </w:r>
          </w:p>
        </w:tc>
        <w:tc>
          <w:tcPr>
            <w:tcW w:w="1134" w:type="dxa"/>
          </w:tcPr>
          <w:p w:rsidR="00055BC5" w:rsidRPr="00F9327E"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F9327E">
              <w:rPr>
                <w:rFonts w:ascii="Times New Roman" w:hAnsi="Times New Roman" w:cs="Times New Roman"/>
                <w:sz w:val="20"/>
                <w:szCs w:val="20"/>
              </w:rPr>
              <w:t>ел.</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50</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50</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50</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50</w:t>
            </w:r>
          </w:p>
        </w:tc>
        <w:tc>
          <w:tcPr>
            <w:tcW w:w="1844" w:type="dxa"/>
          </w:tcPr>
          <w:p w:rsidR="00055BC5" w:rsidRPr="00F9327E"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2. Доля учащихся, отдохнувших в </w:t>
            </w:r>
            <w:proofErr w:type="gramStart"/>
            <w:r w:rsidRPr="00CB6131">
              <w:rPr>
                <w:rFonts w:ascii="Times New Roman" w:hAnsi="Times New Roman" w:cs="Times New Roman"/>
                <w:sz w:val="20"/>
                <w:szCs w:val="20"/>
              </w:rPr>
              <w:t>лагере  с</w:t>
            </w:r>
            <w:proofErr w:type="gramEnd"/>
            <w:r w:rsidRPr="00CB6131">
              <w:rPr>
                <w:rFonts w:ascii="Times New Roman" w:hAnsi="Times New Roman" w:cs="Times New Roman"/>
                <w:sz w:val="20"/>
                <w:szCs w:val="20"/>
              </w:rPr>
              <w:t xml:space="preserve"> дневным пребыванием</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учащихся</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22</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22</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22</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22</w:t>
            </w:r>
          </w:p>
        </w:tc>
        <w:tc>
          <w:tcPr>
            <w:tcW w:w="1844" w:type="dxa"/>
          </w:tcPr>
          <w:p w:rsidR="00055BC5" w:rsidRPr="00F9327E"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3. Доля родителей (законных представителей), удовлетворенных </w:t>
            </w:r>
            <w:proofErr w:type="gramStart"/>
            <w:r w:rsidRPr="00CB6131">
              <w:rPr>
                <w:rFonts w:ascii="Times New Roman" w:hAnsi="Times New Roman" w:cs="Times New Roman"/>
                <w:sz w:val="20"/>
                <w:szCs w:val="20"/>
              </w:rPr>
              <w:t>качеством  отдыха</w:t>
            </w:r>
            <w:proofErr w:type="gramEnd"/>
            <w:r w:rsidRPr="00CB6131">
              <w:rPr>
                <w:rFonts w:ascii="Times New Roman" w:hAnsi="Times New Roman" w:cs="Times New Roman"/>
                <w:sz w:val="20"/>
                <w:szCs w:val="20"/>
              </w:rPr>
              <w:t xml:space="preserve">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анкетированных</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99,6</w:t>
            </w:r>
          </w:p>
        </w:tc>
        <w:tc>
          <w:tcPr>
            <w:tcW w:w="1857"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F9327E">
              <w:rPr>
                <w:rFonts w:ascii="Times New Roman" w:hAnsi="Times New Roman" w:cs="Times New Roman"/>
                <w:sz w:val="20"/>
                <w:szCs w:val="20"/>
              </w:rPr>
              <w:t>величение</w:t>
            </w:r>
            <w:proofErr w:type="gramEnd"/>
            <w:r w:rsidRPr="00F9327E">
              <w:rPr>
                <w:rFonts w:ascii="Times New Roman" w:hAnsi="Times New Roman" w:cs="Times New Roman"/>
                <w:sz w:val="20"/>
                <w:szCs w:val="20"/>
              </w:rPr>
              <w:t xml:space="preserve"> доли родителей, удовлетворенных качеством образования</w:t>
            </w:r>
          </w:p>
        </w:tc>
        <w:tc>
          <w:tcPr>
            <w:tcW w:w="1701"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99,6</w:t>
            </w:r>
          </w:p>
        </w:tc>
        <w:tc>
          <w:tcPr>
            <w:tcW w:w="1844"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F9327E">
              <w:rPr>
                <w:rFonts w:ascii="Times New Roman" w:hAnsi="Times New Roman" w:cs="Times New Roman"/>
                <w:sz w:val="20"/>
                <w:szCs w:val="20"/>
              </w:rPr>
              <w:t>величение</w:t>
            </w:r>
            <w:proofErr w:type="gramEnd"/>
            <w:r w:rsidRPr="00F9327E">
              <w:rPr>
                <w:rFonts w:ascii="Times New Roman" w:hAnsi="Times New Roman" w:cs="Times New Roman"/>
                <w:sz w:val="20"/>
                <w:szCs w:val="20"/>
              </w:rPr>
              <w:t xml:space="preserve"> доли родителей, удовлетворенных качеством образования</w:t>
            </w:r>
          </w:p>
        </w:tc>
      </w:tr>
      <w:tr w:rsidR="00055BC5" w:rsidRPr="005E1CAA" w:rsidTr="00810568">
        <w:tc>
          <w:tcPr>
            <w:tcW w:w="1546" w:type="dxa"/>
            <w:vMerge w:val="restart"/>
          </w:tcPr>
          <w:p w:rsidR="00055BC5" w:rsidRPr="00F9327E" w:rsidRDefault="00055BC5" w:rsidP="00810568">
            <w:pPr>
              <w:jc w:val="center"/>
              <w:rPr>
                <w:rFonts w:ascii="Times New Roman" w:hAnsi="Times New Roman"/>
                <w:sz w:val="24"/>
                <w:szCs w:val="24"/>
              </w:rPr>
            </w:pPr>
            <w:r w:rsidRPr="00F9327E">
              <w:rPr>
                <w:rFonts w:ascii="Times New Roman" w:hAnsi="Times New Roman"/>
                <w:sz w:val="24"/>
                <w:szCs w:val="24"/>
              </w:rPr>
              <w:t>22</w:t>
            </w: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1. Количество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охваченных каникулярным (летним) отдыхом</w:t>
            </w:r>
          </w:p>
        </w:tc>
        <w:tc>
          <w:tcPr>
            <w:tcW w:w="1134" w:type="dxa"/>
          </w:tcPr>
          <w:p w:rsidR="00055BC5" w:rsidRPr="00F9327E" w:rsidRDefault="00055BC5" w:rsidP="00810568">
            <w:pPr>
              <w:jc w:val="center"/>
              <w:rPr>
                <w:rFonts w:ascii="Times New Roman" w:hAnsi="Times New Roman" w:cs="Times New Roman"/>
                <w:sz w:val="20"/>
                <w:szCs w:val="20"/>
              </w:rPr>
            </w:pPr>
            <w:r>
              <w:rPr>
                <w:rFonts w:ascii="Times New Roman" w:hAnsi="Times New Roman" w:cs="Times New Roman"/>
                <w:sz w:val="20"/>
                <w:szCs w:val="20"/>
              </w:rPr>
              <w:t>ч</w:t>
            </w:r>
            <w:r w:rsidRPr="00F9327E">
              <w:rPr>
                <w:rFonts w:ascii="Times New Roman" w:hAnsi="Times New Roman" w:cs="Times New Roman"/>
                <w:sz w:val="20"/>
                <w:szCs w:val="20"/>
              </w:rPr>
              <w:t>ел.</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70</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70</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70</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70</w:t>
            </w:r>
          </w:p>
        </w:tc>
        <w:tc>
          <w:tcPr>
            <w:tcW w:w="1844" w:type="dxa"/>
          </w:tcPr>
          <w:p w:rsidR="00055BC5" w:rsidRPr="00F9327E"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2. Доля учащихся, отдохнувших в </w:t>
            </w:r>
            <w:proofErr w:type="gramStart"/>
            <w:r w:rsidRPr="00CB6131">
              <w:rPr>
                <w:rFonts w:ascii="Times New Roman" w:hAnsi="Times New Roman" w:cs="Times New Roman"/>
                <w:sz w:val="20"/>
                <w:szCs w:val="20"/>
              </w:rPr>
              <w:t>лагере  с</w:t>
            </w:r>
            <w:proofErr w:type="gramEnd"/>
            <w:r w:rsidRPr="00CB6131">
              <w:rPr>
                <w:rFonts w:ascii="Times New Roman" w:hAnsi="Times New Roman" w:cs="Times New Roman"/>
                <w:sz w:val="20"/>
                <w:szCs w:val="20"/>
              </w:rPr>
              <w:t xml:space="preserve"> дневным пребыванием</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учащихся</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6</w:t>
            </w:r>
          </w:p>
        </w:tc>
        <w:tc>
          <w:tcPr>
            <w:tcW w:w="1844" w:type="dxa"/>
          </w:tcPr>
          <w:p w:rsidR="00055BC5" w:rsidRPr="005E1CAA" w:rsidRDefault="00055BC5" w:rsidP="00810568">
            <w:pPr>
              <w:jc w:val="center"/>
              <w:rPr>
                <w:rFonts w:ascii="Times New Roman" w:hAnsi="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CB6131" w:rsidRDefault="00055BC5" w:rsidP="00810568">
            <w:pPr>
              <w:rPr>
                <w:rFonts w:ascii="Times New Roman" w:hAnsi="Times New Roman" w:cs="Times New Roman"/>
                <w:sz w:val="20"/>
                <w:szCs w:val="20"/>
              </w:rPr>
            </w:pPr>
            <w:r w:rsidRPr="00CB6131">
              <w:rPr>
                <w:rFonts w:ascii="Times New Roman" w:hAnsi="Times New Roman" w:cs="Times New Roman"/>
                <w:sz w:val="20"/>
                <w:szCs w:val="20"/>
              </w:rPr>
              <w:t xml:space="preserve">3. Доля родителей (законных представителей), удовлетворенных </w:t>
            </w:r>
            <w:proofErr w:type="gramStart"/>
            <w:r w:rsidRPr="00CB6131">
              <w:rPr>
                <w:rFonts w:ascii="Times New Roman" w:hAnsi="Times New Roman" w:cs="Times New Roman"/>
                <w:sz w:val="20"/>
                <w:szCs w:val="20"/>
              </w:rPr>
              <w:t>качеством  отдыха</w:t>
            </w:r>
            <w:proofErr w:type="gramEnd"/>
            <w:r w:rsidRPr="00CB6131">
              <w:rPr>
                <w:rFonts w:ascii="Times New Roman" w:hAnsi="Times New Roman" w:cs="Times New Roman"/>
                <w:sz w:val="20"/>
                <w:szCs w:val="20"/>
              </w:rPr>
              <w:t xml:space="preserve"> детей</w:t>
            </w:r>
            <w:r>
              <w:rPr>
                <w:rFonts w:ascii="Times New Roman" w:hAnsi="Times New Roman" w:cs="Times New Roman"/>
                <w:sz w:val="20"/>
                <w:szCs w:val="20"/>
              </w:rPr>
              <w:t>,</w:t>
            </w:r>
            <w:r w:rsidRPr="00CB6131">
              <w:rPr>
                <w:rFonts w:ascii="Times New Roman" w:hAnsi="Times New Roman" w:cs="Times New Roman"/>
                <w:sz w:val="20"/>
                <w:szCs w:val="20"/>
              </w:rPr>
              <w:t xml:space="preserve"> от общего числа анкетированных</w:t>
            </w:r>
          </w:p>
        </w:tc>
        <w:tc>
          <w:tcPr>
            <w:tcW w:w="1134"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w:t>
            </w:r>
          </w:p>
        </w:tc>
        <w:tc>
          <w:tcPr>
            <w:tcW w:w="1843"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99</w:t>
            </w:r>
          </w:p>
        </w:tc>
        <w:tc>
          <w:tcPr>
            <w:tcW w:w="1857" w:type="dxa"/>
          </w:tcPr>
          <w:p w:rsidR="00055BC5" w:rsidRPr="00F9327E" w:rsidRDefault="00055BC5" w:rsidP="00810568">
            <w:pPr>
              <w:jc w:val="center"/>
              <w:rPr>
                <w:rFonts w:ascii="Times New Roman" w:hAnsi="Times New Roman" w:cs="Times New Roman"/>
                <w:sz w:val="20"/>
                <w:szCs w:val="20"/>
              </w:rPr>
            </w:pPr>
          </w:p>
        </w:tc>
        <w:tc>
          <w:tcPr>
            <w:tcW w:w="1701" w:type="dxa"/>
          </w:tcPr>
          <w:p w:rsidR="00055BC5" w:rsidRPr="00F9327E"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F9327E">
              <w:rPr>
                <w:rFonts w:ascii="Times New Roman" w:hAnsi="Times New Roman" w:cs="Times New Roman"/>
                <w:sz w:val="20"/>
                <w:szCs w:val="20"/>
              </w:rPr>
              <w:t>е</w:t>
            </w:r>
            <w:proofErr w:type="gramEnd"/>
            <w:r w:rsidRPr="00F9327E">
              <w:rPr>
                <w:rFonts w:ascii="Times New Roman" w:hAnsi="Times New Roman" w:cs="Times New Roman"/>
                <w:sz w:val="20"/>
                <w:szCs w:val="20"/>
              </w:rPr>
              <w:t xml:space="preserve"> менее 98</w:t>
            </w:r>
          </w:p>
        </w:tc>
        <w:tc>
          <w:tcPr>
            <w:tcW w:w="1417" w:type="dxa"/>
          </w:tcPr>
          <w:p w:rsidR="00055BC5" w:rsidRPr="00F9327E" w:rsidRDefault="00055BC5" w:rsidP="00810568">
            <w:pPr>
              <w:jc w:val="center"/>
              <w:rPr>
                <w:rFonts w:ascii="Times New Roman" w:hAnsi="Times New Roman" w:cs="Times New Roman"/>
                <w:sz w:val="20"/>
                <w:szCs w:val="20"/>
              </w:rPr>
            </w:pPr>
            <w:r w:rsidRPr="00F9327E">
              <w:rPr>
                <w:rFonts w:ascii="Times New Roman" w:hAnsi="Times New Roman" w:cs="Times New Roman"/>
                <w:sz w:val="20"/>
                <w:szCs w:val="20"/>
              </w:rPr>
              <w:t>99</w:t>
            </w:r>
          </w:p>
        </w:tc>
        <w:tc>
          <w:tcPr>
            <w:tcW w:w="1844" w:type="dxa"/>
          </w:tcPr>
          <w:p w:rsidR="00055BC5" w:rsidRPr="005E1CAA" w:rsidRDefault="00055BC5" w:rsidP="00810568">
            <w:pPr>
              <w:jc w:val="center"/>
              <w:rPr>
                <w:rFonts w:ascii="Times New Roman" w:hAnsi="Times New Roman"/>
                <w:sz w:val="20"/>
                <w:szCs w:val="20"/>
              </w:rPr>
            </w:pPr>
          </w:p>
        </w:tc>
      </w:tr>
      <w:tr w:rsidR="00055BC5" w:rsidRPr="005E1CAA" w:rsidTr="00810568">
        <w:tc>
          <w:tcPr>
            <w:tcW w:w="15594" w:type="dxa"/>
            <w:gridSpan w:val="9"/>
          </w:tcPr>
          <w:p w:rsidR="00055BC5" w:rsidRPr="00014DA5" w:rsidRDefault="00055BC5" w:rsidP="00810568">
            <w:pPr>
              <w:jc w:val="center"/>
              <w:rPr>
                <w:rFonts w:ascii="Times New Roman" w:hAnsi="Times New Roman"/>
                <w:b/>
                <w:sz w:val="28"/>
                <w:szCs w:val="28"/>
              </w:rPr>
            </w:pPr>
            <w:r w:rsidRPr="00014DA5">
              <w:rPr>
                <w:rFonts w:ascii="Times New Roman" w:hAnsi="Times New Roman"/>
                <w:b/>
                <w:sz w:val="28"/>
                <w:szCs w:val="28"/>
              </w:rPr>
              <w:t xml:space="preserve">Организации дополнительного образования детей </w:t>
            </w:r>
          </w:p>
        </w:tc>
      </w:tr>
      <w:tr w:rsidR="00055BC5" w:rsidRPr="005E1CAA" w:rsidTr="00810568">
        <w:tc>
          <w:tcPr>
            <w:tcW w:w="15594" w:type="dxa"/>
            <w:gridSpan w:val="9"/>
          </w:tcPr>
          <w:p w:rsidR="00055BC5" w:rsidRPr="00014DA5" w:rsidRDefault="00055BC5" w:rsidP="00810568">
            <w:pPr>
              <w:pStyle w:val="a3"/>
              <w:ind w:left="0"/>
              <w:jc w:val="center"/>
              <w:rPr>
                <w:rFonts w:ascii="Times New Roman" w:hAnsi="Times New Roman"/>
                <w:b/>
                <w:i/>
                <w:sz w:val="24"/>
                <w:szCs w:val="24"/>
              </w:rPr>
            </w:pPr>
            <w:r w:rsidRPr="00014DA5">
              <w:rPr>
                <w:rFonts w:ascii="Times New Roman" w:hAnsi="Times New Roman"/>
                <w:b/>
                <w:i/>
                <w:sz w:val="24"/>
                <w:szCs w:val="24"/>
              </w:rPr>
              <w:t>Предоставление дополнительного образования детям</w:t>
            </w:r>
          </w:p>
        </w:tc>
      </w:tr>
      <w:tr w:rsidR="00055BC5" w:rsidRPr="005E1CAA" w:rsidTr="00810568">
        <w:tc>
          <w:tcPr>
            <w:tcW w:w="1546" w:type="dxa"/>
            <w:vMerge w:val="restart"/>
          </w:tcPr>
          <w:p w:rsidR="00055BC5" w:rsidRPr="00014DA5" w:rsidRDefault="00055BC5" w:rsidP="00810568">
            <w:pPr>
              <w:jc w:val="center"/>
              <w:rPr>
                <w:rFonts w:ascii="Times New Roman" w:hAnsi="Times New Roman"/>
                <w:sz w:val="24"/>
                <w:szCs w:val="24"/>
              </w:rPr>
            </w:pPr>
            <w:r w:rsidRPr="00014DA5">
              <w:rPr>
                <w:rFonts w:ascii="Times New Roman" w:hAnsi="Times New Roman"/>
                <w:sz w:val="24"/>
                <w:szCs w:val="24"/>
              </w:rPr>
              <w:t>МЦРТД и Ю</w:t>
            </w: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 xml:space="preserve">1.  Количество потребителей </w:t>
            </w:r>
            <w:r w:rsidRPr="00014DA5">
              <w:rPr>
                <w:rFonts w:ascii="Times New Roman" w:hAnsi="Times New Roman" w:cs="Times New Roman"/>
                <w:sz w:val="20"/>
                <w:szCs w:val="20"/>
              </w:rPr>
              <w:lastRenderedPageBreak/>
              <w:t>услуги</w:t>
            </w:r>
          </w:p>
        </w:tc>
        <w:tc>
          <w:tcPr>
            <w:tcW w:w="1134" w:type="dxa"/>
          </w:tcPr>
          <w:p w:rsidR="00055BC5" w:rsidRPr="00014DA5" w:rsidRDefault="00055BC5" w:rsidP="00810568">
            <w:pPr>
              <w:jc w:val="center"/>
              <w:rPr>
                <w:rFonts w:ascii="Times New Roman" w:hAnsi="Times New Roman" w:cs="Times New Roman"/>
                <w:sz w:val="20"/>
                <w:szCs w:val="20"/>
              </w:rPr>
            </w:pPr>
            <w:r>
              <w:rPr>
                <w:rFonts w:ascii="Times New Roman" w:hAnsi="Times New Roman" w:cs="Times New Roman"/>
                <w:sz w:val="20"/>
                <w:szCs w:val="20"/>
              </w:rPr>
              <w:lastRenderedPageBreak/>
              <w:t>ч</w:t>
            </w:r>
            <w:r w:rsidRPr="00014DA5">
              <w:rPr>
                <w:rFonts w:ascii="Times New Roman" w:hAnsi="Times New Roman" w:cs="Times New Roman"/>
                <w:sz w:val="20"/>
                <w:szCs w:val="20"/>
              </w:rPr>
              <w:t>ел.</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3</w:t>
            </w:r>
            <w:r>
              <w:rPr>
                <w:rFonts w:ascii="Times New Roman" w:hAnsi="Times New Roman" w:cs="Times New Roman"/>
                <w:sz w:val="20"/>
                <w:szCs w:val="20"/>
              </w:rPr>
              <w:t xml:space="preserve"> </w:t>
            </w:r>
            <w:r w:rsidRPr="00014DA5">
              <w:rPr>
                <w:rFonts w:ascii="Times New Roman" w:hAnsi="Times New Roman" w:cs="Times New Roman"/>
                <w:sz w:val="20"/>
                <w:szCs w:val="20"/>
              </w:rPr>
              <w:t>689</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3</w:t>
            </w:r>
            <w:r>
              <w:rPr>
                <w:rFonts w:ascii="Times New Roman" w:hAnsi="Times New Roman" w:cs="Times New Roman"/>
                <w:sz w:val="20"/>
                <w:szCs w:val="20"/>
              </w:rPr>
              <w:t xml:space="preserve"> </w:t>
            </w:r>
            <w:r w:rsidRPr="00014DA5">
              <w:rPr>
                <w:rFonts w:ascii="Times New Roman" w:hAnsi="Times New Roman" w:cs="Times New Roman"/>
                <w:sz w:val="20"/>
                <w:szCs w:val="20"/>
              </w:rPr>
              <w:t>588</w:t>
            </w:r>
          </w:p>
        </w:tc>
        <w:tc>
          <w:tcPr>
            <w:tcW w:w="1857" w:type="dxa"/>
          </w:tcPr>
          <w:p w:rsidR="00055BC5" w:rsidRPr="00014DA5" w:rsidRDefault="00055BC5" w:rsidP="00810568">
            <w:pPr>
              <w:jc w:val="center"/>
              <w:rPr>
                <w:rFonts w:ascii="Times New Roman" w:hAnsi="Times New Roman" w:cs="Times New Roman"/>
                <w:sz w:val="20"/>
                <w:szCs w:val="20"/>
              </w:rPr>
            </w:pP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3</w:t>
            </w:r>
            <w:r>
              <w:rPr>
                <w:rFonts w:ascii="Times New Roman" w:hAnsi="Times New Roman" w:cs="Times New Roman"/>
                <w:sz w:val="20"/>
                <w:szCs w:val="20"/>
              </w:rPr>
              <w:t xml:space="preserve"> </w:t>
            </w:r>
            <w:r w:rsidRPr="00014DA5">
              <w:rPr>
                <w:rFonts w:ascii="Times New Roman" w:hAnsi="Times New Roman" w:cs="Times New Roman"/>
                <w:sz w:val="20"/>
                <w:szCs w:val="20"/>
              </w:rPr>
              <w:t>689</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3</w:t>
            </w:r>
            <w:r>
              <w:rPr>
                <w:rFonts w:ascii="Times New Roman" w:hAnsi="Times New Roman" w:cs="Times New Roman"/>
                <w:sz w:val="20"/>
                <w:szCs w:val="20"/>
              </w:rPr>
              <w:t xml:space="preserve"> </w:t>
            </w:r>
            <w:r w:rsidRPr="00014DA5">
              <w:rPr>
                <w:rFonts w:ascii="Times New Roman" w:hAnsi="Times New Roman" w:cs="Times New Roman"/>
                <w:sz w:val="20"/>
                <w:szCs w:val="20"/>
              </w:rPr>
              <w:t>588</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2. Доля педагогов, имеющих квалификационную категорию или прошедших аттестацию на соответствие занимаемой должности</w:t>
            </w:r>
            <w:r>
              <w:rPr>
                <w:rFonts w:ascii="Times New Roman" w:hAnsi="Times New Roman" w:cs="Times New Roman"/>
                <w:sz w:val="20"/>
                <w:szCs w:val="20"/>
              </w:rPr>
              <w:t>,</w:t>
            </w:r>
            <w:r w:rsidRPr="00014DA5">
              <w:rPr>
                <w:rFonts w:ascii="Times New Roman" w:hAnsi="Times New Roman" w:cs="Times New Roman"/>
                <w:sz w:val="20"/>
                <w:szCs w:val="20"/>
              </w:rPr>
              <w:t xml:space="preserve"> от общего числа педагогических работников</w:t>
            </w:r>
          </w:p>
        </w:tc>
        <w:tc>
          <w:tcPr>
            <w:tcW w:w="1134"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55</w:t>
            </w:r>
          </w:p>
        </w:tc>
        <w:tc>
          <w:tcPr>
            <w:tcW w:w="1857"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014DA5">
              <w:rPr>
                <w:rFonts w:ascii="Times New Roman" w:hAnsi="Times New Roman" w:cs="Times New Roman"/>
                <w:sz w:val="20"/>
                <w:szCs w:val="20"/>
              </w:rPr>
              <w:t>моложение</w:t>
            </w:r>
            <w:proofErr w:type="gramEnd"/>
            <w:r w:rsidRPr="00014DA5">
              <w:rPr>
                <w:rFonts w:ascii="Times New Roman" w:hAnsi="Times New Roman" w:cs="Times New Roman"/>
                <w:sz w:val="20"/>
                <w:szCs w:val="20"/>
              </w:rPr>
              <w:t xml:space="preserve"> педагогического состава</w:t>
            </w: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55</w:t>
            </w:r>
          </w:p>
        </w:tc>
        <w:tc>
          <w:tcPr>
            <w:tcW w:w="1844"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014DA5">
              <w:rPr>
                <w:rFonts w:ascii="Times New Roman" w:hAnsi="Times New Roman" w:cs="Times New Roman"/>
                <w:sz w:val="20"/>
                <w:szCs w:val="20"/>
              </w:rPr>
              <w:t>моложение</w:t>
            </w:r>
            <w:proofErr w:type="gramEnd"/>
            <w:r w:rsidRPr="00014DA5">
              <w:rPr>
                <w:rFonts w:ascii="Times New Roman" w:hAnsi="Times New Roman" w:cs="Times New Roman"/>
                <w:sz w:val="20"/>
                <w:szCs w:val="20"/>
              </w:rPr>
              <w:t xml:space="preserve"> педагогического состава</w:t>
            </w: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3. Доля призеров международных, всерос</w:t>
            </w:r>
            <w:r>
              <w:rPr>
                <w:rFonts w:ascii="Times New Roman" w:hAnsi="Times New Roman" w:cs="Times New Roman"/>
                <w:sz w:val="20"/>
                <w:szCs w:val="20"/>
              </w:rPr>
              <w:t>с</w:t>
            </w:r>
            <w:r w:rsidRPr="00014DA5">
              <w:rPr>
                <w:rFonts w:ascii="Times New Roman" w:hAnsi="Times New Roman" w:cs="Times New Roman"/>
                <w:sz w:val="20"/>
                <w:szCs w:val="20"/>
              </w:rPr>
              <w:t>ийских, республиканских, городских конкурсов</w:t>
            </w:r>
            <w:r>
              <w:rPr>
                <w:rFonts w:ascii="Times New Roman" w:hAnsi="Times New Roman" w:cs="Times New Roman"/>
                <w:sz w:val="20"/>
                <w:szCs w:val="20"/>
              </w:rPr>
              <w:t xml:space="preserve"> </w:t>
            </w:r>
            <w:r w:rsidRPr="00014DA5">
              <w:rPr>
                <w:rFonts w:ascii="Times New Roman" w:hAnsi="Times New Roman" w:cs="Times New Roman"/>
                <w:sz w:val="20"/>
                <w:szCs w:val="20"/>
              </w:rPr>
              <w:t>и фестивалей</w:t>
            </w:r>
          </w:p>
        </w:tc>
        <w:tc>
          <w:tcPr>
            <w:tcW w:w="1134"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25</w:t>
            </w:r>
          </w:p>
        </w:tc>
        <w:tc>
          <w:tcPr>
            <w:tcW w:w="1857"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т</w:t>
            </w:r>
            <w:r w:rsidRPr="00014DA5">
              <w:rPr>
                <w:rFonts w:ascii="Times New Roman" w:hAnsi="Times New Roman" w:cs="Times New Roman"/>
                <w:sz w:val="20"/>
                <w:szCs w:val="20"/>
              </w:rPr>
              <w:t>ехническая</w:t>
            </w:r>
            <w:proofErr w:type="gramEnd"/>
            <w:r w:rsidRPr="00014DA5">
              <w:rPr>
                <w:rFonts w:ascii="Times New Roman" w:hAnsi="Times New Roman" w:cs="Times New Roman"/>
                <w:sz w:val="20"/>
                <w:szCs w:val="20"/>
              </w:rPr>
              <w:t xml:space="preserve"> ошибка в плановом показателе отчетного периода</w:t>
            </w: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25</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4. Доля обучающихся и воспитанников</w:t>
            </w:r>
            <w:r>
              <w:rPr>
                <w:rFonts w:ascii="Times New Roman" w:hAnsi="Times New Roman" w:cs="Times New Roman"/>
                <w:sz w:val="20"/>
                <w:szCs w:val="20"/>
              </w:rPr>
              <w:t>,</w:t>
            </w:r>
            <w:r w:rsidRPr="00014DA5">
              <w:rPr>
                <w:rFonts w:ascii="Times New Roman" w:hAnsi="Times New Roman" w:cs="Times New Roman"/>
                <w:sz w:val="20"/>
                <w:szCs w:val="20"/>
              </w:rPr>
              <w:t xml:space="preserve"> осво</w:t>
            </w:r>
            <w:r>
              <w:rPr>
                <w:rFonts w:ascii="Times New Roman" w:hAnsi="Times New Roman" w:cs="Times New Roman"/>
                <w:sz w:val="20"/>
                <w:szCs w:val="20"/>
              </w:rPr>
              <w:t>ивших образовательные программы</w:t>
            </w:r>
            <w:r w:rsidRPr="00014DA5">
              <w:rPr>
                <w:rFonts w:ascii="Times New Roman" w:hAnsi="Times New Roman" w:cs="Times New Roman"/>
                <w:sz w:val="20"/>
                <w:szCs w:val="20"/>
              </w:rPr>
              <w:t xml:space="preserve"> </w:t>
            </w:r>
          </w:p>
        </w:tc>
        <w:tc>
          <w:tcPr>
            <w:tcW w:w="1134"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857" w:type="dxa"/>
          </w:tcPr>
          <w:p w:rsidR="00055BC5" w:rsidRPr="00014DA5" w:rsidRDefault="00055BC5" w:rsidP="00810568">
            <w:pPr>
              <w:jc w:val="center"/>
              <w:rPr>
                <w:rFonts w:ascii="Times New Roman" w:hAnsi="Times New Roman" w:cs="Times New Roman"/>
                <w:sz w:val="20"/>
                <w:szCs w:val="20"/>
              </w:rPr>
            </w:pP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100</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 xml:space="preserve">5. Доля участия </w:t>
            </w:r>
            <w:r>
              <w:rPr>
                <w:rFonts w:ascii="Times New Roman" w:hAnsi="Times New Roman" w:cs="Times New Roman"/>
                <w:sz w:val="20"/>
                <w:szCs w:val="20"/>
              </w:rPr>
              <w:t xml:space="preserve">организации </w:t>
            </w:r>
            <w:r w:rsidRPr="00014DA5">
              <w:rPr>
                <w:rFonts w:ascii="Times New Roman" w:hAnsi="Times New Roman" w:cs="Times New Roman"/>
                <w:sz w:val="20"/>
                <w:szCs w:val="20"/>
              </w:rPr>
              <w:t xml:space="preserve">дополнительного образования </w:t>
            </w:r>
            <w:proofErr w:type="gramStart"/>
            <w:r w:rsidRPr="00014DA5">
              <w:rPr>
                <w:rFonts w:ascii="Times New Roman" w:hAnsi="Times New Roman" w:cs="Times New Roman"/>
                <w:sz w:val="20"/>
                <w:szCs w:val="20"/>
              </w:rPr>
              <w:t>в  проведении</w:t>
            </w:r>
            <w:proofErr w:type="gramEnd"/>
            <w:r w:rsidRPr="00014DA5">
              <w:rPr>
                <w:rFonts w:ascii="Times New Roman" w:hAnsi="Times New Roman" w:cs="Times New Roman"/>
                <w:sz w:val="20"/>
                <w:szCs w:val="20"/>
              </w:rPr>
              <w:t xml:space="preserve"> городских мероприятий</w:t>
            </w:r>
          </w:p>
        </w:tc>
        <w:tc>
          <w:tcPr>
            <w:tcW w:w="1134"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85</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85</w:t>
            </w:r>
          </w:p>
        </w:tc>
        <w:tc>
          <w:tcPr>
            <w:tcW w:w="1857" w:type="dxa"/>
          </w:tcPr>
          <w:p w:rsidR="00055BC5" w:rsidRPr="00014DA5" w:rsidRDefault="00055BC5" w:rsidP="00810568">
            <w:pPr>
              <w:jc w:val="center"/>
              <w:rPr>
                <w:rFonts w:ascii="Times New Roman" w:hAnsi="Times New Roman" w:cs="Times New Roman"/>
                <w:sz w:val="20"/>
                <w:szCs w:val="20"/>
              </w:rPr>
            </w:pP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25</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25</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 xml:space="preserve">6. Доля обучающихся, </w:t>
            </w:r>
            <w:proofErr w:type="gramStart"/>
            <w:r w:rsidRPr="00014DA5">
              <w:rPr>
                <w:rFonts w:ascii="Times New Roman" w:hAnsi="Times New Roman" w:cs="Times New Roman"/>
                <w:sz w:val="20"/>
                <w:szCs w:val="20"/>
              </w:rPr>
              <w:t>воспитанников  и</w:t>
            </w:r>
            <w:proofErr w:type="gramEnd"/>
            <w:r w:rsidRPr="00014DA5">
              <w:rPr>
                <w:rFonts w:ascii="Times New Roman" w:hAnsi="Times New Roman" w:cs="Times New Roman"/>
                <w:sz w:val="20"/>
                <w:szCs w:val="20"/>
              </w:rPr>
              <w:t xml:space="preserve"> родителей (законных представителей)</w:t>
            </w:r>
            <w:r>
              <w:rPr>
                <w:rFonts w:ascii="Times New Roman" w:hAnsi="Times New Roman" w:cs="Times New Roman"/>
                <w:sz w:val="20"/>
                <w:szCs w:val="20"/>
              </w:rPr>
              <w:t>,</w:t>
            </w:r>
            <w:r w:rsidRPr="00014DA5">
              <w:rPr>
                <w:rFonts w:ascii="Times New Roman" w:hAnsi="Times New Roman" w:cs="Times New Roman"/>
                <w:sz w:val="20"/>
                <w:szCs w:val="20"/>
              </w:rPr>
              <w:t xml:space="preserve"> удовлетворенных качеством и доступностью услуги</w:t>
            </w:r>
            <w:r>
              <w:rPr>
                <w:rFonts w:ascii="Times New Roman" w:hAnsi="Times New Roman" w:cs="Times New Roman"/>
                <w:sz w:val="20"/>
                <w:szCs w:val="20"/>
              </w:rPr>
              <w:t>,</w:t>
            </w:r>
            <w:r w:rsidRPr="00014DA5">
              <w:rPr>
                <w:rFonts w:ascii="Times New Roman" w:hAnsi="Times New Roman" w:cs="Times New Roman"/>
                <w:sz w:val="20"/>
                <w:szCs w:val="20"/>
              </w:rPr>
              <w:t xml:space="preserve"> от общего числа потребителей услуги </w:t>
            </w:r>
          </w:p>
        </w:tc>
        <w:tc>
          <w:tcPr>
            <w:tcW w:w="1134"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w:t>
            </w:r>
          </w:p>
        </w:tc>
        <w:tc>
          <w:tcPr>
            <w:tcW w:w="1843"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14DA5">
              <w:rPr>
                <w:rFonts w:ascii="Times New Roman" w:hAnsi="Times New Roman" w:cs="Times New Roman"/>
                <w:sz w:val="20"/>
                <w:szCs w:val="20"/>
              </w:rPr>
              <w:t>е</w:t>
            </w:r>
            <w:proofErr w:type="gramEnd"/>
            <w:r w:rsidRPr="00014DA5">
              <w:rPr>
                <w:rFonts w:ascii="Times New Roman" w:hAnsi="Times New Roman" w:cs="Times New Roman"/>
                <w:sz w:val="20"/>
                <w:szCs w:val="20"/>
              </w:rPr>
              <w:t xml:space="preserve"> менее 85</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85</w:t>
            </w:r>
          </w:p>
        </w:tc>
        <w:tc>
          <w:tcPr>
            <w:tcW w:w="1857" w:type="dxa"/>
          </w:tcPr>
          <w:p w:rsidR="00055BC5" w:rsidRPr="00014DA5" w:rsidRDefault="00055BC5" w:rsidP="00810568">
            <w:pPr>
              <w:jc w:val="center"/>
              <w:rPr>
                <w:rFonts w:ascii="Times New Roman" w:hAnsi="Times New Roman" w:cs="Times New Roman"/>
                <w:sz w:val="20"/>
                <w:szCs w:val="20"/>
              </w:rPr>
            </w:pPr>
          </w:p>
        </w:tc>
        <w:tc>
          <w:tcPr>
            <w:tcW w:w="1701"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014DA5">
              <w:rPr>
                <w:rFonts w:ascii="Times New Roman" w:hAnsi="Times New Roman" w:cs="Times New Roman"/>
                <w:sz w:val="20"/>
                <w:szCs w:val="20"/>
              </w:rPr>
              <w:t>е</w:t>
            </w:r>
            <w:proofErr w:type="gramEnd"/>
            <w:r w:rsidRPr="00014DA5">
              <w:rPr>
                <w:rFonts w:ascii="Times New Roman" w:hAnsi="Times New Roman" w:cs="Times New Roman"/>
                <w:sz w:val="20"/>
                <w:szCs w:val="20"/>
              </w:rPr>
              <w:t xml:space="preserve"> менее 85</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85</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 xml:space="preserve">7. Доведение средней заработной платы </w:t>
            </w:r>
            <w:r>
              <w:rPr>
                <w:rFonts w:ascii="Times New Roman" w:hAnsi="Times New Roman" w:cs="Times New Roman"/>
                <w:sz w:val="20"/>
                <w:szCs w:val="20"/>
              </w:rPr>
              <w:t>педагогических работников ОО</w:t>
            </w:r>
            <w:r w:rsidRPr="00014DA5">
              <w:rPr>
                <w:rFonts w:ascii="Times New Roman" w:hAnsi="Times New Roman" w:cs="Times New Roman"/>
                <w:sz w:val="20"/>
                <w:szCs w:val="20"/>
              </w:rPr>
              <w:t xml:space="preserve"> дополнительного образования детей до уровня средней заработной платы </w:t>
            </w:r>
            <w:proofErr w:type="gramStart"/>
            <w:r w:rsidRPr="00014DA5">
              <w:rPr>
                <w:rFonts w:ascii="Times New Roman" w:hAnsi="Times New Roman" w:cs="Times New Roman"/>
                <w:sz w:val="20"/>
                <w:szCs w:val="20"/>
              </w:rPr>
              <w:t>учителей  в</w:t>
            </w:r>
            <w:proofErr w:type="gramEnd"/>
            <w:r w:rsidRPr="00014DA5">
              <w:rPr>
                <w:rFonts w:ascii="Times New Roman" w:hAnsi="Times New Roman" w:cs="Times New Roman"/>
                <w:sz w:val="20"/>
                <w:szCs w:val="20"/>
              </w:rPr>
              <w:t xml:space="preserve"> РА</w:t>
            </w:r>
          </w:p>
        </w:tc>
        <w:tc>
          <w:tcPr>
            <w:tcW w:w="1134" w:type="dxa"/>
          </w:tcPr>
          <w:p w:rsidR="00055BC5" w:rsidRPr="00014DA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014DA5">
              <w:rPr>
                <w:rFonts w:ascii="Times New Roman" w:hAnsi="Times New Roman" w:cs="Times New Roman"/>
                <w:sz w:val="20"/>
                <w:szCs w:val="20"/>
              </w:rPr>
              <w:t>уб.</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17</w:t>
            </w:r>
            <w:r>
              <w:rPr>
                <w:rFonts w:ascii="Times New Roman" w:hAnsi="Times New Roman" w:cs="Times New Roman"/>
                <w:sz w:val="20"/>
                <w:szCs w:val="20"/>
              </w:rPr>
              <w:t> </w:t>
            </w:r>
            <w:r w:rsidRPr="00014DA5">
              <w:rPr>
                <w:rFonts w:ascii="Times New Roman" w:hAnsi="Times New Roman" w:cs="Times New Roman"/>
                <w:sz w:val="20"/>
                <w:szCs w:val="20"/>
              </w:rPr>
              <w:t>742</w:t>
            </w:r>
            <w:r>
              <w:rPr>
                <w:rFonts w:ascii="Times New Roman" w:hAnsi="Times New Roman" w:cs="Times New Roman"/>
                <w:sz w:val="20"/>
                <w:szCs w:val="20"/>
              </w:rPr>
              <w:t>,00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18</w:t>
            </w:r>
            <w:r>
              <w:rPr>
                <w:rFonts w:ascii="Times New Roman" w:hAnsi="Times New Roman" w:cs="Times New Roman"/>
                <w:sz w:val="20"/>
                <w:szCs w:val="20"/>
              </w:rPr>
              <w:t xml:space="preserve"> </w:t>
            </w:r>
            <w:r w:rsidRPr="00014DA5">
              <w:rPr>
                <w:rFonts w:ascii="Times New Roman" w:hAnsi="Times New Roman" w:cs="Times New Roman"/>
                <w:sz w:val="20"/>
                <w:szCs w:val="20"/>
              </w:rPr>
              <w:t>886,26</w:t>
            </w:r>
          </w:p>
        </w:tc>
        <w:tc>
          <w:tcPr>
            <w:tcW w:w="1857" w:type="dxa"/>
          </w:tcPr>
          <w:p w:rsidR="00055BC5" w:rsidRPr="00014DA5"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з</w:t>
            </w:r>
            <w:r w:rsidRPr="00014DA5">
              <w:rPr>
                <w:rFonts w:ascii="Times New Roman" w:hAnsi="Times New Roman" w:cs="Times New Roman"/>
                <w:sz w:val="20"/>
                <w:szCs w:val="20"/>
              </w:rPr>
              <w:t>а</w:t>
            </w:r>
            <w:proofErr w:type="gramEnd"/>
            <w:r w:rsidRPr="00014DA5">
              <w:rPr>
                <w:rFonts w:ascii="Times New Roman" w:hAnsi="Times New Roman" w:cs="Times New Roman"/>
                <w:sz w:val="20"/>
                <w:szCs w:val="20"/>
              </w:rPr>
              <w:t xml:space="preserve"> счет экономии фонда оплаты труда</w:t>
            </w: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17</w:t>
            </w:r>
            <w:r>
              <w:rPr>
                <w:rFonts w:ascii="Times New Roman" w:hAnsi="Times New Roman" w:cs="Times New Roman"/>
                <w:sz w:val="20"/>
                <w:szCs w:val="20"/>
              </w:rPr>
              <w:t> </w:t>
            </w:r>
            <w:r w:rsidRPr="00014DA5">
              <w:rPr>
                <w:rFonts w:ascii="Times New Roman" w:hAnsi="Times New Roman" w:cs="Times New Roman"/>
                <w:sz w:val="20"/>
                <w:szCs w:val="20"/>
              </w:rPr>
              <w:t>742</w:t>
            </w:r>
            <w:r>
              <w:rPr>
                <w:rFonts w:ascii="Times New Roman" w:hAnsi="Times New Roman" w:cs="Times New Roman"/>
                <w:sz w:val="20"/>
                <w:szCs w:val="20"/>
              </w:rPr>
              <w:t>,00</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18</w:t>
            </w:r>
            <w:r>
              <w:rPr>
                <w:rFonts w:ascii="Times New Roman" w:hAnsi="Times New Roman" w:cs="Times New Roman"/>
                <w:sz w:val="20"/>
                <w:szCs w:val="20"/>
              </w:rPr>
              <w:t xml:space="preserve"> </w:t>
            </w:r>
            <w:r w:rsidRPr="00014DA5">
              <w:rPr>
                <w:rFonts w:ascii="Times New Roman" w:hAnsi="Times New Roman" w:cs="Times New Roman"/>
                <w:sz w:val="20"/>
                <w:szCs w:val="20"/>
              </w:rPr>
              <w:t>886,26</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46" w:type="dxa"/>
            <w:vMerge/>
          </w:tcPr>
          <w:p w:rsidR="00055BC5" w:rsidRPr="005E1CAA" w:rsidRDefault="00055BC5" w:rsidP="00810568">
            <w:pPr>
              <w:jc w:val="center"/>
              <w:rPr>
                <w:rFonts w:ascii="Times New Roman" w:hAnsi="Times New Roman"/>
                <w:sz w:val="20"/>
                <w:szCs w:val="20"/>
              </w:rPr>
            </w:pPr>
          </w:p>
        </w:tc>
        <w:tc>
          <w:tcPr>
            <w:tcW w:w="2835" w:type="dxa"/>
          </w:tcPr>
          <w:p w:rsidR="00055BC5" w:rsidRPr="00014DA5" w:rsidRDefault="00055BC5" w:rsidP="00810568">
            <w:pPr>
              <w:rPr>
                <w:rFonts w:ascii="Times New Roman" w:hAnsi="Times New Roman" w:cs="Times New Roman"/>
                <w:sz w:val="20"/>
                <w:szCs w:val="20"/>
              </w:rPr>
            </w:pPr>
            <w:r w:rsidRPr="00014DA5">
              <w:rPr>
                <w:rFonts w:ascii="Times New Roman" w:hAnsi="Times New Roman" w:cs="Times New Roman"/>
                <w:sz w:val="20"/>
                <w:szCs w:val="20"/>
              </w:rPr>
              <w:t>8. Финансовая обеспеченность в расчете на 1 обучающегося</w:t>
            </w:r>
          </w:p>
        </w:tc>
        <w:tc>
          <w:tcPr>
            <w:tcW w:w="1134" w:type="dxa"/>
          </w:tcPr>
          <w:p w:rsidR="00055BC5" w:rsidRPr="00014DA5"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014DA5">
              <w:rPr>
                <w:rFonts w:ascii="Times New Roman" w:hAnsi="Times New Roman" w:cs="Times New Roman"/>
                <w:sz w:val="20"/>
                <w:szCs w:val="20"/>
              </w:rPr>
              <w:t>уб.</w:t>
            </w:r>
          </w:p>
        </w:tc>
        <w:tc>
          <w:tcPr>
            <w:tcW w:w="1843"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6</w:t>
            </w:r>
            <w:r>
              <w:rPr>
                <w:rFonts w:ascii="Times New Roman" w:hAnsi="Times New Roman" w:cs="Times New Roman"/>
                <w:sz w:val="20"/>
                <w:szCs w:val="20"/>
              </w:rPr>
              <w:t xml:space="preserve"> </w:t>
            </w:r>
            <w:r w:rsidRPr="00014DA5">
              <w:rPr>
                <w:rFonts w:ascii="Times New Roman" w:hAnsi="Times New Roman" w:cs="Times New Roman"/>
                <w:sz w:val="20"/>
                <w:szCs w:val="20"/>
              </w:rPr>
              <w:t>584,94</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6</w:t>
            </w:r>
            <w:r>
              <w:rPr>
                <w:rFonts w:ascii="Times New Roman" w:hAnsi="Times New Roman" w:cs="Times New Roman"/>
                <w:sz w:val="20"/>
                <w:szCs w:val="20"/>
              </w:rPr>
              <w:t xml:space="preserve"> </w:t>
            </w:r>
            <w:r w:rsidRPr="00014DA5">
              <w:rPr>
                <w:rFonts w:ascii="Times New Roman" w:hAnsi="Times New Roman" w:cs="Times New Roman"/>
                <w:sz w:val="20"/>
                <w:szCs w:val="20"/>
              </w:rPr>
              <w:t>584,94</w:t>
            </w:r>
          </w:p>
        </w:tc>
        <w:tc>
          <w:tcPr>
            <w:tcW w:w="1857" w:type="dxa"/>
          </w:tcPr>
          <w:p w:rsidR="00055BC5" w:rsidRPr="00014DA5" w:rsidRDefault="00055BC5" w:rsidP="00810568">
            <w:pPr>
              <w:jc w:val="center"/>
              <w:rPr>
                <w:rFonts w:ascii="Times New Roman" w:hAnsi="Times New Roman" w:cs="Times New Roman"/>
                <w:sz w:val="20"/>
                <w:szCs w:val="20"/>
              </w:rPr>
            </w:pPr>
          </w:p>
        </w:tc>
        <w:tc>
          <w:tcPr>
            <w:tcW w:w="1701"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6</w:t>
            </w:r>
            <w:r>
              <w:rPr>
                <w:rFonts w:ascii="Times New Roman" w:hAnsi="Times New Roman" w:cs="Times New Roman"/>
                <w:sz w:val="20"/>
                <w:szCs w:val="20"/>
              </w:rPr>
              <w:t xml:space="preserve"> </w:t>
            </w:r>
            <w:r w:rsidRPr="00014DA5">
              <w:rPr>
                <w:rFonts w:ascii="Times New Roman" w:hAnsi="Times New Roman" w:cs="Times New Roman"/>
                <w:sz w:val="20"/>
                <w:szCs w:val="20"/>
              </w:rPr>
              <w:t>584,94</w:t>
            </w:r>
          </w:p>
        </w:tc>
        <w:tc>
          <w:tcPr>
            <w:tcW w:w="1417" w:type="dxa"/>
          </w:tcPr>
          <w:p w:rsidR="00055BC5" w:rsidRPr="00014DA5" w:rsidRDefault="00055BC5" w:rsidP="00810568">
            <w:pPr>
              <w:jc w:val="center"/>
              <w:rPr>
                <w:rFonts w:ascii="Times New Roman" w:hAnsi="Times New Roman" w:cs="Times New Roman"/>
                <w:sz w:val="20"/>
                <w:szCs w:val="20"/>
              </w:rPr>
            </w:pPr>
            <w:r w:rsidRPr="00014DA5">
              <w:rPr>
                <w:rFonts w:ascii="Times New Roman" w:hAnsi="Times New Roman" w:cs="Times New Roman"/>
                <w:sz w:val="20"/>
                <w:szCs w:val="20"/>
              </w:rPr>
              <w:t>6</w:t>
            </w:r>
            <w:r>
              <w:rPr>
                <w:rFonts w:ascii="Times New Roman" w:hAnsi="Times New Roman" w:cs="Times New Roman"/>
                <w:sz w:val="20"/>
                <w:szCs w:val="20"/>
              </w:rPr>
              <w:t xml:space="preserve"> </w:t>
            </w:r>
            <w:r w:rsidRPr="00014DA5">
              <w:rPr>
                <w:rFonts w:ascii="Times New Roman" w:hAnsi="Times New Roman" w:cs="Times New Roman"/>
                <w:sz w:val="20"/>
                <w:szCs w:val="20"/>
              </w:rPr>
              <w:t>584,94</w:t>
            </w:r>
          </w:p>
        </w:tc>
        <w:tc>
          <w:tcPr>
            <w:tcW w:w="1844" w:type="dxa"/>
          </w:tcPr>
          <w:p w:rsidR="00055BC5" w:rsidRPr="00014DA5" w:rsidRDefault="00055BC5" w:rsidP="00810568">
            <w:pPr>
              <w:jc w:val="center"/>
              <w:rPr>
                <w:rFonts w:ascii="Times New Roman" w:hAnsi="Times New Roman" w:cs="Times New Roman"/>
                <w:sz w:val="20"/>
                <w:szCs w:val="20"/>
              </w:rPr>
            </w:pPr>
          </w:p>
        </w:tc>
      </w:tr>
      <w:tr w:rsidR="00055BC5" w:rsidRPr="005E1CAA" w:rsidTr="00810568">
        <w:tc>
          <w:tcPr>
            <w:tcW w:w="15594" w:type="dxa"/>
            <w:gridSpan w:val="9"/>
          </w:tcPr>
          <w:p w:rsidR="00055BC5" w:rsidRPr="00BE70EF" w:rsidRDefault="00055BC5" w:rsidP="00810568">
            <w:pPr>
              <w:pStyle w:val="a3"/>
              <w:ind w:left="0"/>
              <w:jc w:val="center"/>
              <w:rPr>
                <w:rFonts w:ascii="Times New Roman" w:hAnsi="Times New Roman"/>
                <w:b/>
                <w:i/>
                <w:sz w:val="24"/>
                <w:szCs w:val="24"/>
              </w:rPr>
            </w:pPr>
            <w:r w:rsidRPr="00BE70EF">
              <w:rPr>
                <w:rFonts w:ascii="Times New Roman" w:hAnsi="Times New Roman"/>
                <w:b/>
                <w:i/>
                <w:sz w:val="24"/>
                <w:szCs w:val="24"/>
              </w:rPr>
              <w:t xml:space="preserve">Предоставление диагностических, </w:t>
            </w:r>
            <w:proofErr w:type="spellStart"/>
            <w:r w:rsidRPr="00BE70EF">
              <w:rPr>
                <w:rFonts w:ascii="Times New Roman" w:hAnsi="Times New Roman"/>
                <w:b/>
                <w:i/>
                <w:sz w:val="24"/>
                <w:szCs w:val="24"/>
              </w:rPr>
              <w:t>психокоррекционных</w:t>
            </w:r>
            <w:proofErr w:type="spellEnd"/>
            <w:r w:rsidRPr="00BE70EF">
              <w:rPr>
                <w:rFonts w:ascii="Times New Roman" w:hAnsi="Times New Roman"/>
                <w:b/>
                <w:i/>
                <w:sz w:val="24"/>
                <w:szCs w:val="24"/>
              </w:rPr>
              <w:t>, профилактических, консультативных услуг</w:t>
            </w:r>
          </w:p>
        </w:tc>
      </w:tr>
      <w:tr w:rsidR="00055BC5" w:rsidRPr="00BE70EF" w:rsidTr="00810568">
        <w:tc>
          <w:tcPr>
            <w:tcW w:w="1546" w:type="dxa"/>
            <w:vMerge w:val="restart"/>
          </w:tcPr>
          <w:p w:rsidR="00055BC5" w:rsidRPr="0091074F" w:rsidRDefault="00055BC5" w:rsidP="00810568">
            <w:pPr>
              <w:jc w:val="center"/>
              <w:rPr>
                <w:rFonts w:ascii="Times New Roman" w:hAnsi="Times New Roman" w:cs="Times New Roman"/>
                <w:sz w:val="24"/>
                <w:szCs w:val="24"/>
              </w:rPr>
            </w:pPr>
            <w:r>
              <w:rPr>
                <w:rFonts w:ascii="Times New Roman" w:hAnsi="Times New Roman" w:cs="Times New Roman"/>
                <w:sz w:val="24"/>
                <w:szCs w:val="24"/>
              </w:rPr>
              <w:t xml:space="preserve">«ЦДК </w:t>
            </w:r>
            <w:r w:rsidRPr="0091074F">
              <w:rPr>
                <w:rFonts w:ascii="Times New Roman" w:hAnsi="Times New Roman" w:cs="Times New Roman"/>
                <w:sz w:val="24"/>
                <w:szCs w:val="24"/>
              </w:rPr>
              <w:t>Локус»</w:t>
            </w: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1.  Количество потребителей услуги</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чел.</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4</w:t>
            </w:r>
            <w:r>
              <w:rPr>
                <w:rFonts w:ascii="Times New Roman" w:hAnsi="Times New Roman" w:cs="Times New Roman"/>
                <w:sz w:val="20"/>
                <w:szCs w:val="20"/>
              </w:rPr>
              <w:t xml:space="preserve"> </w:t>
            </w:r>
            <w:r w:rsidRPr="00BE70EF">
              <w:rPr>
                <w:rFonts w:ascii="Times New Roman" w:hAnsi="Times New Roman" w:cs="Times New Roman"/>
                <w:sz w:val="20"/>
                <w:szCs w:val="20"/>
              </w:rPr>
              <w:t>362</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4</w:t>
            </w:r>
            <w:r>
              <w:rPr>
                <w:rFonts w:ascii="Times New Roman" w:hAnsi="Times New Roman" w:cs="Times New Roman"/>
                <w:sz w:val="20"/>
                <w:szCs w:val="20"/>
              </w:rPr>
              <w:t xml:space="preserve"> </w:t>
            </w:r>
            <w:r w:rsidRPr="00BE70EF">
              <w:rPr>
                <w:rFonts w:ascii="Times New Roman" w:hAnsi="Times New Roman" w:cs="Times New Roman"/>
                <w:sz w:val="20"/>
                <w:szCs w:val="20"/>
              </w:rPr>
              <w:t>362</w:t>
            </w:r>
          </w:p>
        </w:tc>
        <w:tc>
          <w:tcPr>
            <w:tcW w:w="1857" w:type="dxa"/>
          </w:tcPr>
          <w:p w:rsidR="00055BC5" w:rsidRPr="00BE70EF" w:rsidRDefault="00055BC5" w:rsidP="00810568">
            <w:pPr>
              <w:jc w:val="center"/>
              <w:rPr>
                <w:rFonts w:ascii="Times New Roman" w:hAnsi="Times New Roman" w:cs="Times New Roman"/>
                <w:sz w:val="20"/>
                <w:szCs w:val="20"/>
              </w:rPr>
            </w:pPr>
            <w:proofErr w:type="gramStart"/>
            <w:r w:rsidRPr="00BE70EF">
              <w:rPr>
                <w:rFonts w:ascii="Times New Roman" w:hAnsi="Times New Roman" w:cs="Times New Roman"/>
                <w:sz w:val="20"/>
                <w:szCs w:val="20"/>
              </w:rPr>
              <w:t>нет</w:t>
            </w:r>
            <w:proofErr w:type="gramEnd"/>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4</w:t>
            </w:r>
            <w:r>
              <w:rPr>
                <w:rFonts w:ascii="Times New Roman" w:hAnsi="Times New Roman" w:cs="Times New Roman"/>
                <w:sz w:val="20"/>
                <w:szCs w:val="20"/>
              </w:rPr>
              <w:t xml:space="preserve"> </w:t>
            </w:r>
            <w:r w:rsidRPr="00BE70EF">
              <w:rPr>
                <w:rFonts w:ascii="Times New Roman" w:hAnsi="Times New Roman" w:cs="Times New Roman"/>
                <w:sz w:val="20"/>
                <w:szCs w:val="20"/>
              </w:rPr>
              <w:t>362</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4</w:t>
            </w:r>
            <w:r>
              <w:rPr>
                <w:rFonts w:ascii="Times New Roman" w:hAnsi="Times New Roman" w:cs="Times New Roman"/>
                <w:sz w:val="20"/>
                <w:szCs w:val="20"/>
              </w:rPr>
              <w:t xml:space="preserve"> </w:t>
            </w:r>
            <w:r w:rsidRPr="00BE70EF">
              <w:rPr>
                <w:rFonts w:ascii="Times New Roman" w:hAnsi="Times New Roman" w:cs="Times New Roman"/>
                <w:sz w:val="20"/>
                <w:szCs w:val="20"/>
              </w:rPr>
              <w:t>362</w:t>
            </w:r>
          </w:p>
        </w:tc>
        <w:tc>
          <w:tcPr>
            <w:tcW w:w="1844" w:type="dxa"/>
          </w:tcPr>
          <w:p w:rsidR="00055BC5" w:rsidRPr="00BE70EF" w:rsidRDefault="00055BC5" w:rsidP="00810568">
            <w:pPr>
              <w:jc w:val="center"/>
              <w:rPr>
                <w:rFonts w:ascii="Times New Roman" w:hAnsi="Times New Roman" w:cs="Times New Roman"/>
                <w:sz w:val="20"/>
                <w:szCs w:val="20"/>
              </w:rPr>
            </w:pPr>
            <w:proofErr w:type="gramStart"/>
            <w:r w:rsidRPr="00BE70EF">
              <w:rPr>
                <w:rFonts w:ascii="Times New Roman" w:hAnsi="Times New Roman" w:cs="Times New Roman"/>
                <w:sz w:val="20"/>
                <w:szCs w:val="20"/>
              </w:rPr>
              <w:t>нет</w:t>
            </w:r>
            <w:proofErr w:type="gramEnd"/>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2. Доля педагогов, имеющих квалификационную категорию или прошедших </w:t>
            </w:r>
            <w:r w:rsidRPr="00BE70EF">
              <w:rPr>
                <w:rFonts w:ascii="Times New Roman" w:hAnsi="Times New Roman" w:cs="Times New Roman"/>
                <w:sz w:val="20"/>
                <w:szCs w:val="20"/>
              </w:rPr>
              <w:lastRenderedPageBreak/>
              <w:t>аттестацию на соответствие занимаемой должности</w:t>
            </w:r>
            <w:r>
              <w:rPr>
                <w:rFonts w:ascii="Times New Roman" w:hAnsi="Times New Roman" w:cs="Times New Roman"/>
                <w:sz w:val="20"/>
                <w:szCs w:val="20"/>
              </w:rPr>
              <w:t>,</w:t>
            </w:r>
            <w:r w:rsidRPr="00BE70EF">
              <w:rPr>
                <w:rFonts w:ascii="Times New Roman" w:hAnsi="Times New Roman" w:cs="Times New Roman"/>
                <w:sz w:val="20"/>
                <w:szCs w:val="20"/>
              </w:rPr>
              <w:t xml:space="preserve"> от общего числа педагогических работников</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lastRenderedPageBreak/>
              <w:t>%</w:t>
            </w:r>
          </w:p>
        </w:tc>
        <w:tc>
          <w:tcPr>
            <w:tcW w:w="1843"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100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55</w:t>
            </w:r>
          </w:p>
        </w:tc>
        <w:tc>
          <w:tcPr>
            <w:tcW w:w="1857"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BE70EF">
              <w:rPr>
                <w:rFonts w:ascii="Times New Roman" w:hAnsi="Times New Roman" w:cs="Times New Roman"/>
                <w:sz w:val="20"/>
                <w:szCs w:val="20"/>
              </w:rPr>
              <w:t>ринято</w:t>
            </w:r>
            <w:proofErr w:type="gramEnd"/>
            <w:r w:rsidRPr="00BE70EF">
              <w:rPr>
                <w:rFonts w:ascii="Times New Roman" w:hAnsi="Times New Roman" w:cs="Times New Roman"/>
                <w:sz w:val="20"/>
                <w:szCs w:val="20"/>
              </w:rPr>
              <w:t xml:space="preserve"> 3 молодых педагога, 2</w:t>
            </w:r>
            <w:r>
              <w:rPr>
                <w:rFonts w:ascii="Times New Roman" w:hAnsi="Times New Roman" w:cs="Times New Roman"/>
                <w:sz w:val="20"/>
                <w:szCs w:val="20"/>
              </w:rPr>
              <w:t xml:space="preserve"> - </w:t>
            </w:r>
            <w:r w:rsidRPr="00BE70EF">
              <w:rPr>
                <w:rFonts w:ascii="Times New Roman" w:hAnsi="Times New Roman" w:cs="Times New Roman"/>
                <w:sz w:val="20"/>
                <w:szCs w:val="20"/>
              </w:rPr>
              <w:t xml:space="preserve"> не имеют </w:t>
            </w:r>
            <w:r>
              <w:rPr>
                <w:rFonts w:ascii="Times New Roman" w:hAnsi="Times New Roman" w:cs="Times New Roman"/>
                <w:sz w:val="20"/>
                <w:szCs w:val="20"/>
              </w:rPr>
              <w:t xml:space="preserve">2-х </w:t>
            </w:r>
            <w:r>
              <w:rPr>
                <w:rFonts w:ascii="Times New Roman" w:hAnsi="Times New Roman" w:cs="Times New Roman"/>
                <w:sz w:val="20"/>
                <w:szCs w:val="20"/>
              </w:rPr>
              <w:lastRenderedPageBreak/>
              <w:t xml:space="preserve">лет </w:t>
            </w:r>
            <w:r w:rsidRPr="00BE70EF">
              <w:rPr>
                <w:rFonts w:ascii="Times New Roman" w:hAnsi="Times New Roman" w:cs="Times New Roman"/>
                <w:sz w:val="20"/>
                <w:szCs w:val="20"/>
              </w:rPr>
              <w:t xml:space="preserve">стажа работы в </w:t>
            </w:r>
            <w:r>
              <w:rPr>
                <w:rFonts w:ascii="Times New Roman" w:hAnsi="Times New Roman" w:cs="Times New Roman"/>
                <w:sz w:val="20"/>
                <w:szCs w:val="20"/>
              </w:rPr>
              <w:t xml:space="preserve">организации </w:t>
            </w: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lastRenderedPageBreak/>
              <w:t>Не менее 100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55</w:t>
            </w:r>
          </w:p>
        </w:tc>
        <w:tc>
          <w:tcPr>
            <w:tcW w:w="1844"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п</w:t>
            </w:r>
            <w:r w:rsidRPr="00BE70EF">
              <w:rPr>
                <w:rFonts w:ascii="Times New Roman" w:hAnsi="Times New Roman" w:cs="Times New Roman"/>
                <w:sz w:val="20"/>
                <w:szCs w:val="20"/>
              </w:rPr>
              <w:t>ринято</w:t>
            </w:r>
            <w:proofErr w:type="gramEnd"/>
            <w:r w:rsidRPr="00BE70EF">
              <w:rPr>
                <w:rFonts w:ascii="Times New Roman" w:hAnsi="Times New Roman" w:cs="Times New Roman"/>
                <w:sz w:val="20"/>
                <w:szCs w:val="20"/>
              </w:rPr>
              <w:t xml:space="preserve"> 3 молодых педагога, 2</w:t>
            </w:r>
            <w:r>
              <w:rPr>
                <w:rFonts w:ascii="Times New Roman" w:hAnsi="Times New Roman" w:cs="Times New Roman"/>
                <w:sz w:val="20"/>
                <w:szCs w:val="20"/>
              </w:rPr>
              <w:t xml:space="preserve"> - </w:t>
            </w:r>
            <w:r w:rsidRPr="00BE70EF">
              <w:rPr>
                <w:rFonts w:ascii="Times New Roman" w:hAnsi="Times New Roman" w:cs="Times New Roman"/>
                <w:sz w:val="20"/>
                <w:szCs w:val="20"/>
              </w:rPr>
              <w:t xml:space="preserve"> не имеют </w:t>
            </w:r>
            <w:r>
              <w:rPr>
                <w:rFonts w:ascii="Times New Roman" w:hAnsi="Times New Roman" w:cs="Times New Roman"/>
                <w:sz w:val="20"/>
                <w:szCs w:val="20"/>
              </w:rPr>
              <w:t xml:space="preserve">2-х </w:t>
            </w:r>
            <w:r>
              <w:rPr>
                <w:rFonts w:ascii="Times New Roman" w:hAnsi="Times New Roman" w:cs="Times New Roman"/>
                <w:sz w:val="20"/>
                <w:szCs w:val="20"/>
              </w:rPr>
              <w:lastRenderedPageBreak/>
              <w:t xml:space="preserve">лет </w:t>
            </w:r>
            <w:r w:rsidRPr="00BE70EF">
              <w:rPr>
                <w:rFonts w:ascii="Times New Roman" w:hAnsi="Times New Roman" w:cs="Times New Roman"/>
                <w:sz w:val="20"/>
                <w:szCs w:val="20"/>
              </w:rPr>
              <w:t xml:space="preserve">стажа работы в </w:t>
            </w:r>
            <w:r>
              <w:rPr>
                <w:rFonts w:ascii="Times New Roman" w:hAnsi="Times New Roman" w:cs="Times New Roman"/>
                <w:sz w:val="20"/>
                <w:szCs w:val="20"/>
              </w:rPr>
              <w:t>организации</w:t>
            </w: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3. Доля несовершеннолетних лиц, прошедших диагностику уровня психического </w:t>
            </w:r>
            <w:proofErr w:type="gramStart"/>
            <w:r w:rsidRPr="00BE70EF">
              <w:rPr>
                <w:rFonts w:ascii="Times New Roman" w:hAnsi="Times New Roman" w:cs="Times New Roman"/>
                <w:sz w:val="20"/>
                <w:szCs w:val="20"/>
              </w:rPr>
              <w:t>развития  и</w:t>
            </w:r>
            <w:proofErr w:type="gramEnd"/>
            <w:r w:rsidRPr="00BE70EF">
              <w:rPr>
                <w:rFonts w:ascii="Times New Roman" w:hAnsi="Times New Roman" w:cs="Times New Roman"/>
                <w:sz w:val="20"/>
                <w:szCs w:val="20"/>
              </w:rPr>
              <w:t xml:space="preserve"> отклонений</w:t>
            </w:r>
            <w:r>
              <w:rPr>
                <w:rFonts w:ascii="Times New Roman" w:hAnsi="Times New Roman" w:cs="Times New Roman"/>
                <w:sz w:val="20"/>
                <w:szCs w:val="20"/>
              </w:rPr>
              <w:t>,</w:t>
            </w:r>
            <w:r w:rsidRPr="00BE70EF">
              <w:rPr>
                <w:rFonts w:ascii="Times New Roman" w:hAnsi="Times New Roman" w:cs="Times New Roman"/>
                <w:sz w:val="20"/>
                <w:szCs w:val="20"/>
              </w:rPr>
              <w:t xml:space="preserve"> от общего числа несовершеннолетних</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50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50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4. Доля лиц, прошедших курс </w:t>
            </w:r>
            <w:proofErr w:type="spellStart"/>
            <w:r w:rsidRPr="00BE70EF">
              <w:rPr>
                <w:rFonts w:ascii="Times New Roman" w:hAnsi="Times New Roman" w:cs="Times New Roman"/>
                <w:sz w:val="20"/>
                <w:szCs w:val="20"/>
              </w:rPr>
              <w:t>психокоррекции</w:t>
            </w:r>
            <w:proofErr w:type="spellEnd"/>
            <w:r>
              <w:rPr>
                <w:rFonts w:ascii="Times New Roman" w:hAnsi="Times New Roman" w:cs="Times New Roman"/>
                <w:sz w:val="20"/>
                <w:szCs w:val="20"/>
              </w:rPr>
              <w:t>,</w:t>
            </w:r>
            <w:r w:rsidRPr="00BE70EF">
              <w:rPr>
                <w:rFonts w:ascii="Times New Roman" w:hAnsi="Times New Roman" w:cs="Times New Roman"/>
                <w:sz w:val="20"/>
                <w:szCs w:val="20"/>
              </w:rPr>
              <w:t xml:space="preserve"> от общего числа </w:t>
            </w:r>
            <w:proofErr w:type="gramStart"/>
            <w:r w:rsidRPr="00BE70EF">
              <w:rPr>
                <w:rFonts w:ascii="Times New Roman" w:hAnsi="Times New Roman" w:cs="Times New Roman"/>
                <w:sz w:val="20"/>
                <w:szCs w:val="20"/>
              </w:rPr>
              <w:t>потребителей  услуги</w:t>
            </w:r>
            <w:proofErr w:type="gramEnd"/>
            <w:r w:rsidRPr="00BE70EF">
              <w:rPr>
                <w:rFonts w:ascii="Times New Roman" w:hAnsi="Times New Roman" w:cs="Times New Roman"/>
                <w:sz w:val="20"/>
                <w:szCs w:val="20"/>
              </w:rPr>
              <w:t xml:space="preserve"> </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70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61</w:t>
            </w:r>
          </w:p>
        </w:tc>
        <w:tc>
          <w:tcPr>
            <w:tcW w:w="185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 xml:space="preserve">«Группа риска» уклоняется от полного прохождения курса </w:t>
            </w:r>
            <w:proofErr w:type="spellStart"/>
            <w:r w:rsidRPr="00BE70EF">
              <w:rPr>
                <w:rFonts w:ascii="Times New Roman" w:hAnsi="Times New Roman" w:cs="Times New Roman"/>
                <w:sz w:val="20"/>
                <w:szCs w:val="20"/>
              </w:rPr>
              <w:t>психокоррекции</w:t>
            </w:r>
            <w:proofErr w:type="spellEnd"/>
          </w:p>
        </w:tc>
        <w:tc>
          <w:tcPr>
            <w:tcW w:w="1701"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70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61</w:t>
            </w:r>
          </w:p>
        </w:tc>
        <w:tc>
          <w:tcPr>
            <w:tcW w:w="184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 xml:space="preserve">«Группа риска» уклоняется от полного прохождения курса </w:t>
            </w:r>
            <w:proofErr w:type="spellStart"/>
            <w:r w:rsidRPr="00BE70EF">
              <w:rPr>
                <w:rFonts w:ascii="Times New Roman" w:hAnsi="Times New Roman" w:cs="Times New Roman"/>
                <w:sz w:val="20"/>
                <w:szCs w:val="20"/>
              </w:rPr>
              <w:t>психокоррекции</w:t>
            </w:r>
            <w:proofErr w:type="spellEnd"/>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5. Доля лиц, прошедших </w:t>
            </w:r>
            <w:proofErr w:type="spellStart"/>
            <w:r w:rsidRPr="00BE70EF">
              <w:rPr>
                <w:rFonts w:ascii="Times New Roman" w:hAnsi="Times New Roman" w:cs="Times New Roman"/>
                <w:sz w:val="20"/>
                <w:szCs w:val="20"/>
              </w:rPr>
              <w:t>профориентационный</w:t>
            </w:r>
            <w:proofErr w:type="spellEnd"/>
            <w:r w:rsidRPr="00BE70EF">
              <w:rPr>
                <w:rFonts w:ascii="Times New Roman" w:hAnsi="Times New Roman" w:cs="Times New Roman"/>
                <w:sz w:val="20"/>
                <w:szCs w:val="20"/>
              </w:rPr>
              <w:t xml:space="preserve"> курс</w:t>
            </w:r>
            <w:r>
              <w:rPr>
                <w:rFonts w:ascii="Times New Roman" w:hAnsi="Times New Roman" w:cs="Times New Roman"/>
                <w:sz w:val="20"/>
                <w:szCs w:val="20"/>
              </w:rPr>
              <w:t>,</w:t>
            </w:r>
            <w:r w:rsidRPr="00BE70EF">
              <w:rPr>
                <w:rFonts w:ascii="Times New Roman" w:hAnsi="Times New Roman" w:cs="Times New Roman"/>
                <w:sz w:val="20"/>
                <w:szCs w:val="20"/>
              </w:rPr>
              <w:t xml:space="preserve"> от общего числа потребителей услуги</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80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80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6. Доля лиц, получивших консультативную помощь в решении социально-педагогических проблем</w:t>
            </w:r>
            <w:r>
              <w:rPr>
                <w:rFonts w:ascii="Times New Roman" w:hAnsi="Times New Roman" w:cs="Times New Roman"/>
                <w:sz w:val="20"/>
                <w:szCs w:val="20"/>
              </w:rPr>
              <w:t>,</w:t>
            </w:r>
            <w:r w:rsidRPr="00BE70EF">
              <w:rPr>
                <w:rFonts w:ascii="Times New Roman" w:hAnsi="Times New Roman" w:cs="Times New Roman"/>
                <w:sz w:val="20"/>
                <w:szCs w:val="20"/>
              </w:rPr>
              <w:t xml:space="preserve"> от общего числа потребителей услуги</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7. Доля лиц, </w:t>
            </w:r>
            <w:proofErr w:type="gramStart"/>
            <w:r w:rsidRPr="00BE70EF">
              <w:rPr>
                <w:rFonts w:ascii="Times New Roman" w:hAnsi="Times New Roman" w:cs="Times New Roman"/>
                <w:sz w:val="20"/>
                <w:szCs w:val="20"/>
              </w:rPr>
              <w:t>получивших  логопедические</w:t>
            </w:r>
            <w:proofErr w:type="gramEnd"/>
            <w:r w:rsidRPr="00BE70EF">
              <w:rPr>
                <w:rFonts w:ascii="Times New Roman" w:hAnsi="Times New Roman" w:cs="Times New Roman"/>
                <w:sz w:val="20"/>
                <w:szCs w:val="20"/>
              </w:rPr>
              <w:t xml:space="preserve"> услуги</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50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8.  Доля лиц, получивших услугу подготовки в замещающие родители </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90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90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100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9. Доля потребителей услуги, удовлетворенных ее качеством</w:t>
            </w:r>
          </w:p>
        </w:tc>
        <w:tc>
          <w:tcPr>
            <w:tcW w:w="1134"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w:t>
            </w:r>
          </w:p>
        </w:tc>
        <w:tc>
          <w:tcPr>
            <w:tcW w:w="1843"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85</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90</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н</w:t>
            </w:r>
            <w:r w:rsidRPr="00BE70EF">
              <w:rPr>
                <w:rFonts w:ascii="Times New Roman" w:hAnsi="Times New Roman" w:cs="Times New Roman"/>
                <w:sz w:val="20"/>
                <w:szCs w:val="20"/>
              </w:rPr>
              <w:t>е</w:t>
            </w:r>
            <w:proofErr w:type="gramEnd"/>
            <w:r w:rsidRPr="00BE70EF">
              <w:rPr>
                <w:rFonts w:ascii="Times New Roman" w:hAnsi="Times New Roman" w:cs="Times New Roman"/>
                <w:sz w:val="20"/>
                <w:szCs w:val="20"/>
              </w:rPr>
              <w:t xml:space="preserve"> менее 85</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90</w:t>
            </w:r>
          </w:p>
        </w:tc>
        <w:tc>
          <w:tcPr>
            <w:tcW w:w="1844" w:type="dxa"/>
          </w:tcPr>
          <w:p w:rsidR="00055BC5" w:rsidRPr="00BE70EF" w:rsidRDefault="00055BC5" w:rsidP="00810568">
            <w:pPr>
              <w:jc w:val="center"/>
              <w:rPr>
                <w:rFonts w:ascii="Times New Roman" w:hAnsi="Times New Roman" w:cs="Times New Roman"/>
                <w:sz w:val="20"/>
                <w:szCs w:val="20"/>
              </w:rPr>
            </w:pP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 xml:space="preserve">10. Доведение средней заработной платы педагогических работников ОУ дополнительного образования детей до уровня средней заработной платы </w:t>
            </w:r>
            <w:proofErr w:type="gramStart"/>
            <w:r w:rsidRPr="00BE70EF">
              <w:rPr>
                <w:rFonts w:ascii="Times New Roman" w:hAnsi="Times New Roman" w:cs="Times New Roman"/>
                <w:sz w:val="20"/>
                <w:szCs w:val="20"/>
              </w:rPr>
              <w:t>учителей  в</w:t>
            </w:r>
            <w:proofErr w:type="gramEnd"/>
            <w:r w:rsidRPr="00BE70EF">
              <w:rPr>
                <w:rFonts w:ascii="Times New Roman" w:hAnsi="Times New Roman" w:cs="Times New Roman"/>
                <w:sz w:val="20"/>
                <w:szCs w:val="20"/>
              </w:rPr>
              <w:t xml:space="preserve"> РА</w:t>
            </w:r>
          </w:p>
        </w:tc>
        <w:tc>
          <w:tcPr>
            <w:tcW w:w="1134" w:type="dxa"/>
          </w:tcPr>
          <w:p w:rsidR="00055BC5" w:rsidRPr="00BE70E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BE70EF">
              <w:rPr>
                <w:rFonts w:ascii="Times New Roman" w:hAnsi="Times New Roman" w:cs="Times New Roman"/>
                <w:sz w:val="20"/>
                <w:szCs w:val="20"/>
              </w:rPr>
              <w:t>уб.</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17</w:t>
            </w:r>
            <w:r>
              <w:rPr>
                <w:rFonts w:ascii="Times New Roman" w:hAnsi="Times New Roman" w:cs="Times New Roman"/>
                <w:sz w:val="20"/>
                <w:szCs w:val="20"/>
              </w:rPr>
              <w:t> </w:t>
            </w:r>
            <w:r w:rsidRPr="00BE70EF">
              <w:rPr>
                <w:rFonts w:ascii="Times New Roman" w:hAnsi="Times New Roman" w:cs="Times New Roman"/>
                <w:sz w:val="20"/>
                <w:szCs w:val="20"/>
              </w:rPr>
              <w:t>105</w:t>
            </w:r>
            <w:r>
              <w:rPr>
                <w:rFonts w:ascii="Times New Roman" w:hAnsi="Times New Roman" w:cs="Times New Roman"/>
                <w:sz w:val="20"/>
                <w:szCs w:val="20"/>
              </w:rPr>
              <w:t>,00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18</w:t>
            </w:r>
            <w:r>
              <w:rPr>
                <w:rFonts w:ascii="Times New Roman" w:hAnsi="Times New Roman" w:cs="Times New Roman"/>
                <w:sz w:val="20"/>
                <w:szCs w:val="20"/>
              </w:rPr>
              <w:t> </w:t>
            </w:r>
            <w:r w:rsidRPr="00BE70EF">
              <w:rPr>
                <w:rFonts w:ascii="Times New Roman" w:hAnsi="Times New Roman" w:cs="Times New Roman"/>
                <w:sz w:val="20"/>
                <w:szCs w:val="20"/>
              </w:rPr>
              <w:t>189</w:t>
            </w:r>
            <w:r>
              <w:rPr>
                <w:rFonts w:ascii="Times New Roman" w:hAnsi="Times New Roman" w:cs="Times New Roman"/>
                <w:sz w:val="20"/>
                <w:szCs w:val="20"/>
              </w:rPr>
              <w:t>,0</w:t>
            </w:r>
          </w:p>
        </w:tc>
        <w:tc>
          <w:tcPr>
            <w:tcW w:w="1857"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BE70EF">
              <w:rPr>
                <w:rFonts w:ascii="Times New Roman" w:hAnsi="Times New Roman" w:cs="Times New Roman"/>
                <w:sz w:val="20"/>
                <w:szCs w:val="20"/>
              </w:rPr>
              <w:t>казание</w:t>
            </w:r>
            <w:proofErr w:type="gramEnd"/>
            <w:r w:rsidRPr="00BE70EF">
              <w:rPr>
                <w:rFonts w:ascii="Times New Roman" w:hAnsi="Times New Roman" w:cs="Times New Roman"/>
                <w:sz w:val="20"/>
                <w:szCs w:val="20"/>
              </w:rPr>
              <w:t xml:space="preserve"> платных образовательных услуг, не входящих в муниципальное задание</w:t>
            </w: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17</w:t>
            </w:r>
            <w:r>
              <w:rPr>
                <w:rFonts w:ascii="Times New Roman" w:hAnsi="Times New Roman" w:cs="Times New Roman"/>
                <w:sz w:val="20"/>
                <w:szCs w:val="20"/>
              </w:rPr>
              <w:t xml:space="preserve"> </w:t>
            </w:r>
            <w:r w:rsidRPr="00BE70EF">
              <w:rPr>
                <w:rFonts w:ascii="Times New Roman" w:hAnsi="Times New Roman" w:cs="Times New Roman"/>
                <w:sz w:val="20"/>
                <w:szCs w:val="20"/>
              </w:rPr>
              <w:t>105</w:t>
            </w:r>
            <w:r>
              <w:rPr>
                <w:rFonts w:ascii="Times New Roman" w:hAnsi="Times New Roman" w:cs="Times New Roman"/>
                <w:sz w:val="20"/>
                <w:szCs w:val="20"/>
              </w:rPr>
              <w:t>,00</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18</w:t>
            </w:r>
            <w:r>
              <w:rPr>
                <w:rFonts w:ascii="Times New Roman" w:hAnsi="Times New Roman" w:cs="Times New Roman"/>
                <w:sz w:val="20"/>
                <w:szCs w:val="20"/>
              </w:rPr>
              <w:t> </w:t>
            </w:r>
            <w:r w:rsidRPr="00BE70EF">
              <w:rPr>
                <w:rFonts w:ascii="Times New Roman" w:hAnsi="Times New Roman" w:cs="Times New Roman"/>
                <w:sz w:val="20"/>
                <w:szCs w:val="20"/>
              </w:rPr>
              <w:t>189</w:t>
            </w:r>
            <w:r>
              <w:rPr>
                <w:rFonts w:ascii="Times New Roman" w:hAnsi="Times New Roman" w:cs="Times New Roman"/>
                <w:sz w:val="20"/>
                <w:szCs w:val="20"/>
              </w:rPr>
              <w:t>,00</w:t>
            </w:r>
          </w:p>
        </w:tc>
        <w:tc>
          <w:tcPr>
            <w:tcW w:w="1844" w:type="dxa"/>
          </w:tcPr>
          <w:p w:rsidR="00055BC5" w:rsidRPr="00BE70EF" w:rsidRDefault="00055BC5" w:rsidP="00810568">
            <w:pPr>
              <w:jc w:val="center"/>
              <w:rPr>
                <w:rFonts w:ascii="Times New Roman" w:hAnsi="Times New Roman" w:cs="Times New Roman"/>
                <w:sz w:val="20"/>
                <w:szCs w:val="20"/>
              </w:rPr>
            </w:pPr>
            <w:proofErr w:type="gramStart"/>
            <w:r>
              <w:rPr>
                <w:rFonts w:ascii="Times New Roman" w:hAnsi="Times New Roman" w:cs="Times New Roman"/>
                <w:sz w:val="20"/>
                <w:szCs w:val="20"/>
              </w:rPr>
              <w:t>о</w:t>
            </w:r>
            <w:r w:rsidRPr="00BE70EF">
              <w:rPr>
                <w:rFonts w:ascii="Times New Roman" w:hAnsi="Times New Roman" w:cs="Times New Roman"/>
                <w:sz w:val="20"/>
                <w:szCs w:val="20"/>
              </w:rPr>
              <w:t>казание</w:t>
            </w:r>
            <w:proofErr w:type="gramEnd"/>
            <w:r w:rsidRPr="00BE70EF">
              <w:rPr>
                <w:rFonts w:ascii="Times New Roman" w:hAnsi="Times New Roman" w:cs="Times New Roman"/>
                <w:sz w:val="20"/>
                <w:szCs w:val="20"/>
              </w:rPr>
              <w:t xml:space="preserve"> платных образовательных услуг, не входящих в муниципальное задание</w:t>
            </w:r>
          </w:p>
        </w:tc>
      </w:tr>
      <w:tr w:rsidR="00055BC5" w:rsidRPr="00BE70EF" w:rsidTr="00810568">
        <w:tc>
          <w:tcPr>
            <w:tcW w:w="1546" w:type="dxa"/>
            <w:vMerge/>
          </w:tcPr>
          <w:p w:rsidR="00055BC5" w:rsidRPr="00BE70EF" w:rsidRDefault="00055BC5" w:rsidP="00810568">
            <w:pPr>
              <w:jc w:val="center"/>
              <w:rPr>
                <w:rFonts w:ascii="Times New Roman" w:hAnsi="Times New Roman" w:cs="Times New Roman"/>
                <w:sz w:val="20"/>
                <w:szCs w:val="20"/>
              </w:rPr>
            </w:pPr>
          </w:p>
        </w:tc>
        <w:tc>
          <w:tcPr>
            <w:tcW w:w="2835" w:type="dxa"/>
          </w:tcPr>
          <w:p w:rsidR="00055BC5" w:rsidRPr="00BE70EF" w:rsidRDefault="00055BC5" w:rsidP="00810568">
            <w:pPr>
              <w:rPr>
                <w:rFonts w:ascii="Times New Roman" w:hAnsi="Times New Roman" w:cs="Times New Roman"/>
                <w:sz w:val="20"/>
                <w:szCs w:val="20"/>
              </w:rPr>
            </w:pPr>
            <w:r w:rsidRPr="00BE70EF">
              <w:rPr>
                <w:rFonts w:ascii="Times New Roman" w:hAnsi="Times New Roman" w:cs="Times New Roman"/>
                <w:sz w:val="20"/>
                <w:szCs w:val="20"/>
              </w:rPr>
              <w:t>11. Финансовая обеспеченность в расчете на 1 обучающегося</w:t>
            </w:r>
          </w:p>
        </w:tc>
        <w:tc>
          <w:tcPr>
            <w:tcW w:w="1134" w:type="dxa"/>
          </w:tcPr>
          <w:p w:rsidR="00055BC5" w:rsidRPr="00BE70EF" w:rsidRDefault="00055BC5" w:rsidP="00810568">
            <w:pPr>
              <w:jc w:val="center"/>
              <w:rPr>
                <w:rFonts w:ascii="Times New Roman" w:hAnsi="Times New Roman" w:cs="Times New Roman"/>
                <w:sz w:val="20"/>
                <w:szCs w:val="20"/>
              </w:rPr>
            </w:pPr>
            <w:r>
              <w:rPr>
                <w:rFonts w:ascii="Times New Roman" w:hAnsi="Times New Roman" w:cs="Times New Roman"/>
                <w:sz w:val="20"/>
                <w:szCs w:val="20"/>
              </w:rPr>
              <w:t>р</w:t>
            </w:r>
            <w:r w:rsidRPr="00BE70EF">
              <w:rPr>
                <w:rFonts w:ascii="Times New Roman" w:hAnsi="Times New Roman" w:cs="Times New Roman"/>
                <w:sz w:val="20"/>
                <w:szCs w:val="20"/>
              </w:rPr>
              <w:t>уб.</w:t>
            </w:r>
          </w:p>
        </w:tc>
        <w:tc>
          <w:tcPr>
            <w:tcW w:w="1843"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w:t>
            </w:r>
            <w:r>
              <w:rPr>
                <w:rFonts w:ascii="Times New Roman" w:hAnsi="Times New Roman" w:cs="Times New Roman"/>
                <w:sz w:val="20"/>
                <w:szCs w:val="20"/>
              </w:rPr>
              <w:t xml:space="preserve"> </w:t>
            </w:r>
            <w:r w:rsidRPr="00BE70EF">
              <w:rPr>
                <w:rFonts w:ascii="Times New Roman" w:hAnsi="Times New Roman" w:cs="Times New Roman"/>
                <w:sz w:val="20"/>
                <w:szCs w:val="20"/>
              </w:rPr>
              <w:t>030,39</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w:t>
            </w:r>
            <w:r>
              <w:rPr>
                <w:rFonts w:ascii="Times New Roman" w:hAnsi="Times New Roman" w:cs="Times New Roman"/>
                <w:sz w:val="20"/>
                <w:szCs w:val="20"/>
              </w:rPr>
              <w:t xml:space="preserve"> </w:t>
            </w:r>
            <w:r w:rsidRPr="00BE70EF">
              <w:rPr>
                <w:rFonts w:ascii="Times New Roman" w:hAnsi="Times New Roman" w:cs="Times New Roman"/>
                <w:sz w:val="20"/>
                <w:szCs w:val="20"/>
              </w:rPr>
              <w:t>030,39</w:t>
            </w:r>
          </w:p>
        </w:tc>
        <w:tc>
          <w:tcPr>
            <w:tcW w:w="1857" w:type="dxa"/>
          </w:tcPr>
          <w:p w:rsidR="00055BC5" w:rsidRPr="00BE70EF" w:rsidRDefault="00055BC5" w:rsidP="00810568">
            <w:pPr>
              <w:jc w:val="center"/>
              <w:rPr>
                <w:rFonts w:ascii="Times New Roman" w:hAnsi="Times New Roman" w:cs="Times New Roman"/>
                <w:sz w:val="20"/>
                <w:szCs w:val="20"/>
              </w:rPr>
            </w:pPr>
          </w:p>
        </w:tc>
        <w:tc>
          <w:tcPr>
            <w:tcW w:w="1701"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w:t>
            </w:r>
            <w:r>
              <w:rPr>
                <w:rFonts w:ascii="Times New Roman" w:hAnsi="Times New Roman" w:cs="Times New Roman"/>
                <w:sz w:val="20"/>
                <w:szCs w:val="20"/>
              </w:rPr>
              <w:t xml:space="preserve"> </w:t>
            </w:r>
            <w:r w:rsidRPr="00BE70EF">
              <w:rPr>
                <w:rFonts w:ascii="Times New Roman" w:hAnsi="Times New Roman" w:cs="Times New Roman"/>
                <w:sz w:val="20"/>
                <w:szCs w:val="20"/>
              </w:rPr>
              <w:t>030,39</w:t>
            </w:r>
          </w:p>
        </w:tc>
        <w:tc>
          <w:tcPr>
            <w:tcW w:w="1417" w:type="dxa"/>
          </w:tcPr>
          <w:p w:rsidR="00055BC5" w:rsidRPr="00BE70EF" w:rsidRDefault="00055BC5" w:rsidP="00810568">
            <w:pPr>
              <w:jc w:val="center"/>
              <w:rPr>
                <w:rFonts w:ascii="Times New Roman" w:hAnsi="Times New Roman" w:cs="Times New Roman"/>
                <w:sz w:val="20"/>
                <w:szCs w:val="20"/>
              </w:rPr>
            </w:pPr>
            <w:r w:rsidRPr="00BE70EF">
              <w:rPr>
                <w:rFonts w:ascii="Times New Roman" w:hAnsi="Times New Roman" w:cs="Times New Roman"/>
                <w:sz w:val="20"/>
                <w:szCs w:val="20"/>
              </w:rPr>
              <w:t>1</w:t>
            </w:r>
            <w:r>
              <w:rPr>
                <w:rFonts w:ascii="Times New Roman" w:hAnsi="Times New Roman" w:cs="Times New Roman"/>
                <w:sz w:val="20"/>
                <w:szCs w:val="20"/>
              </w:rPr>
              <w:t xml:space="preserve"> </w:t>
            </w:r>
            <w:r w:rsidRPr="00BE70EF">
              <w:rPr>
                <w:rFonts w:ascii="Times New Roman" w:hAnsi="Times New Roman" w:cs="Times New Roman"/>
                <w:sz w:val="20"/>
                <w:szCs w:val="20"/>
              </w:rPr>
              <w:t>030,39</w:t>
            </w:r>
          </w:p>
        </w:tc>
        <w:tc>
          <w:tcPr>
            <w:tcW w:w="1844" w:type="dxa"/>
          </w:tcPr>
          <w:p w:rsidR="00055BC5" w:rsidRPr="00BE70EF" w:rsidRDefault="00055BC5" w:rsidP="00810568">
            <w:pPr>
              <w:jc w:val="center"/>
              <w:rPr>
                <w:rFonts w:ascii="Times New Roman" w:hAnsi="Times New Roman" w:cs="Times New Roman"/>
                <w:sz w:val="20"/>
                <w:szCs w:val="20"/>
              </w:rPr>
            </w:pPr>
          </w:p>
        </w:tc>
      </w:tr>
    </w:tbl>
    <w:p w:rsidR="00055BC5" w:rsidRDefault="00055BC5" w:rsidP="00055BC5">
      <w:pPr>
        <w:rPr>
          <w:rFonts w:ascii="Times New Roman" w:hAnsi="Times New Roman" w:cs="Times New Roman"/>
          <w:sz w:val="20"/>
          <w:szCs w:val="20"/>
        </w:rPr>
      </w:pPr>
    </w:p>
    <w:p w:rsidR="00055BC5" w:rsidRDefault="00055BC5" w:rsidP="00810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таблицы показывают, что разночтения в значениях показателей - отчётных и  размещённых на сайтах образовательных организаций присутствуют в МБДОУ №№ 46 и 48, в остальных проверяемых образовательных организациях нарушений не выявлено, за исключением в ряде ОО некорректных формулировок при объяснении причин отклонения от плановых значений показателей, типа «Омоложение педагогического состава», </w:t>
      </w:r>
      <w:r w:rsidRPr="006305E5">
        <w:rPr>
          <w:rFonts w:ascii="Times New Roman" w:hAnsi="Times New Roman" w:cs="Times New Roman"/>
          <w:sz w:val="28"/>
          <w:szCs w:val="28"/>
        </w:rPr>
        <w:t>«Принято 3 молодых педагога, 2 не имеют стажа работы в учреждении 2 года</w:t>
      </w:r>
      <w:r>
        <w:rPr>
          <w:rFonts w:ascii="Times New Roman" w:hAnsi="Times New Roman" w:cs="Times New Roman"/>
          <w:sz w:val="28"/>
          <w:szCs w:val="28"/>
        </w:rPr>
        <w:t xml:space="preserve">», </w:t>
      </w:r>
      <w:r w:rsidRPr="006305E5">
        <w:rPr>
          <w:rFonts w:ascii="Times New Roman" w:hAnsi="Times New Roman" w:cs="Times New Roman"/>
          <w:sz w:val="28"/>
          <w:szCs w:val="28"/>
        </w:rPr>
        <w:t xml:space="preserve">«Группа риска» уклоняется от полного прохождения курса </w:t>
      </w:r>
      <w:proofErr w:type="spellStart"/>
      <w:r w:rsidRPr="006305E5">
        <w:rPr>
          <w:rFonts w:ascii="Times New Roman" w:hAnsi="Times New Roman" w:cs="Times New Roman"/>
          <w:sz w:val="28"/>
          <w:szCs w:val="28"/>
        </w:rPr>
        <w:t>психокоррекции</w:t>
      </w:r>
      <w:proofErr w:type="spellEnd"/>
      <w:r w:rsidRPr="006305E5">
        <w:rPr>
          <w:rFonts w:ascii="Times New Roman" w:hAnsi="Times New Roman" w:cs="Times New Roman"/>
          <w:sz w:val="28"/>
          <w:szCs w:val="28"/>
        </w:rPr>
        <w:t>»,</w:t>
      </w:r>
      <w:r>
        <w:rPr>
          <w:rFonts w:ascii="Times New Roman" w:hAnsi="Times New Roman" w:cs="Times New Roman"/>
          <w:sz w:val="28"/>
          <w:szCs w:val="28"/>
        </w:rPr>
        <w:t xml:space="preserve"> </w:t>
      </w:r>
      <w:r w:rsidRPr="006305E5">
        <w:rPr>
          <w:rFonts w:ascii="Times New Roman" w:hAnsi="Times New Roman" w:cs="Times New Roman"/>
          <w:sz w:val="28"/>
          <w:szCs w:val="28"/>
        </w:rPr>
        <w:t>«Обучающиеся являются   совершеннолетними, трудоустроенными»,</w:t>
      </w:r>
      <w:r>
        <w:rPr>
          <w:rFonts w:ascii="Times New Roman" w:hAnsi="Times New Roman" w:cs="Times New Roman"/>
          <w:sz w:val="28"/>
          <w:szCs w:val="28"/>
        </w:rPr>
        <w:t xml:space="preserve"> «</w:t>
      </w:r>
      <w:r w:rsidRPr="006305E5">
        <w:rPr>
          <w:rFonts w:ascii="Times New Roman" w:hAnsi="Times New Roman" w:cs="Times New Roman"/>
          <w:sz w:val="28"/>
          <w:szCs w:val="28"/>
        </w:rPr>
        <w:t>Прием учащихся в ОУ, проживающих на закрепленной территории</w:t>
      </w:r>
      <w:r>
        <w:rPr>
          <w:rFonts w:ascii="Times New Roman" w:hAnsi="Times New Roman" w:cs="Times New Roman"/>
          <w:sz w:val="28"/>
          <w:szCs w:val="28"/>
        </w:rPr>
        <w:t>» и др.</w:t>
      </w:r>
    </w:p>
    <w:p w:rsidR="00055BC5" w:rsidRDefault="00055BC5" w:rsidP="008105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избежание подобных ситуаций комиссия обращает внимание руководителей образовательных организаций на необходимость грамотно излагать доводы и аргументы, тем более что они размещаются с сети Интернет.</w:t>
      </w:r>
    </w:p>
    <w:p w:rsidR="00055BC5" w:rsidRPr="006305E5" w:rsidRDefault="00055BC5" w:rsidP="00055BC5">
      <w:pPr>
        <w:spacing w:after="0"/>
        <w:ind w:firstLine="709"/>
        <w:jc w:val="both"/>
        <w:rPr>
          <w:rFonts w:ascii="Times New Roman" w:hAnsi="Times New Roman" w:cs="Times New Roman"/>
          <w:sz w:val="28"/>
          <w:szCs w:val="28"/>
        </w:rPr>
        <w:sectPr w:rsidR="00055BC5" w:rsidRPr="006305E5" w:rsidSect="00F65996">
          <w:pgSz w:w="16838" w:h="11906" w:orient="landscape"/>
          <w:pgMar w:top="567" w:right="1134" w:bottom="1135" w:left="1134" w:header="709" w:footer="709" w:gutter="0"/>
          <w:cols w:space="708"/>
          <w:docGrid w:linePitch="360"/>
        </w:sectPr>
      </w:pPr>
    </w:p>
    <w:p w:rsidR="00055BC5" w:rsidRDefault="00055BC5" w:rsidP="00055BC5">
      <w:pPr>
        <w:jc w:val="both"/>
        <w:rPr>
          <w:rFonts w:ascii="Times New Roman" w:hAnsi="Times New Roman" w:cs="Times New Roman"/>
          <w:i/>
          <w:sz w:val="28"/>
          <w:szCs w:val="28"/>
        </w:rPr>
      </w:pPr>
    </w:p>
    <w:p w:rsidR="00055BC5" w:rsidRDefault="00055BC5" w:rsidP="00BE76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Обобщая выводы и предложения, представленные в данной справке, комиссия рекомендует:</w:t>
      </w:r>
    </w:p>
    <w:p w:rsidR="00055BC5" w:rsidRDefault="00055BC5" w:rsidP="00BE76A3">
      <w:pPr>
        <w:spacing w:after="0" w:line="240" w:lineRule="auto"/>
        <w:ind w:firstLine="567"/>
        <w:jc w:val="both"/>
        <w:rPr>
          <w:rFonts w:ascii="Times New Roman" w:hAnsi="Times New Roman" w:cs="Times New Roman"/>
          <w:sz w:val="28"/>
          <w:szCs w:val="28"/>
        </w:rPr>
      </w:pPr>
      <w:r w:rsidRPr="0063620D">
        <w:rPr>
          <w:rFonts w:ascii="Times New Roman" w:hAnsi="Times New Roman" w:cs="Times New Roman"/>
          <w:b/>
          <w:i/>
          <w:sz w:val="28"/>
          <w:szCs w:val="28"/>
        </w:rPr>
        <w:t>1. Комитету по образованию Администрации муниципального образования «Город Майкоп»</w:t>
      </w:r>
      <w:r>
        <w:rPr>
          <w:rFonts w:ascii="Times New Roman" w:hAnsi="Times New Roman" w:cs="Times New Roman"/>
          <w:sz w:val="28"/>
          <w:szCs w:val="28"/>
        </w:rPr>
        <w:t xml:space="preserve"> обеспечить:</w:t>
      </w:r>
    </w:p>
    <w:p w:rsidR="00055BC5" w:rsidRPr="00BE76A3" w:rsidRDefault="00055BC5" w:rsidP="00BE76A3">
      <w:pPr>
        <w:pStyle w:val="a3"/>
        <w:numPr>
          <w:ilvl w:val="0"/>
          <w:numId w:val="40"/>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разработку</w:t>
      </w:r>
      <w:proofErr w:type="gramEnd"/>
      <w:r w:rsidRPr="00BE76A3">
        <w:rPr>
          <w:rFonts w:ascii="Times New Roman" w:hAnsi="Times New Roman" w:cs="Times New Roman"/>
          <w:sz w:val="28"/>
          <w:szCs w:val="28"/>
        </w:rPr>
        <w:t xml:space="preserve"> методики определения значений показателей муниципального задания на оказание образовательных услуг с приведением конкретных формул расчёта показателей;</w:t>
      </w:r>
    </w:p>
    <w:p w:rsidR="00055BC5" w:rsidRPr="00BE76A3" w:rsidRDefault="00055BC5" w:rsidP="00BE76A3">
      <w:pPr>
        <w:pStyle w:val="a3"/>
        <w:numPr>
          <w:ilvl w:val="0"/>
          <w:numId w:val="40"/>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eastAsia="Calibri" w:hAnsi="Times New Roman" w:cs="Times New Roman"/>
          <w:sz w:val="28"/>
          <w:szCs w:val="28"/>
        </w:rPr>
        <w:t>доведение</w:t>
      </w:r>
      <w:proofErr w:type="gramEnd"/>
      <w:r w:rsidRPr="00BE76A3">
        <w:rPr>
          <w:rFonts w:ascii="Times New Roman" w:eastAsia="Calibri" w:hAnsi="Times New Roman" w:cs="Times New Roman"/>
          <w:sz w:val="28"/>
          <w:szCs w:val="28"/>
        </w:rPr>
        <w:t xml:space="preserve"> до руководителей  образовательных организаций вышеуказанной методики </w:t>
      </w:r>
      <w:r w:rsidRPr="00BE76A3">
        <w:rPr>
          <w:rFonts w:ascii="Times New Roman" w:hAnsi="Times New Roman" w:cs="Times New Roman"/>
          <w:sz w:val="28"/>
          <w:szCs w:val="28"/>
        </w:rPr>
        <w:t>определения значений показателей;</w:t>
      </w:r>
    </w:p>
    <w:p w:rsidR="00055BC5" w:rsidRPr="00BE76A3" w:rsidRDefault="00055BC5" w:rsidP="00BE76A3">
      <w:pPr>
        <w:pStyle w:val="a3"/>
        <w:widowControl w:val="0"/>
        <w:numPr>
          <w:ilvl w:val="0"/>
          <w:numId w:val="40"/>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eastAsia="Times New Roman" w:hAnsi="Times New Roman" w:cs="Times New Roman"/>
          <w:sz w:val="28"/>
        </w:rPr>
      </w:pPr>
      <w:proofErr w:type="gramStart"/>
      <w:r w:rsidRPr="00BE76A3">
        <w:rPr>
          <w:rFonts w:ascii="Times New Roman" w:hAnsi="Times New Roman" w:cs="Times New Roman"/>
          <w:sz w:val="28"/>
          <w:szCs w:val="28"/>
        </w:rPr>
        <w:t>внесение</w:t>
      </w:r>
      <w:proofErr w:type="gramEnd"/>
      <w:r w:rsidRPr="00BE76A3">
        <w:rPr>
          <w:rFonts w:ascii="Times New Roman" w:hAnsi="Times New Roman" w:cs="Times New Roman"/>
          <w:sz w:val="28"/>
          <w:szCs w:val="28"/>
        </w:rPr>
        <w:t xml:space="preserve"> изменений в муниципальное задание дошкольных образовательных организаций в части формулирования показателя «Доля воспитанников, охваченных кружковой работой, от общего числа воспитанников»:</w:t>
      </w:r>
      <w:r w:rsidRPr="00BE76A3">
        <w:rPr>
          <w:rFonts w:ascii="Times New Roman" w:eastAsia="Times New Roman" w:hAnsi="Times New Roman" w:cs="Times New Roman"/>
          <w:sz w:val="28"/>
          <w:szCs w:val="28"/>
        </w:rPr>
        <w:t xml:space="preserve"> со значения</w:t>
      </w:r>
      <w:r w:rsidRPr="00BE76A3">
        <w:rPr>
          <w:rFonts w:ascii="Times New Roman" w:eastAsia="Times New Roman" w:hAnsi="Times New Roman" w:cs="Times New Roman"/>
          <w:sz w:val="28"/>
        </w:rPr>
        <w:t xml:space="preserve"> «не менее 10%» на значение  показателя «не менее 30%»;</w:t>
      </w:r>
    </w:p>
    <w:p w:rsidR="00055BC5" w:rsidRPr="00BE76A3" w:rsidRDefault="00055BC5" w:rsidP="00BE76A3">
      <w:pPr>
        <w:pStyle w:val="a3"/>
        <w:widowControl w:val="0"/>
        <w:numPr>
          <w:ilvl w:val="0"/>
          <w:numId w:val="40"/>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hAnsi="Times New Roman" w:cs="Times New Roman"/>
          <w:sz w:val="28"/>
          <w:szCs w:val="28"/>
        </w:rPr>
      </w:pPr>
      <w:proofErr w:type="gramStart"/>
      <w:r w:rsidRPr="00BE76A3">
        <w:rPr>
          <w:rFonts w:ascii="Times New Roman" w:hAnsi="Times New Roman" w:cs="Times New Roman"/>
          <w:sz w:val="28"/>
          <w:szCs w:val="28"/>
        </w:rPr>
        <w:t>разработку</w:t>
      </w:r>
      <w:proofErr w:type="gramEnd"/>
      <w:r w:rsidRPr="00BE76A3">
        <w:rPr>
          <w:rFonts w:ascii="Times New Roman" w:hAnsi="Times New Roman" w:cs="Times New Roman"/>
          <w:sz w:val="28"/>
          <w:szCs w:val="28"/>
        </w:rPr>
        <w:t xml:space="preserve"> единой формы ведения  журнала жалоб и предложений для потребителей муниципальных услуг с кратким указанием содержания обращения граждан (показатель «Наличие в отчетном  периоде обоснованных жалоб на качество муниципальных услуг, а также замечаний со стороны контролирующих органов»);</w:t>
      </w:r>
    </w:p>
    <w:p w:rsidR="00055BC5" w:rsidRPr="00BE76A3" w:rsidRDefault="00055BC5" w:rsidP="00BE76A3">
      <w:pPr>
        <w:pStyle w:val="a3"/>
        <w:numPr>
          <w:ilvl w:val="0"/>
          <w:numId w:val="40"/>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разработку</w:t>
      </w:r>
      <w:proofErr w:type="gramEnd"/>
      <w:r w:rsidRPr="00BE76A3">
        <w:rPr>
          <w:rFonts w:ascii="Times New Roman" w:hAnsi="Times New Roman" w:cs="Times New Roman"/>
          <w:sz w:val="28"/>
          <w:szCs w:val="28"/>
        </w:rPr>
        <w:t xml:space="preserve"> единой формы анкетирования родителей (законных представителей) о выявлении степени их удовлетворенности качеством </w:t>
      </w:r>
      <w:proofErr w:type="spellStart"/>
      <w:r w:rsidRPr="00BE76A3">
        <w:rPr>
          <w:rFonts w:ascii="Times New Roman" w:hAnsi="Times New Roman" w:cs="Times New Roman"/>
          <w:sz w:val="28"/>
          <w:szCs w:val="28"/>
        </w:rPr>
        <w:t>учебно</w:t>
      </w:r>
      <w:proofErr w:type="spellEnd"/>
      <w:r w:rsidRPr="00BE76A3">
        <w:rPr>
          <w:rFonts w:ascii="Times New Roman" w:hAnsi="Times New Roman" w:cs="Times New Roman"/>
          <w:sz w:val="28"/>
          <w:szCs w:val="28"/>
        </w:rPr>
        <w:t xml:space="preserve"> – воспитательного процесса в общеобразовательных организациях;</w:t>
      </w:r>
    </w:p>
    <w:p w:rsidR="00055BC5" w:rsidRPr="00BE76A3" w:rsidRDefault="00055BC5" w:rsidP="00BE76A3">
      <w:pPr>
        <w:pStyle w:val="a3"/>
        <w:numPr>
          <w:ilvl w:val="0"/>
          <w:numId w:val="40"/>
        </w:numPr>
        <w:tabs>
          <w:tab w:val="left" w:pos="851"/>
        </w:tabs>
        <w:spacing w:after="0" w:line="240" w:lineRule="auto"/>
        <w:ind w:left="0" w:firstLine="567"/>
        <w:jc w:val="both"/>
        <w:rPr>
          <w:rFonts w:ascii="Times New Roman" w:eastAsia="Tahoma" w:hAnsi="Times New Roman"/>
          <w:spacing w:val="-6"/>
          <w:sz w:val="28"/>
          <w:szCs w:val="28"/>
        </w:rPr>
      </w:pPr>
      <w:proofErr w:type="gramStart"/>
      <w:r w:rsidRPr="00BE76A3">
        <w:rPr>
          <w:rFonts w:ascii="Times New Roman" w:eastAsia="Tahoma" w:hAnsi="Times New Roman"/>
          <w:spacing w:val="-6"/>
          <w:sz w:val="28"/>
          <w:szCs w:val="28"/>
        </w:rPr>
        <w:t>указание</w:t>
      </w:r>
      <w:proofErr w:type="gramEnd"/>
      <w:r w:rsidRPr="00BE76A3">
        <w:rPr>
          <w:rFonts w:ascii="Times New Roman" w:eastAsia="Tahoma" w:hAnsi="Times New Roman"/>
          <w:spacing w:val="-6"/>
          <w:sz w:val="28"/>
          <w:szCs w:val="28"/>
        </w:rPr>
        <w:t xml:space="preserve"> участия МБОУ ДОД «МЦРТД и Ю» в  проведении различных мероприятий  муниципального уровня (при условии привлечения) при создании приказов о их проведении. </w:t>
      </w:r>
    </w:p>
    <w:p w:rsidR="00055BC5" w:rsidRDefault="00055BC5" w:rsidP="00055BC5">
      <w:pPr>
        <w:spacing w:after="0"/>
        <w:ind w:firstLine="709"/>
        <w:jc w:val="both"/>
        <w:rPr>
          <w:rFonts w:ascii="Times New Roman" w:eastAsia="Tahoma" w:hAnsi="Times New Roman"/>
          <w:spacing w:val="-6"/>
          <w:sz w:val="28"/>
          <w:szCs w:val="28"/>
        </w:rPr>
      </w:pPr>
    </w:p>
    <w:p w:rsidR="00055BC5" w:rsidRDefault="00055BC5" w:rsidP="00BE76A3">
      <w:pPr>
        <w:tabs>
          <w:tab w:val="left" w:pos="851"/>
        </w:tabs>
        <w:spacing w:after="0"/>
        <w:ind w:firstLine="567"/>
        <w:jc w:val="both"/>
        <w:rPr>
          <w:rFonts w:ascii="Times New Roman" w:eastAsia="Tahoma" w:hAnsi="Times New Roman"/>
          <w:spacing w:val="-6"/>
          <w:sz w:val="28"/>
          <w:szCs w:val="28"/>
        </w:rPr>
      </w:pPr>
      <w:r w:rsidRPr="0063620D">
        <w:rPr>
          <w:rFonts w:ascii="Times New Roman" w:eastAsia="Tahoma" w:hAnsi="Times New Roman"/>
          <w:b/>
          <w:i/>
          <w:spacing w:val="-6"/>
          <w:sz w:val="28"/>
          <w:szCs w:val="28"/>
        </w:rPr>
        <w:t>2. Муниципальному казённому учреждению «Централизованная бухгалтерия образовательных учреждений»</w:t>
      </w:r>
      <w:r>
        <w:rPr>
          <w:rFonts w:ascii="Times New Roman" w:eastAsia="Tahoma" w:hAnsi="Times New Roman"/>
          <w:spacing w:val="-6"/>
          <w:sz w:val="28"/>
          <w:szCs w:val="28"/>
        </w:rPr>
        <w:t>:</w:t>
      </w:r>
    </w:p>
    <w:p w:rsidR="00055BC5" w:rsidRPr="00BE76A3" w:rsidRDefault="00055BC5" w:rsidP="00BE76A3">
      <w:pPr>
        <w:pStyle w:val="a3"/>
        <w:numPr>
          <w:ilvl w:val="0"/>
          <w:numId w:val="41"/>
        </w:numPr>
        <w:tabs>
          <w:tab w:val="left" w:pos="993"/>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оперативно</w:t>
      </w:r>
      <w:proofErr w:type="gramEnd"/>
      <w:r w:rsidRPr="00BE76A3">
        <w:rPr>
          <w:rFonts w:ascii="Times New Roman" w:hAnsi="Times New Roman" w:cs="Times New Roman"/>
          <w:sz w:val="28"/>
          <w:szCs w:val="28"/>
        </w:rPr>
        <w:t xml:space="preserve"> предоставлять сведения о фактическом исполнении показателей  «Доведение средней заработной платы педагогических работников до средней заработной платы в сфере общего образования» и  «Финансовая обеспеченность в расчёте на 1 обучающегося» в целях своевременного внесения изменений в муниципальные задания.</w:t>
      </w:r>
    </w:p>
    <w:p w:rsidR="00055BC5" w:rsidRDefault="00055BC5" w:rsidP="00055BC5">
      <w:pPr>
        <w:tabs>
          <w:tab w:val="left" w:pos="993"/>
        </w:tabs>
        <w:spacing w:after="0"/>
        <w:ind w:firstLine="709"/>
        <w:jc w:val="both"/>
        <w:rPr>
          <w:rFonts w:ascii="Times New Roman" w:hAnsi="Times New Roman" w:cs="Times New Roman"/>
          <w:sz w:val="28"/>
          <w:szCs w:val="28"/>
        </w:rPr>
      </w:pPr>
    </w:p>
    <w:p w:rsidR="00055BC5" w:rsidRDefault="00055BC5" w:rsidP="00BE76A3">
      <w:pPr>
        <w:pStyle w:val="a3"/>
        <w:numPr>
          <w:ilvl w:val="0"/>
          <w:numId w:val="1"/>
        </w:numPr>
        <w:tabs>
          <w:tab w:val="left" w:pos="426"/>
          <w:tab w:val="left" w:pos="851"/>
        </w:tabs>
        <w:spacing w:after="0"/>
        <w:ind w:left="0" w:firstLine="567"/>
        <w:jc w:val="both"/>
        <w:rPr>
          <w:rFonts w:ascii="Times New Roman" w:hAnsi="Times New Roman"/>
          <w:b/>
          <w:i/>
          <w:sz w:val="28"/>
          <w:szCs w:val="28"/>
        </w:rPr>
      </w:pPr>
      <w:r w:rsidRPr="0063620D">
        <w:rPr>
          <w:rFonts w:ascii="Times New Roman" w:hAnsi="Times New Roman"/>
          <w:b/>
          <w:i/>
          <w:sz w:val="28"/>
          <w:szCs w:val="28"/>
        </w:rPr>
        <w:t>Руководителям образовательных организаций:</w:t>
      </w:r>
    </w:p>
    <w:p w:rsidR="00055BC5" w:rsidRPr="00BE76A3" w:rsidRDefault="00055BC5" w:rsidP="00BE76A3">
      <w:pPr>
        <w:pStyle w:val="a3"/>
        <w:numPr>
          <w:ilvl w:val="0"/>
          <w:numId w:val="4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proofErr w:type="gramStart"/>
      <w:r w:rsidRPr="00BE76A3">
        <w:rPr>
          <w:rFonts w:ascii="Times New Roman" w:hAnsi="Times New Roman"/>
          <w:sz w:val="28"/>
          <w:szCs w:val="28"/>
        </w:rPr>
        <w:t>своевременно</w:t>
      </w:r>
      <w:proofErr w:type="gramEnd"/>
      <w:r w:rsidRPr="00BE76A3">
        <w:rPr>
          <w:rFonts w:ascii="Times New Roman" w:hAnsi="Times New Roman"/>
          <w:sz w:val="28"/>
          <w:szCs w:val="28"/>
        </w:rPr>
        <w:t xml:space="preserve"> </w:t>
      </w:r>
      <w:r w:rsidRPr="00BE76A3">
        <w:rPr>
          <w:rFonts w:ascii="Times New Roman" w:eastAsia="Times New Roman" w:hAnsi="Times New Roman" w:cs="Times New Roman"/>
          <w:sz w:val="28"/>
          <w:szCs w:val="28"/>
        </w:rPr>
        <w:t>обращаться  в Комитет по образованию с ходатайством о внесении изменений в муниципальное задание с объяснением причин в случае неисполнения муниципального задания по показателю «Доля административного персонала,  от общего числа педагогических работников» (ДОО);</w:t>
      </w:r>
    </w:p>
    <w:p w:rsidR="00055BC5" w:rsidRPr="00BE76A3" w:rsidRDefault="00055BC5" w:rsidP="00BE76A3">
      <w:pPr>
        <w:pStyle w:val="a3"/>
        <w:widowControl w:val="0"/>
        <w:numPr>
          <w:ilvl w:val="0"/>
          <w:numId w:val="42"/>
        </w:numPr>
        <w:tabs>
          <w:tab w:val="left" w:pos="633"/>
          <w:tab w:val="left" w:pos="851"/>
        </w:tabs>
        <w:suppressAutoHyphens/>
        <w:overflowPunct w:val="0"/>
        <w:autoSpaceDE w:val="0"/>
        <w:autoSpaceDN w:val="0"/>
        <w:spacing w:after="0" w:line="240" w:lineRule="auto"/>
        <w:ind w:left="0" w:firstLine="567"/>
        <w:jc w:val="both"/>
        <w:textAlignment w:val="baseline"/>
        <w:rPr>
          <w:rFonts w:ascii="Times New Roman" w:eastAsia="Times New Roman" w:hAnsi="Times New Roman" w:cs="Times New Roman"/>
          <w:sz w:val="28"/>
        </w:rPr>
      </w:pPr>
      <w:proofErr w:type="gramStart"/>
      <w:r w:rsidRPr="00BE76A3">
        <w:rPr>
          <w:rFonts w:ascii="Times New Roman" w:eastAsia="Times New Roman" w:hAnsi="Times New Roman" w:cs="Times New Roman"/>
          <w:sz w:val="28"/>
        </w:rPr>
        <w:t>ввести</w:t>
      </w:r>
      <w:proofErr w:type="gramEnd"/>
      <w:r w:rsidRPr="00BE76A3">
        <w:rPr>
          <w:rFonts w:ascii="Times New Roman" w:eastAsia="Times New Roman" w:hAnsi="Times New Roman" w:cs="Times New Roman"/>
          <w:sz w:val="28"/>
        </w:rPr>
        <w:t xml:space="preserve"> отчетные итоговые мероприятия в различных формах: спектаклей, выставок, презентаций и т.п.</w:t>
      </w:r>
      <w:r w:rsidRPr="00BE76A3">
        <w:rPr>
          <w:rFonts w:ascii="Times New Roman" w:hAnsi="Times New Roman" w:cs="Times New Roman"/>
          <w:sz w:val="28"/>
          <w:szCs w:val="28"/>
        </w:rPr>
        <w:t xml:space="preserve"> д</w:t>
      </w:r>
      <w:r w:rsidRPr="00BE76A3">
        <w:rPr>
          <w:rFonts w:ascii="Times New Roman" w:eastAsia="Times New Roman" w:hAnsi="Times New Roman" w:cs="Times New Roman"/>
          <w:sz w:val="28"/>
        </w:rPr>
        <w:t xml:space="preserve">ля ознакомления родителей (законных представителей) с результатами кружковой работы по окончании </w:t>
      </w:r>
      <w:r w:rsidRPr="00BE76A3">
        <w:rPr>
          <w:rFonts w:ascii="Times New Roman" w:eastAsia="Times New Roman" w:hAnsi="Times New Roman" w:cs="Times New Roman"/>
          <w:sz w:val="28"/>
        </w:rPr>
        <w:lastRenderedPageBreak/>
        <w:t>учебного года (ДОО);</w:t>
      </w:r>
    </w:p>
    <w:p w:rsidR="00055BC5" w:rsidRPr="00BE76A3" w:rsidRDefault="00055BC5" w:rsidP="00BE76A3">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rPr>
      </w:pPr>
      <w:proofErr w:type="gramStart"/>
      <w:r w:rsidRPr="00BE76A3">
        <w:rPr>
          <w:rFonts w:ascii="Times New Roman" w:eastAsia="Times New Roman" w:hAnsi="Times New Roman" w:cs="Times New Roman"/>
          <w:sz w:val="28"/>
          <w:szCs w:val="28"/>
        </w:rPr>
        <w:t>обеспечить</w:t>
      </w:r>
      <w:proofErr w:type="gramEnd"/>
      <w:r w:rsidRPr="00BE76A3">
        <w:rPr>
          <w:rFonts w:ascii="Times New Roman" w:eastAsia="Times New Roman" w:hAnsi="Times New Roman" w:cs="Times New Roman"/>
          <w:sz w:val="28"/>
          <w:szCs w:val="28"/>
        </w:rPr>
        <w:t xml:space="preserve"> вменение заведующими дошкольных организаций определённым категориям  сотрудников обязанностей по осуществлению ежедневного мониторинга за посещаемостью воспитанниками детских садов и причин их отсутствия;</w:t>
      </w:r>
    </w:p>
    <w:p w:rsidR="00055BC5" w:rsidRPr="00BE76A3" w:rsidRDefault="00055BC5" w:rsidP="00BE76A3">
      <w:pPr>
        <w:pStyle w:val="a3"/>
        <w:numPr>
          <w:ilvl w:val="0"/>
          <w:numId w:val="42"/>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регулярно</w:t>
      </w:r>
      <w:proofErr w:type="gramEnd"/>
      <w:r w:rsidRPr="00BE76A3">
        <w:rPr>
          <w:rFonts w:ascii="Times New Roman" w:hAnsi="Times New Roman" w:cs="Times New Roman"/>
          <w:sz w:val="28"/>
          <w:szCs w:val="28"/>
        </w:rPr>
        <w:t xml:space="preserve"> (один раз в полугодие) </w:t>
      </w:r>
      <w:r w:rsidRPr="00BE76A3">
        <w:rPr>
          <w:rFonts w:ascii="Times New Roman" w:hAnsi="Times New Roman" w:cs="Times New Roman"/>
          <w:i/>
          <w:sz w:val="28"/>
          <w:szCs w:val="28"/>
        </w:rPr>
        <w:t xml:space="preserve"> </w:t>
      </w:r>
      <w:r w:rsidRPr="00BE76A3">
        <w:rPr>
          <w:rFonts w:ascii="Times New Roman" w:hAnsi="Times New Roman" w:cs="Times New Roman"/>
          <w:sz w:val="28"/>
          <w:szCs w:val="28"/>
        </w:rPr>
        <w:t>проводить мониторинг наличия и использования персональных компьютеров по уровням общего образования, в том числе, с приложением аналитической справки;</w:t>
      </w:r>
    </w:p>
    <w:p w:rsidR="00055BC5" w:rsidRPr="00BE76A3" w:rsidRDefault="00055BC5" w:rsidP="00BE76A3">
      <w:pPr>
        <w:pStyle w:val="a3"/>
        <w:numPr>
          <w:ilvl w:val="0"/>
          <w:numId w:val="42"/>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учитывать</w:t>
      </w:r>
      <w:proofErr w:type="gramEnd"/>
      <w:r w:rsidRPr="00BE76A3">
        <w:rPr>
          <w:rFonts w:ascii="Times New Roman" w:hAnsi="Times New Roman" w:cs="Times New Roman"/>
          <w:sz w:val="28"/>
          <w:szCs w:val="28"/>
        </w:rPr>
        <w:t xml:space="preserve"> результаты проведения внешней организацией – оператором независимой оценки качества образования ОО при определении степени удовлетворённости потребителей услуг их качеством;</w:t>
      </w:r>
    </w:p>
    <w:p w:rsidR="00055BC5" w:rsidRDefault="00055BC5" w:rsidP="00BE76A3">
      <w:pPr>
        <w:pStyle w:val="a3"/>
        <w:numPr>
          <w:ilvl w:val="0"/>
          <w:numId w:val="42"/>
        </w:numPr>
        <w:tabs>
          <w:tab w:val="left" w:pos="851"/>
        </w:tabs>
        <w:spacing w:after="0" w:line="240" w:lineRule="auto"/>
        <w:ind w:left="0" w:firstLine="567"/>
        <w:jc w:val="both"/>
        <w:rPr>
          <w:rFonts w:ascii="Times New Roman" w:hAnsi="Times New Roman" w:cs="Times New Roman"/>
          <w:sz w:val="28"/>
          <w:szCs w:val="28"/>
        </w:rPr>
      </w:pPr>
      <w:proofErr w:type="gramStart"/>
      <w:r w:rsidRPr="00BE76A3">
        <w:rPr>
          <w:rFonts w:ascii="Times New Roman" w:hAnsi="Times New Roman" w:cs="Times New Roman"/>
          <w:sz w:val="28"/>
          <w:szCs w:val="28"/>
        </w:rPr>
        <w:t>обеспечить</w:t>
      </w:r>
      <w:proofErr w:type="gramEnd"/>
      <w:r w:rsidRPr="00BE76A3">
        <w:rPr>
          <w:rFonts w:ascii="Times New Roman" w:hAnsi="Times New Roman" w:cs="Times New Roman"/>
          <w:sz w:val="28"/>
          <w:szCs w:val="28"/>
        </w:rPr>
        <w:t xml:space="preserve"> совпадение данных отчёта об исполнении муниципального задания, представленных в Комитет по образованию и данных, размещаемых на сайте образовательной организации в сети Интернет.</w:t>
      </w:r>
    </w:p>
    <w:p w:rsidR="00BE76A3" w:rsidRDefault="00BE76A3" w:rsidP="00BE76A3">
      <w:pPr>
        <w:tabs>
          <w:tab w:val="left" w:pos="851"/>
        </w:tabs>
        <w:spacing w:after="0" w:line="240" w:lineRule="auto"/>
        <w:jc w:val="both"/>
        <w:rPr>
          <w:rFonts w:ascii="Times New Roman" w:hAnsi="Times New Roman" w:cs="Times New Roman"/>
          <w:sz w:val="28"/>
          <w:szCs w:val="28"/>
        </w:rPr>
      </w:pPr>
    </w:p>
    <w:p w:rsidR="00BE76A3" w:rsidRPr="00BE76A3" w:rsidRDefault="00BE76A3" w:rsidP="00BE76A3">
      <w:pPr>
        <w:tabs>
          <w:tab w:val="left" w:pos="851"/>
        </w:tabs>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5"/>
        <w:gridCol w:w="2136"/>
      </w:tblGrid>
      <w:tr w:rsidR="00055BC5" w:rsidRPr="00BE76A3" w:rsidTr="00BE76A3">
        <w:tc>
          <w:tcPr>
            <w:tcW w:w="7435" w:type="dxa"/>
          </w:tcPr>
          <w:p w:rsidR="00055BC5" w:rsidRPr="00BE76A3" w:rsidRDefault="00055BC5" w:rsidP="00AD648A">
            <w:pPr>
              <w:jc w:val="both"/>
              <w:rPr>
                <w:rFonts w:ascii="Times New Roman" w:hAnsi="Times New Roman" w:cs="Times New Roman"/>
                <w:sz w:val="24"/>
                <w:szCs w:val="24"/>
              </w:rPr>
            </w:pPr>
            <w:r w:rsidRPr="00BE76A3">
              <w:rPr>
                <w:rFonts w:ascii="Times New Roman" w:hAnsi="Times New Roman" w:cs="Times New Roman"/>
                <w:sz w:val="24"/>
                <w:szCs w:val="24"/>
              </w:rPr>
              <w:t>Председатель комиссии:</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А.В. </w:t>
            </w:r>
            <w:proofErr w:type="spellStart"/>
            <w:r w:rsidRPr="00BE76A3">
              <w:rPr>
                <w:rFonts w:ascii="Times New Roman" w:hAnsi="Times New Roman" w:cs="Times New Roman"/>
                <w:sz w:val="24"/>
                <w:szCs w:val="24"/>
              </w:rPr>
              <w:t>Нашемук</w:t>
            </w:r>
            <w:proofErr w:type="spellEnd"/>
            <w:r w:rsidRPr="00BE76A3">
              <w:rPr>
                <w:rFonts w:ascii="Times New Roman" w:hAnsi="Times New Roman" w:cs="Times New Roman"/>
                <w:sz w:val="24"/>
                <w:szCs w:val="24"/>
              </w:rPr>
              <w:t>, заместитель руководителя Комитета по образованию</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jc w:val="both"/>
              <w:rPr>
                <w:rFonts w:ascii="Times New Roman" w:hAnsi="Times New Roman" w:cs="Times New Roman"/>
                <w:sz w:val="24"/>
                <w:szCs w:val="24"/>
              </w:rPr>
            </w:pPr>
            <w:r w:rsidRPr="00BE76A3">
              <w:rPr>
                <w:rFonts w:ascii="Times New Roman" w:hAnsi="Times New Roman" w:cs="Times New Roman"/>
                <w:sz w:val="24"/>
                <w:szCs w:val="24"/>
              </w:rPr>
              <w:t xml:space="preserve">Члены комиссии: </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В.А. </w:t>
            </w:r>
            <w:proofErr w:type="spellStart"/>
            <w:r w:rsidRPr="00BE76A3">
              <w:rPr>
                <w:rFonts w:ascii="Times New Roman" w:hAnsi="Times New Roman" w:cs="Times New Roman"/>
                <w:sz w:val="24"/>
                <w:szCs w:val="24"/>
              </w:rPr>
              <w:t>Гайко</w:t>
            </w:r>
            <w:proofErr w:type="spellEnd"/>
            <w:r w:rsidRPr="00BE76A3">
              <w:rPr>
                <w:rFonts w:ascii="Times New Roman" w:hAnsi="Times New Roman" w:cs="Times New Roman"/>
                <w:sz w:val="24"/>
                <w:szCs w:val="24"/>
              </w:rPr>
              <w:t>, начальник отдела общего среднего образования Комитета по образованию</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О.Ю. </w:t>
            </w:r>
            <w:proofErr w:type="spellStart"/>
            <w:r w:rsidRPr="00BE76A3">
              <w:rPr>
                <w:rFonts w:ascii="Times New Roman" w:hAnsi="Times New Roman" w:cs="Times New Roman"/>
                <w:sz w:val="24"/>
                <w:szCs w:val="24"/>
              </w:rPr>
              <w:t>Тлячева</w:t>
            </w:r>
            <w:proofErr w:type="spellEnd"/>
            <w:r w:rsidRPr="00BE76A3">
              <w:rPr>
                <w:rFonts w:ascii="Times New Roman" w:hAnsi="Times New Roman" w:cs="Times New Roman"/>
                <w:sz w:val="24"/>
                <w:szCs w:val="24"/>
              </w:rPr>
              <w:t>, начальник отдела дошкольного образования Комитета по образованию</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И.В. Савченко, главный специалист Комитета по образованию</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В.В. </w:t>
            </w:r>
            <w:proofErr w:type="spellStart"/>
            <w:r w:rsidRPr="00BE76A3">
              <w:rPr>
                <w:rFonts w:ascii="Times New Roman" w:hAnsi="Times New Roman" w:cs="Times New Roman"/>
                <w:sz w:val="24"/>
                <w:szCs w:val="24"/>
              </w:rPr>
              <w:t>Илютикова</w:t>
            </w:r>
            <w:proofErr w:type="spellEnd"/>
            <w:r w:rsidRPr="00BE76A3">
              <w:rPr>
                <w:rFonts w:ascii="Times New Roman" w:hAnsi="Times New Roman" w:cs="Times New Roman"/>
                <w:sz w:val="24"/>
                <w:szCs w:val="24"/>
              </w:rPr>
              <w:t>, ведущий специалист Комитета по образованию</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Е.А. </w:t>
            </w:r>
            <w:proofErr w:type="spellStart"/>
            <w:r w:rsidRPr="00BE76A3">
              <w:rPr>
                <w:rFonts w:ascii="Times New Roman" w:hAnsi="Times New Roman" w:cs="Times New Roman"/>
                <w:sz w:val="24"/>
                <w:szCs w:val="24"/>
              </w:rPr>
              <w:t>Горковенко</w:t>
            </w:r>
            <w:proofErr w:type="spellEnd"/>
            <w:r w:rsidRPr="00BE76A3">
              <w:rPr>
                <w:rFonts w:ascii="Times New Roman" w:hAnsi="Times New Roman" w:cs="Times New Roman"/>
                <w:sz w:val="24"/>
                <w:szCs w:val="24"/>
              </w:rPr>
              <w:t>, методист Городского информационно – методического центра</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Е. А. </w:t>
            </w:r>
            <w:proofErr w:type="spellStart"/>
            <w:r w:rsidRPr="00BE76A3">
              <w:rPr>
                <w:rFonts w:ascii="Times New Roman" w:hAnsi="Times New Roman" w:cs="Times New Roman"/>
                <w:sz w:val="24"/>
                <w:szCs w:val="24"/>
              </w:rPr>
              <w:t>Катенова</w:t>
            </w:r>
            <w:proofErr w:type="spellEnd"/>
            <w:r w:rsidRPr="00BE76A3">
              <w:rPr>
                <w:rFonts w:ascii="Times New Roman" w:hAnsi="Times New Roman" w:cs="Times New Roman"/>
                <w:sz w:val="24"/>
                <w:szCs w:val="24"/>
              </w:rPr>
              <w:t xml:space="preserve">, </w:t>
            </w:r>
            <w:proofErr w:type="gramStart"/>
            <w:r w:rsidRPr="00BE76A3">
              <w:rPr>
                <w:rFonts w:ascii="Times New Roman" w:hAnsi="Times New Roman" w:cs="Times New Roman"/>
                <w:sz w:val="24"/>
                <w:szCs w:val="24"/>
              </w:rPr>
              <w:t xml:space="preserve">экономист  </w:t>
            </w:r>
            <w:r w:rsidRPr="00BE76A3">
              <w:rPr>
                <w:rFonts w:ascii="Times New Roman" w:hAnsi="Times New Roman" w:cs="Times New Roman"/>
                <w:sz w:val="24"/>
                <w:szCs w:val="24"/>
                <w:lang w:val="en-US"/>
              </w:rPr>
              <w:t>I</w:t>
            </w:r>
            <w:proofErr w:type="gramEnd"/>
            <w:r w:rsidRPr="00BE76A3">
              <w:rPr>
                <w:rFonts w:ascii="Times New Roman" w:hAnsi="Times New Roman" w:cs="Times New Roman"/>
                <w:sz w:val="24"/>
                <w:szCs w:val="24"/>
              </w:rPr>
              <w:t xml:space="preserve"> категории ЦБ ОУ</w:t>
            </w:r>
          </w:p>
        </w:tc>
        <w:tc>
          <w:tcPr>
            <w:tcW w:w="2136" w:type="dxa"/>
          </w:tcPr>
          <w:p w:rsidR="00055BC5" w:rsidRPr="00BE76A3" w:rsidRDefault="00055BC5" w:rsidP="00BE76A3">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В.В. </w:t>
            </w:r>
            <w:proofErr w:type="spellStart"/>
            <w:r w:rsidRPr="00BE76A3">
              <w:rPr>
                <w:rFonts w:ascii="Times New Roman" w:hAnsi="Times New Roman" w:cs="Times New Roman"/>
                <w:sz w:val="24"/>
                <w:szCs w:val="24"/>
              </w:rPr>
              <w:t>Обернинов</w:t>
            </w:r>
            <w:proofErr w:type="spellEnd"/>
            <w:r w:rsidRPr="00BE76A3">
              <w:rPr>
                <w:rFonts w:ascii="Times New Roman" w:hAnsi="Times New Roman" w:cs="Times New Roman"/>
                <w:sz w:val="24"/>
                <w:szCs w:val="24"/>
              </w:rPr>
              <w:t>, директор МБОУ «СОШ № 7</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З.Н. </w:t>
            </w:r>
            <w:proofErr w:type="spellStart"/>
            <w:r w:rsidRPr="00BE76A3">
              <w:rPr>
                <w:rFonts w:ascii="Times New Roman" w:hAnsi="Times New Roman" w:cs="Times New Roman"/>
                <w:sz w:val="24"/>
                <w:szCs w:val="24"/>
              </w:rPr>
              <w:t>Биштова</w:t>
            </w:r>
            <w:proofErr w:type="spellEnd"/>
            <w:r w:rsidRPr="00BE76A3">
              <w:rPr>
                <w:rFonts w:ascii="Times New Roman" w:hAnsi="Times New Roman" w:cs="Times New Roman"/>
                <w:sz w:val="24"/>
                <w:szCs w:val="24"/>
              </w:rPr>
              <w:t>, директор МБОУ «СОШ № 15</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В.В. </w:t>
            </w:r>
            <w:proofErr w:type="spellStart"/>
            <w:r w:rsidRPr="00BE76A3">
              <w:rPr>
                <w:rFonts w:ascii="Times New Roman" w:hAnsi="Times New Roman" w:cs="Times New Roman"/>
                <w:sz w:val="24"/>
                <w:szCs w:val="24"/>
              </w:rPr>
              <w:t>Тугушева</w:t>
            </w:r>
            <w:proofErr w:type="spellEnd"/>
            <w:r w:rsidRPr="00BE76A3">
              <w:rPr>
                <w:rFonts w:ascii="Times New Roman" w:hAnsi="Times New Roman" w:cs="Times New Roman"/>
                <w:sz w:val="24"/>
                <w:szCs w:val="24"/>
              </w:rPr>
              <w:t>, директор МБОУ «СОШ № 17</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Л.А. Кузьменко, директор МБОУ «СОШ № 23</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Н.Ю. Шарапова, заведующая МБДОУ № 10</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П.В. </w:t>
            </w:r>
            <w:proofErr w:type="spellStart"/>
            <w:r w:rsidRPr="00BE76A3">
              <w:rPr>
                <w:rFonts w:ascii="Times New Roman" w:hAnsi="Times New Roman" w:cs="Times New Roman"/>
                <w:sz w:val="24"/>
                <w:szCs w:val="24"/>
              </w:rPr>
              <w:t>Ульянчук</w:t>
            </w:r>
            <w:proofErr w:type="spellEnd"/>
            <w:r w:rsidRPr="00BE76A3">
              <w:rPr>
                <w:rFonts w:ascii="Times New Roman" w:hAnsi="Times New Roman" w:cs="Times New Roman"/>
                <w:sz w:val="24"/>
                <w:szCs w:val="24"/>
              </w:rPr>
              <w:t>, заведующая МБДОУ № 16</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 xml:space="preserve">С.Н. </w:t>
            </w:r>
            <w:proofErr w:type="spellStart"/>
            <w:r w:rsidRPr="00BE76A3">
              <w:rPr>
                <w:rFonts w:ascii="Times New Roman" w:hAnsi="Times New Roman" w:cs="Times New Roman"/>
                <w:sz w:val="24"/>
                <w:szCs w:val="24"/>
              </w:rPr>
              <w:t>Лиева</w:t>
            </w:r>
            <w:proofErr w:type="spellEnd"/>
            <w:r w:rsidRPr="00BE76A3">
              <w:rPr>
                <w:rFonts w:ascii="Times New Roman" w:hAnsi="Times New Roman" w:cs="Times New Roman"/>
                <w:sz w:val="24"/>
                <w:szCs w:val="24"/>
              </w:rPr>
              <w:t>, заведующая МБДОУ № 21</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r w:rsidR="00055BC5" w:rsidRPr="00BE76A3" w:rsidTr="00BE76A3">
        <w:tc>
          <w:tcPr>
            <w:tcW w:w="7435" w:type="dxa"/>
          </w:tcPr>
          <w:p w:rsidR="00055BC5" w:rsidRPr="00BE76A3" w:rsidRDefault="00055BC5" w:rsidP="00AD648A">
            <w:pPr>
              <w:jc w:val="both"/>
              <w:rPr>
                <w:rFonts w:ascii="Times New Roman" w:hAnsi="Times New Roman" w:cs="Times New Roman"/>
                <w:sz w:val="24"/>
                <w:szCs w:val="24"/>
              </w:rPr>
            </w:pPr>
            <w:r w:rsidRPr="00BE76A3">
              <w:rPr>
                <w:rFonts w:ascii="Times New Roman" w:hAnsi="Times New Roman" w:cs="Times New Roman"/>
                <w:sz w:val="24"/>
                <w:szCs w:val="24"/>
              </w:rPr>
              <w:t xml:space="preserve">М.В. Капустина, заведующая МБДОУ № 24 </w:t>
            </w:r>
          </w:p>
        </w:tc>
        <w:tc>
          <w:tcPr>
            <w:tcW w:w="2136" w:type="dxa"/>
          </w:tcPr>
          <w:p w:rsidR="00055BC5" w:rsidRPr="00BE76A3" w:rsidRDefault="00055BC5" w:rsidP="00AD648A">
            <w:pPr>
              <w:widowControl w:val="0"/>
              <w:tabs>
                <w:tab w:val="left" w:pos="633"/>
              </w:tabs>
              <w:suppressAutoHyphens/>
              <w:overflowPunct w:val="0"/>
              <w:autoSpaceDE w:val="0"/>
              <w:autoSpaceDN w:val="0"/>
              <w:jc w:val="both"/>
              <w:textAlignment w:val="baseline"/>
              <w:rPr>
                <w:rFonts w:ascii="Times New Roman" w:hAnsi="Times New Roman" w:cs="Times New Roman"/>
                <w:sz w:val="24"/>
                <w:szCs w:val="24"/>
              </w:rPr>
            </w:pPr>
            <w:r w:rsidRPr="00BE76A3">
              <w:rPr>
                <w:rFonts w:ascii="Times New Roman" w:hAnsi="Times New Roman" w:cs="Times New Roman"/>
                <w:sz w:val="24"/>
                <w:szCs w:val="24"/>
              </w:rPr>
              <w:t>_______________</w:t>
            </w:r>
          </w:p>
        </w:tc>
      </w:tr>
    </w:tbl>
    <w:p w:rsidR="00055BC5" w:rsidRPr="00695843" w:rsidRDefault="00055BC5" w:rsidP="00055BC5">
      <w:pPr>
        <w:pStyle w:val="a3"/>
        <w:spacing w:after="0"/>
        <w:ind w:left="0"/>
        <w:jc w:val="both"/>
        <w:rPr>
          <w:rFonts w:ascii="Times New Roman" w:hAnsi="Times New Roman"/>
          <w:b/>
          <w:i/>
          <w:sz w:val="28"/>
          <w:szCs w:val="28"/>
        </w:rPr>
      </w:pPr>
    </w:p>
    <w:p w:rsidR="00B81F15" w:rsidRDefault="00B81F15"/>
    <w:sectPr w:rsidR="00B81F15" w:rsidSect="00AD648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22" w:rsidRDefault="002B3422" w:rsidP="00CC644C">
      <w:pPr>
        <w:spacing w:after="0" w:line="240" w:lineRule="auto"/>
      </w:pPr>
      <w:r>
        <w:separator/>
      </w:r>
    </w:p>
  </w:endnote>
  <w:endnote w:type="continuationSeparator" w:id="0">
    <w:p w:rsidR="002B3422" w:rsidRDefault="002B3422" w:rsidP="00CC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Calibri">
    <w:altName w:val="Arial"/>
    <w:charset w:val="00"/>
    <w:family w:val="swiss"/>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8A" w:rsidRDefault="00AD648A">
    <w:pPr>
      <w:pStyle w:val="ab"/>
      <w:jc w:val="right"/>
    </w:pPr>
  </w:p>
  <w:p w:rsidR="00AD648A" w:rsidRDefault="00AD64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22" w:rsidRDefault="002B3422" w:rsidP="00CC644C">
      <w:pPr>
        <w:spacing w:after="0" w:line="240" w:lineRule="auto"/>
      </w:pPr>
      <w:r>
        <w:separator/>
      </w:r>
    </w:p>
  </w:footnote>
  <w:footnote w:type="continuationSeparator" w:id="0">
    <w:p w:rsidR="002B3422" w:rsidRDefault="002B3422" w:rsidP="00CC6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1A5035"/>
    <w:multiLevelType w:val="hybridMultilevel"/>
    <w:tmpl w:val="799CBF36"/>
    <w:lvl w:ilvl="0" w:tplc="97563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165D76"/>
    <w:multiLevelType w:val="hybridMultilevel"/>
    <w:tmpl w:val="4FBC3B28"/>
    <w:lvl w:ilvl="0" w:tplc="13D893B2">
      <w:start w:val="1"/>
      <w:numFmt w:val="decimal"/>
      <w:lvlText w:val="%1."/>
      <w:lvlJc w:val="left"/>
      <w:pPr>
        <w:ind w:left="720" w:hanging="360"/>
      </w:pPr>
      <w:rPr>
        <w:rFonts w:hint="default"/>
        <w:caps w:val="0"/>
        <w:strike w:val="0"/>
        <w:dstrike w:val="0"/>
        <w:shadow w:val="0"/>
        <w:emboss w:val="0"/>
        <w:imprint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F4762"/>
    <w:multiLevelType w:val="hybridMultilevel"/>
    <w:tmpl w:val="8A94DC08"/>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0820C6"/>
    <w:multiLevelType w:val="hybridMultilevel"/>
    <w:tmpl w:val="EFE85D82"/>
    <w:lvl w:ilvl="0" w:tplc="7D4C2A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035B83"/>
    <w:multiLevelType w:val="multilevel"/>
    <w:tmpl w:val="D5A24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58551BD"/>
    <w:multiLevelType w:val="hybridMultilevel"/>
    <w:tmpl w:val="F7AC4C76"/>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7D6914"/>
    <w:multiLevelType w:val="multilevel"/>
    <w:tmpl w:val="C05E747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3C45AC2"/>
    <w:multiLevelType w:val="hybridMultilevel"/>
    <w:tmpl w:val="3320E2FA"/>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61E37"/>
    <w:multiLevelType w:val="hybridMultilevel"/>
    <w:tmpl w:val="D7D0D578"/>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5C4DF5"/>
    <w:multiLevelType w:val="multilevel"/>
    <w:tmpl w:val="DD7442D8"/>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D361F6A"/>
    <w:multiLevelType w:val="hybridMultilevel"/>
    <w:tmpl w:val="F586BF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57465AB"/>
    <w:multiLevelType w:val="hybridMultilevel"/>
    <w:tmpl w:val="5E8C97B0"/>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09429F"/>
    <w:multiLevelType w:val="hybridMultilevel"/>
    <w:tmpl w:val="9E84CAA4"/>
    <w:lvl w:ilvl="0" w:tplc="7D4C2A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B62D40"/>
    <w:multiLevelType w:val="hybridMultilevel"/>
    <w:tmpl w:val="4FBC3B28"/>
    <w:lvl w:ilvl="0" w:tplc="13D893B2">
      <w:start w:val="1"/>
      <w:numFmt w:val="decimal"/>
      <w:lvlText w:val="%1."/>
      <w:lvlJc w:val="left"/>
      <w:pPr>
        <w:ind w:left="720" w:hanging="360"/>
      </w:pPr>
      <w:rPr>
        <w:rFonts w:hint="default"/>
        <w:caps w:val="0"/>
        <w:strike w:val="0"/>
        <w:dstrike w:val="0"/>
        <w:shadow w:val="0"/>
        <w:emboss w:val="0"/>
        <w:imprint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26738"/>
    <w:multiLevelType w:val="hybridMultilevel"/>
    <w:tmpl w:val="4FA60E72"/>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130E30"/>
    <w:multiLevelType w:val="hybridMultilevel"/>
    <w:tmpl w:val="FD986DC0"/>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0536E5"/>
    <w:multiLevelType w:val="hybridMultilevel"/>
    <w:tmpl w:val="795AF044"/>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502454"/>
    <w:multiLevelType w:val="hybridMultilevel"/>
    <w:tmpl w:val="D820F810"/>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E06418"/>
    <w:multiLevelType w:val="hybridMultilevel"/>
    <w:tmpl w:val="6F64C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C133A"/>
    <w:multiLevelType w:val="hybridMultilevel"/>
    <w:tmpl w:val="AE765BD2"/>
    <w:lvl w:ilvl="0" w:tplc="7D4C2A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FFF382D"/>
    <w:multiLevelType w:val="multilevel"/>
    <w:tmpl w:val="CFEE82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2887BC9"/>
    <w:multiLevelType w:val="hybridMultilevel"/>
    <w:tmpl w:val="3CCCE4CA"/>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AF30D4"/>
    <w:multiLevelType w:val="hybridMultilevel"/>
    <w:tmpl w:val="F586BF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4DE134A"/>
    <w:multiLevelType w:val="hybridMultilevel"/>
    <w:tmpl w:val="712E757E"/>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8A579F"/>
    <w:multiLevelType w:val="hybridMultilevel"/>
    <w:tmpl w:val="82BE4600"/>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275FB4"/>
    <w:multiLevelType w:val="hybridMultilevel"/>
    <w:tmpl w:val="F586BF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38E1853"/>
    <w:multiLevelType w:val="hybridMultilevel"/>
    <w:tmpl w:val="AB0EBC18"/>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4E33087"/>
    <w:multiLevelType w:val="hybridMultilevel"/>
    <w:tmpl w:val="EA6814A6"/>
    <w:lvl w:ilvl="0" w:tplc="5E48449A">
      <w:start w:val="1"/>
      <w:numFmt w:val="bullet"/>
      <w:lvlText w:val="–"/>
      <w:lvlJc w:val="left"/>
      <w:pPr>
        <w:ind w:left="1429" w:hanging="360"/>
      </w:pPr>
      <w:rPr>
        <w:rFonts w:ascii="Times New Roman" w:hAnsi="Times New Roman" w:cs="Times New Roman" w:hint="default"/>
        <w:b w:val="0"/>
        <w:i w:val="0"/>
        <w:sz w:val="26"/>
        <w:szCs w:val="2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BB75C0"/>
    <w:multiLevelType w:val="hybridMultilevel"/>
    <w:tmpl w:val="45DEB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8B3654"/>
    <w:multiLevelType w:val="hybridMultilevel"/>
    <w:tmpl w:val="E272CA7A"/>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BF104F"/>
    <w:multiLevelType w:val="hybridMultilevel"/>
    <w:tmpl w:val="9C3C2354"/>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297D07"/>
    <w:multiLevelType w:val="hybridMultilevel"/>
    <w:tmpl w:val="746845B0"/>
    <w:lvl w:ilvl="0" w:tplc="5AB42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727866"/>
    <w:multiLevelType w:val="hybridMultilevel"/>
    <w:tmpl w:val="7FF8DE76"/>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D70626"/>
    <w:multiLevelType w:val="hybridMultilevel"/>
    <w:tmpl w:val="FAD2020E"/>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B366DF"/>
    <w:multiLevelType w:val="hybridMultilevel"/>
    <w:tmpl w:val="81D2B8B4"/>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9713AA"/>
    <w:multiLevelType w:val="hybridMultilevel"/>
    <w:tmpl w:val="24042198"/>
    <w:lvl w:ilvl="0" w:tplc="5636D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A04546"/>
    <w:multiLevelType w:val="multilevel"/>
    <w:tmpl w:val="D5A24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2FF7DA2"/>
    <w:multiLevelType w:val="hybridMultilevel"/>
    <w:tmpl w:val="1416144C"/>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257D49"/>
    <w:multiLevelType w:val="hybridMultilevel"/>
    <w:tmpl w:val="52CCCAB2"/>
    <w:lvl w:ilvl="0" w:tplc="5636DC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213CB8"/>
    <w:multiLevelType w:val="hybridMultilevel"/>
    <w:tmpl w:val="2ADA6DEC"/>
    <w:lvl w:ilvl="0" w:tplc="13D893B2">
      <w:start w:val="1"/>
      <w:numFmt w:val="decimal"/>
      <w:lvlText w:val="%1."/>
      <w:lvlJc w:val="left"/>
      <w:pPr>
        <w:ind w:left="785" w:hanging="360"/>
      </w:pPr>
      <w:rPr>
        <w:rFonts w:hint="default"/>
        <w:caps w:val="0"/>
        <w:strike w:val="0"/>
        <w:dstrike w:val="0"/>
        <w:shadow w:val="0"/>
        <w:emboss w:val="0"/>
        <w:imprint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D64F3"/>
    <w:multiLevelType w:val="hybridMultilevel"/>
    <w:tmpl w:val="10528AEC"/>
    <w:lvl w:ilvl="0" w:tplc="5636D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2"/>
  </w:num>
  <w:num w:numId="3">
    <w:abstractNumId w:val="21"/>
  </w:num>
  <w:num w:numId="4">
    <w:abstractNumId w:val="29"/>
  </w:num>
  <w:num w:numId="5">
    <w:abstractNumId w:val="13"/>
  </w:num>
  <w:num w:numId="6">
    <w:abstractNumId w:val="1"/>
  </w:num>
  <w:num w:numId="7">
    <w:abstractNumId w:val="20"/>
  </w:num>
  <w:num w:numId="8">
    <w:abstractNumId w:val="4"/>
  </w:num>
  <w:num w:numId="9">
    <w:abstractNumId w:val="37"/>
  </w:num>
  <w:num w:numId="10">
    <w:abstractNumId w:val="10"/>
  </w:num>
  <w:num w:numId="11">
    <w:abstractNumId w:val="19"/>
  </w:num>
  <w:num w:numId="12">
    <w:abstractNumId w:val="23"/>
  </w:num>
  <w:num w:numId="13">
    <w:abstractNumId w:val="11"/>
  </w:num>
  <w:num w:numId="14">
    <w:abstractNumId w:val="26"/>
  </w:num>
  <w:num w:numId="15">
    <w:abstractNumId w:val="32"/>
  </w:num>
  <w:num w:numId="16">
    <w:abstractNumId w:val="40"/>
  </w:num>
  <w:num w:numId="17">
    <w:abstractNumId w:val="28"/>
  </w:num>
  <w:num w:numId="18">
    <w:abstractNumId w:val="14"/>
  </w:num>
  <w:num w:numId="19">
    <w:abstractNumId w:val="2"/>
  </w:num>
  <w:num w:numId="20">
    <w:abstractNumId w:val="7"/>
  </w:num>
  <w:num w:numId="21">
    <w:abstractNumId w:val="0"/>
  </w:num>
  <w:num w:numId="22">
    <w:abstractNumId w:val="24"/>
  </w:num>
  <w:num w:numId="23">
    <w:abstractNumId w:val="9"/>
  </w:num>
  <w:num w:numId="24">
    <w:abstractNumId w:val="17"/>
  </w:num>
  <w:num w:numId="25">
    <w:abstractNumId w:val="3"/>
  </w:num>
  <w:num w:numId="26">
    <w:abstractNumId w:val="27"/>
  </w:num>
  <w:num w:numId="27">
    <w:abstractNumId w:val="6"/>
  </w:num>
  <w:num w:numId="28">
    <w:abstractNumId w:val="18"/>
  </w:num>
  <w:num w:numId="29">
    <w:abstractNumId w:val="16"/>
  </w:num>
  <w:num w:numId="30">
    <w:abstractNumId w:val="39"/>
  </w:num>
  <w:num w:numId="31">
    <w:abstractNumId w:val="41"/>
  </w:num>
  <w:num w:numId="32">
    <w:abstractNumId w:val="34"/>
  </w:num>
  <w:num w:numId="33">
    <w:abstractNumId w:val="8"/>
  </w:num>
  <w:num w:numId="34">
    <w:abstractNumId w:val="12"/>
  </w:num>
  <w:num w:numId="35">
    <w:abstractNumId w:val="35"/>
  </w:num>
  <w:num w:numId="36">
    <w:abstractNumId w:val="30"/>
  </w:num>
  <w:num w:numId="37">
    <w:abstractNumId w:val="36"/>
  </w:num>
  <w:num w:numId="38">
    <w:abstractNumId w:val="15"/>
  </w:num>
  <w:num w:numId="39">
    <w:abstractNumId w:val="33"/>
  </w:num>
  <w:num w:numId="40">
    <w:abstractNumId w:val="31"/>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EE"/>
    <w:rsid w:val="000126B1"/>
    <w:rsid w:val="00055BC5"/>
    <w:rsid w:val="00064783"/>
    <w:rsid w:val="000E4E6B"/>
    <w:rsid w:val="001622EE"/>
    <w:rsid w:val="00165067"/>
    <w:rsid w:val="00263479"/>
    <w:rsid w:val="002927E7"/>
    <w:rsid w:val="002B3422"/>
    <w:rsid w:val="00432960"/>
    <w:rsid w:val="004E1BCB"/>
    <w:rsid w:val="00565743"/>
    <w:rsid w:val="0056664A"/>
    <w:rsid w:val="00566951"/>
    <w:rsid w:val="00574166"/>
    <w:rsid w:val="0058135C"/>
    <w:rsid w:val="00606C7A"/>
    <w:rsid w:val="00630361"/>
    <w:rsid w:val="00686F81"/>
    <w:rsid w:val="00810568"/>
    <w:rsid w:val="008B333C"/>
    <w:rsid w:val="00904D2E"/>
    <w:rsid w:val="00AD648A"/>
    <w:rsid w:val="00B81F15"/>
    <w:rsid w:val="00B85E3A"/>
    <w:rsid w:val="00BE76A3"/>
    <w:rsid w:val="00C063E3"/>
    <w:rsid w:val="00C61E6A"/>
    <w:rsid w:val="00CC644C"/>
    <w:rsid w:val="00F13B6E"/>
    <w:rsid w:val="00F17867"/>
    <w:rsid w:val="00F537FB"/>
    <w:rsid w:val="00F65996"/>
    <w:rsid w:val="00FF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E7E99-9FE9-49E0-8E51-43848C59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F9F"/>
    <w:pPr>
      <w:ind w:left="720"/>
      <w:contextualSpacing/>
    </w:pPr>
  </w:style>
  <w:style w:type="table" w:styleId="a4">
    <w:name w:val="Table Grid"/>
    <w:basedOn w:val="a1"/>
    <w:uiPriority w:val="59"/>
    <w:rsid w:val="00055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055BC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6">
    <w:name w:val="No Spacing"/>
    <w:uiPriority w:val="1"/>
    <w:qFormat/>
    <w:rsid w:val="00055BC5"/>
    <w:pPr>
      <w:spacing w:after="0" w:line="240" w:lineRule="auto"/>
    </w:pPr>
  </w:style>
  <w:style w:type="paragraph" w:customStyle="1" w:styleId="Standard">
    <w:name w:val="Standard"/>
    <w:rsid w:val="00055BC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basedOn w:val="Standard"/>
    <w:rsid w:val="00055BC5"/>
    <w:pPr>
      <w:autoSpaceDE w:val="0"/>
    </w:pPr>
    <w:rPr>
      <w:rFonts w:ascii="Calibri, Calibri" w:eastAsia="Calibri, Calibri" w:hAnsi="Calibri, Calibri" w:cs="Calibri, Calibri"/>
      <w:color w:val="000000"/>
    </w:rPr>
  </w:style>
  <w:style w:type="paragraph" w:customStyle="1" w:styleId="TableContents">
    <w:name w:val="Table Contents"/>
    <w:basedOn w:val="Standard"/>
    <w:rsid w:val="00055BC5"/>
    <w:pPr>
      <w:suppressLineNumbers/>
    </w:pPr>
  </w:style>
  <w:style w:type="table" w:customStyle="1" w:styleId="1">
    <w:name w:val="Сетка таблицы1"/>
    <w:basedOn w:val="a1"/>
    <w:next w:val="a4"/>
    <w:uiPriority w:val="59"/>
    <w:rsid w:val="00055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055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055BC5"/>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BC5"/>
    <w:pPr>
      <w:suppressAutoHyphens/>
      <w:autoSpaceDE w:val="0"/>
      <w:spacing w:after="0" w:line="240" w:lineRule="auto"/>
    </w:pPr>
    <w:rPr>
      <w:rFonts w:ascii="Courier New" w:eastAsia="Arial" w:hAnsi="Courier New" w:cs="Courier New"/>
      <w:sz w:val="20"/>
      <w:szCs w:val="20"/>
      <w:lang w:eastAsia="ar-SA"/>
    </w:rPr>
  </w:style>
  <w:style w:type="paragraph" w:customStyle="1" w:styleId="10">
    <w:name w:val="Абзац списка1"/>
    <w:rsid w:val="00055BC5"/>
    <w:pPr>
      <w:widowControl w:val="0"/>
      <w:suppressAutoHyphens/>
      <w:spacing w:after="0" w:line="240" w:lineRule="auto"/>
      <w:ind w:left="720"/>
    </w:pPr>
    <w:rPr>
      <w:rFonts w:ascii="Times New Roman" w:eastAsia="Lucida Sans Unicode" w:hAnsi="Times New Roman" w:cs="Times New Roman"/>
      <w:sz w:val="24"/>
      <w:szCs w:val="24"/>
    </w:rPr>
  </w:style>
  <w:style w:type="character" w:customStyle="1" w:styleId="a8">
    <w:name w:val="Основной текст_"/>
    <w:basedOn w:val="a0"/>
    <w:link w:val="11"/>
    <w:rsid w:val="00055BC5"/>
    <w:rPr>
      <w:rFonts w:ascii="Times New Roman" w:eastAsia="Times New Roman" w:hAnsi="Times New Roman" w:cs="Times New Roman"/>
      <w:b/>
      <w:bCs/>
      <w:spacing w:val="1"/>
      <w:sz w:val="25"/>
      <w:szCs w:val="25"/>
      <w:shd w:val="clear" w:color="auto" w:fill="FFFFFF"/>
    </w:rPr>
  </w:style>
  <w:style w:type="character" w:customStyle="1" w:styleId="105pt0pt">
    <w:name w:val="Основной текст + 10;5 pt;Не полужирный;Интервал 0 pt"/>
    <w:basedOn w:val="a8"/>
    <w:rsid w:val="00055BC5"/>
    <w:rPr>
      <w:rFonts w:ascii="Times New Roman" w:eastAsia="Times New Roman" w:hAnsi="Times New Roman" w:cs="Times New Roman"/>
      <w:b/>
      <w:bCs/>
      <w:color w:val="000000"/>
      <w:spacing w:val="-1"/>
      <w:w w:val="100"/>
      <w:position w:val="0"/>
      <w:sz w:val="21"/>
      <w:szCs w:val="21"/>
      <w:shd w:val="clear" w:color="auto" w:fill="FFFFFF"/>
      <w:lang w:val="ru-RU"/>
    </w:rPr>
  </w:style>
  <w:style w:type="paragraph" w:customStyle="1" w:styleId="11">
    <w:name w:val="Основной текст1"/>
    <w:basedOn w:val="a"/>
    <w:link w:val="a8"/>
    <w:rsid w:val="00055BC5"/>
    <w:pPr>
      <w:widowControl w:val="0"/>
      <w:shd w:val="clear" w:color="auto" w:fill="FFFFFF"/>
      <w:spacing w:after="0" w:line="302" w:lineRule="exact"/>
      <w:jc w:val="center"/>
    </w:pPr>
    <w:rPr>
      <w:rFonts w:ascii="Times New Roman" w:eastAsia="Times New Roman" w:hAnsi="Times New Roman" w:cs="Times New Roman"/>
      <w:b/>
      <w:bCs/>
      <w:spacing w:val="1"/>
      <w:sz w:val="25"/>
      <w:szCs w:val="25"/>
    </w:rPr>
  </w:style>
  <w:style w:type="paragraph" w:styleId="a9">
    <w:name w:val="header"/>
    <w:basedOn w:val="a"/>
    <w:link w:val="aa"/>
    <w:uiPriority w:val="99"/>
    <w:unhideWhenUsed/>
    <w:rsid w:val="00055BC5"/>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055BC5"/>
    <w:rPr>
      <w:rFonts w:eastAsiaTheme="minorEastAsia"/>
      <w:lang w:eastAsia="ru-RU"/>
    </w:rPr>
  </w:style>
  <w:style w:type="paragraph" w:styleId="ab">
    <w:name w:val="footer"/>
    <w:basedOn w:val="a"/>
    <w:link w:val="ac"/>
    <w:uiPriority w:val="99"/>
    <w:unhideWhenUsed/>
    <w:rsid w:val="00055BC5"/>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055BC5"/>
    <w:rPr>
      <w:rFonts w:eastAsiaTheme="minorEastAsia"/>
      <w:lang w:eastAsia="ru-RU"/>
    </w:rPr>
  </w:style>
  <w:style w:type="paragraph" w:styleId="ad">
    <w:name w:val="Balloon Text"/>
    <w:basedOn w:val="a"/>
    <w:link w:val="ae"/>
    <w:uiPriority w:val="99"/>
    <w:semiHidden/>
    <w:unhideWhenUsed/>
    <w:rsid w:val="00055BC5"/>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055BC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lck.yandex.ru/redir/dv/*data=url%3Dconsultantplus%253A%252F%252Foffline%252Fmain%253Fbase%253DLAW%253Bn%253D117217%253Bfld%253D134%26ts%3D1475306286%26uid%3D9326040461467826979&amp;sign=dd6f00f2e84fe33e999bd8ca87ca4571&amp;keyno=1"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72</Pages>
  <Words>20310</Words>
  <Characters>115767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Нашемук АВ</dc:creator>
  <cp:lastModifiedBy>1</cp:lastModifiedBy>
  <cp:revision>28</cp:revision>
  <dcterms:created xsi:type="dcterms:W3CDTF">2016-11-06T11:44:00Z</dcterms:created>
  <dcterms:modified xsi:type="dcterms:W3CDTF">2016-11-18T06:50:00Z</dcterms:modified>
</cp:coreProperties>
</file>